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Casos Reales en la Gestión del Talento Humano: Un Análisis Crítico</w:t></w:r></w:p><w:p/><w:p><w:pPr/><w:r><w:rPr><w:color w:val="666666"/><w:sz w:val="20"/><w:szCs w:val="20"/><w:i w:val="1"/><w:iCs w:val="1"/></w:rPr><w:t xml:space="preserve">Economía, Administración & Contaduría | Gestión del Talento Humano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principal que los estudiantes universitarios identifiquen y analicen diferentes casos de estudio aplicados en la Gestión del Talento Humano, desarrollando su capacidad crítica para resolver problemas y tomar decisiones fundamentadas. A través del método de Aprendizaje Basado en Casos, los estudiantes explorarán situaciones reales o representativas que enfrentan las organizaciones al gestionar su capital humano, tales como reclutamiento, capacitación, motivación, liderazgo y retención. Este enfoque práctico les permitirá conectar la teoría con la realidad laboral, fortaleciendo competencias clave para su desempeño profesional futuro.</w:t></w:r></w:p><w:p><w:pPr/><w:r><w:rPr/><w:t xml:space="preserve">La relevancia de este aprendizaje radica en comprender cómo aplicar conceptos de gestión a contextos dinámicos y variados, preparándolos para enfrentar retos reales en el entorno organizacional. Además, el análisis colaborativo y la reflexión individual fomentan el pensamiento crítico, la comunicación efectiva y la toma de decisiones estratégicas, habilidades indispensables en el campo de la administración. Este plan vincula el conocimiento académico con experiencias prácticas, facilitando la transferencia del aprendizaje a situaciones cotidianas y profesionales.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diferentes tipos de casos de estudio en la Gestión del Talento Humano.</w:t></w:r></w:p><w:p><w:pPr><w:numPr><w:ilvl w:val="0"/><w:numId w:val="1"/></w:numPr></w:pPr><w:r><w:rPr/><w:t xml:space="preserve">Analizar situaciones reales relacionadas con problemas de gestión del talento para proponer soluciones adecuadas.</w:t></w:r></w:p><w:p><w:pPr><w:numPr><w:ilvl w:val="0"/><w:numId w:val="1"/></w:numPr></w:pPr><w:r><w:rPr/><w:t xml:space="preserve">Comparar enfoques y resultados en casos de estudio para evaluar buenas prácticas en la administración del talento humano.</w:t></w:r></w:p><w:p><w:pPr><w:numPr><w:ilvl w:val="0"/><w:numId w:val="1"/></w:numPr></w:pPr><w:r><w:rPr/><w:t xml:space="preserve">Argumentar decisiones gerenciales basadas en el análisis crítico de casos.</w:t></w:r></w:p><w:p><w:pPr><w:numPr><w:ilvl w:val="0"/><w:numId w:val="1"/></w:numPr></w:pPr><w:r><w:rPr/><w:t xml:space="preserve">Desarrollar habilidades de trabajo colaborativo para el análisis y resolución de problemas.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3 casos de estudio reales seleccionados sobre Gestión del Talento Humano (1 por grupo).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Proyector y computadora para presentación de diapositivas.</w:t></w:r></w:p><w:p><w:pPr><w:numPr><w:ilvl w:val="0"/><w:numId w:val="2"/></w:numPr></w:pPr><w:r><w:rPr/><w:t xml:space="preserve">Hojas de trabajo con preguntas guía para el análisis de casos.</w:t></w:r></w:p><w:p><w:pPr><w:numPr><w:ilvl w:val="0"/><w:numId w:val="2"/></w:numPr></w:pPr><w:r><w:rPr/><w:t xml:space="preserve">Plataforma digital para debate (opcional, por ejemplo, Google Classroom o Moodle).</w:t></w:r></w:p><w:p><w:pPr><w:numPr><w:ilvl w:val="0"/><w:numId w:val="2"/></w:numPr></w:pPr><w:r><w:rPr/><w:t xml:space="preserve">Material para notas adhesivas y bolígrafos para los estudiantes.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fundamentales en Gestión del Talento Humano (reclutamiento, capacitación, motivación, desempeño).</w:t></w:r></w:p><w:p><w:pPr><w:numPr><w:ilvl w:val="0"/><w:numId w:val="3"/></w:numPr></w:pPr><w:r><w:rPr/><w:t xml:space="preserve">Habilidades básicas para análisis crítico y trabajo en equipo adquiridas en cursos previos.</w:t></w:r></w:p><w:p><w:pPr><w:numPr><w:ilvl w:val="0"/><w:numId w:val="3"/></w:numPr></w:pPr><w:r><w:rPr/><w:t xml:space="preserve">Familiaridad con la metodología de estudio de casos o disposición para aprenderla.</w:t></w:r></w:p><w:p><w:pPr><w:numPr><w:ilvl w:val="0"/><w:numId w:val="3"/></w:numPr></w:pPr><w:r><w:rPr/><w:t xml:space="preserve">Lectura previa recomendada sobre fundamentos de gestión del talento humano (distribuida antes de la sesión).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inicial de casos de estudio en Gestión del Talento HumanoFase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iniciará la exploración práctica de casos de estudio reales para que los estudiantes aprendan a identificar diferentes situaciones en la gestión del talento humano y comprendan su importancia en la toma de decisiones.</w:t></w:r></w:p><w:p><w:pPr/><w:r><w:rPr><w:b w:val="1"/><w:bCs w:val="1"/></w:rPr><w:t xml:space="preserve">Activación de conocimientos previos:</w:t></w:r></w:p><w:p><w:pPr/><w:r><w:rPr><w:b w:val="1"/><w:bCs w:val="1"/></w:rPr><w:t xml:space="preserve">Docente dice a estudiantes:</w:t></w:r><w:r><w:rPr/><w:t xml:space="preserve"> "Para comenzar, por favor respondan en una sola frase: ¿Cuál consideran que es un desafío común en la gestión del talento humano dentro de las organizaciones?"</w:t></w:r></w:p><w:p><w:pPr/><w:r><w:rPr><w:b w:val="1"/><w:bCs w:val="1"/></w:rPr><w:t xml:space="preserve">Estudiantes:</w:t></w:r><w:r><w:rPr/><w:t xml:space="preserve"> Responden oralmente o escriben brevemente en nota adhesiva sus ideas. El docente recoge algunas respuestas y las anota en la pizarra para visualizarlas.</w:t></w:r></w:p><w:p><w:pPr/><w:r><w:rPr><w:b w:val="1"/><w:bCs w:val="1"/></w:rPr><w:t xml:space="preserve">Motivación y enganche:</w:t></w:r></w:p><w:p><w:pPr/><w:r><w:rPr><w:b w:val="1"/><w:bCs w:val="1"/></w:rPr><w:t xml:space="preserve">Docente comenta:</w:t></w:r><w:r><w:rPr/><w:t xml:space="preserve"> "¿Sabían que cerca del 70% de las iniciativas de gestión del talento fallan por no considerar adecuadamente las realidades específicas de cada empresa? Hoy vamos a trabajar con casos reales para entender cómo identificar y enfrentar esos retos."</w:t></w:r></w:p><w:p><w:pPr/><w:r><w:rPr><w:b w:val="1"/><w:bCs w:val="1"/></w:rPr><w:t xml:space="preserve">Contextualización:</w:t></w:r></w:p><w:p><w:pPr/><w:r><w:rPr><w:b w:val="1"/><w:bCs w:val="1"/></w:rPr><w:t xml:space="preserve">Docente conecta:</w:t></w:r><w:r><w:rPr/><w:t xml:space="preserve"> "Este análisis es fundamental porque, como futuros profesionales, enfrentarán situaciones similares en su trabajo, donde deberán tomar decisiones acertadas basadas en evidencias y contexto."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 explica brevemente:</w:t></w:r><w:r><w:rPr/><w:t xml:space="preserve"> "Un caso de estudio es una narrativa que presenta una situación real o hipotética que requiere análisis y solución. En gestión del talento humano, estos casos reflejan situaciones que van desde la selección y capacitación hasta la retención y motivación del personal."</w:t></w:r></w:p><w:p><w:pPr/><w:r><w:rPr><w:b w:val="1"/><w:bCs w:val="1"/></w:rPr><w:t xml:space="preserve">Actividad 1: Lectura y análisis en grupos de casos de estudio</w:t></w:r></w:p><w:p><w:pPr><w:numPr><w:ilvl w:val="0"/><w:numId w:val="4"/></w:numPr></w:pPr><w:r><w:rPr><w:b w:val="1"/><w:bCs w:val="1"/></w:rPr><w:t xml:space="preserve">Objetivo:</w:t></w:r><w:r><w:rPr/><w:t xml:space="preserve"> Identificar tipos y elementos clave de los casos de estudio en gestión del talento humano.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Dividan la clase en grupos de 3-4 estudiantes.</w:t></w:r></w:p><w:p><w:pPr><w:numPr><w:ilvl w:val="1"/><w:numId w:val="4"/></w:numPr></w:pPr><w:r><w:rPr/><w:t xml:space="preserve">Entreguen a cada grupo un caso de estudio impreso distinto.</w:t></w:r></w:p><w:p><w:pPr><w:numPr><w:ilvl w:val="1"/><w:numId w:val="4"/></w:numPr></w:pPr><w:r><w:rPr/><w:t xml:space="preserve">Lean juntos el caso y respondan las siguientes preguntas en la hoja de trabajo:      </w:t></w:r><w:r><w:rPr/><w:t xml:space="preserve">    </w:t></w:r></w:p><w:p><w:pPr><w:numPr><w:ilvl w:val="2"/><w:numId w:val="4"/></w:numPr></w:pPr><w:r><w:rPr/><w:t xml:space="preserve">¿Cuál es el problema central de gestión del talento que se presenta?</w:t></w:r></w:p><w:p><w:pPr><w:numPr><w:ilvl w:val="2"/><w:numId w:val="4"/></w:numPr></w:pPr><w:r><w:rPr/><w:t xml:space="preserve">¿Qué factores internos y externos influyen en la situación?</w:t></w:r></w:p><w:p><w:pPr><w:numPr><w:ilvl w:val="2"/><w:numId w:val="4"/></w:numPr></w:pPr><w:r><w:rPr/><w:t xml:space="preserve">¿Qué soluciones se han implementado o proponen?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Respuestas registradas en hoja de trabajo</w:t></w:r></w:p><w:p><w:pPr><w:numPr><w:ilvl w:val="0"/><w:numId w:val="4"/></w:numPr></w:pPr><w:r><w:rPr><w:b w:val="1"/><w:bCs w:val="1"/></w:rPr><w:t xml:space="preserve">Tiempo:</w:t></w:r><w:r><w:rPr/><w:t xml:space="preserve"> 25 minutos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 "¿Qué impacto tiene esta decisión en el equipo?" o "¿Qué otras alternativas podrían considerar?"</w:t></w:r></w:p><w:p><w:pPr/><w:r><w:rPr><w:b w:val="1"/><w:bCs w:val="1"/></w:rPr><w:t xml:space="preserve">Actividad 2: Puesta en común y discusión guiada</w:t></w:r></w:p><w:p><w:pPr><w:numPr><w:ilvl w:val="0"/><w:numId w:val="5"/></w:numPr></w:pPr><w:r><w:rPr><w:b w:val="1"/><w:bCs w:val="1"/></w:rPr><w:t xml:space="preserve">Objetivo:</w:t></w:r><w:r><w:rPr/><w:t xml:space="preserve"> Comparar casos y reconocer patrones comunes y diferencias en la gestión del talento.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expone brevemente (3-4 minutos) el problema identificado y la solución propuesta en su caso.</w:t></w:r></w:p><w:p><w:pPr><w:numPr><w:ilvl w:val="1"/><w:numId w:val="5"/></w:numPr></w:pPr><w:r><w:rPr/><w:t xml:space="preserve">El docente modera una discusión en plenaria preguntando a los otros grupos qué similitudes o diferencias observan entre los casos.</w:t></w:r></w:p><w:p><w:pPr><w:numPr><w:ilvl w:val="0"/><w:numId w:val="5"/></w:numPr></w:pPr><w:r><w:rPr><w:b w:val="1"/><w:bCs w:val="1"/></w:rPr><w:t xml:space="preserve">Organización:</w:t></w:r><w:r><w:rPr/><w:t xml:space="preserve"> Plenaria</w:t></w:r></w:p><w:p><w:pPr><w:numPr><w:ilvl w:val="0"/><w:numId w:val="5"/></w:numPr></w:pPr><w:r><w:rPr><w:b w:val="1"/><w:bCs w:val="1"/></w:rPr><w:t xml:space="preserve">Producto:</w:t></w:r><w:r><w:rPr/><w:t xml:space="preserve"> Conclusiones grupales anotadas en pizarra o rotafolio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Facilitar el diálogo, promover la participación, sintetizar puntos clave.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Para estudiantes que terminan antes:</w:t></w:r><w:r><w:rPr/><w:t xml:space="preserve"> Invitarlos a identificar un caso real adicional en noticias o su entorno y plantear un breve problema relacionado con talento humano.</w:t></w:r></w:p><w:p><w:pPr><w:numPr><w:ilvl w:val="0"/><w:numId w:val="6"/></w:numPr></w:pPr><w:r><w:rPr><w:b w:val="1"/><w:bCs w:val="1"/></w:rPr><w:t xml:space="preserve">Para estudiantes que requieren apoyo:</w:t></w:r><w:r><w:rPr/><w:t xml:space="preserve"> Proveer guía adicional con preguntas más concretas y ejemplos durante la lectura del caso.</w:t></w:r></w:p><w:p><w:pPr/><w:r><w:rPr><w:b w:val="1"/><w:bCs w:val="1"/></w:rPr><w:t xml:space="preserve">Transición:</w:t></w:r></w:p><w:p><w:pPr/><w:r><w:rPr/><w:t xml:space="preserve">El docente conecta la discusión con la próxima sesión: "En la siguiente sesión profundizaremos en el análisis crítico y la toma de decisiones a partir de estos casos, aplicando marcos teóricos para fortalecer sus propuestas."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nota adhesiva una idea clave que aprendió hoy sobre los casos de estudio en gestión del talento humano y la pega en el rotafolio.</w:t></w:r></w:p><w:p><w:pPr/><w:r><w:rPr><w:b w:val="1"/><w:bCs w:val="1"/></w:rPr><w:t xml:space="preserve">Reflexión metacognitiva:</w:t></w:r></w:p><w:p><w:pPr><w:numPr><w:ilvl w:val="0"/><w:numId w:val="7"/></w:numPr></w:pPr><w:r><w:rPr/><w:t xml:space="preserve">¿Qué me permitió identificar claramente el problema en el caso que leí?</w:t></w:r></w:p><w:p><w:pPr><w:numPr><w:ilvl w:val="0"/><w:numId w:val="7"/></w:numPr></w:pPr><w:r><w:rPr/><w:t xml:space="preserve">¿Cómo puedo aplicar lo aprendido hoy en situaciones reales futuras?</w:t></w:r></w:p><w:p><w:pPr><w:numPr><w:ilvl w:val="0"/><w:numId w:val="7"/></w:numPr></w:pPr><w:r><w:rPr/><w:t xml:space="preserve">¿Qué dificultades encontré para analizar el caso y cómo las superé?</w:t></w:r></w:p><w:p><w:pPr/><w:r><w:rPr><w:b w:val="1"/><w:bCs w:val="1"/></w:rPr><w:t xml:space="preserve">Retroalimentación:</w:t></w:r></w:p><w:p><w:pPr/><w:r><w:rPr/><w:t xml:space="preserve">El docente lee algunas ideas en voz alta, comenta positivamente los aportes y aclara dudas breves.</w:t></w:r></w:p><w:p><w:pPr/><w:r><w:rPr><w:b w:val="1"/><w:bCs w:val="1"/></w:rPr><w:t xml:space="preserve">Transferencia y tarea:</w:t></w:r></w:p><w:p><w:pPr/><w:r><w:rPr/><w:t xml:space="preserve">Se indica que para la próxima sesión deben revisar un artículo corto sobre modelos de evaluación del desempeño, que se usará para enriquecer el análisis de casos.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Profundización y toma de decisiones en casos de Gestión del Talento HumanoFase de Inicio</w:t></w:r></w:p><w:p><w:pPr/><w:r><w:rPr><w:b w:val="1"/><w:bCs w:val="1"/></w:rPr><w:t xml:space="preserve">Tiempo estimado:</w:t></w:r></w:p><w:p><w:pPr/><w:r><w:rPr/><w:t xml:space="preserve">8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esta sesión se enfocará en profundizar el análisis crítico de los casos y en argumentar con base en teorías y modelos de gestión para tomar decisiones fundamentadas.</w:t></w:r></w:p><w:p><w:pPr/><w:r><w:rPr><w:b w:val="1"/><w:bCs w:val="1"/></w:rPr><w:t xml:space="preserve">Activación de conocimientos previos:</w:t></w:r></w:p><w:p><w:pPr/><w:r><w:rPr><w:b w:val="1"/><w:bCs w:val="1"/></w:rPr><w:t xml:space="preserve">Docente pregunta:</w:t></w:r><w:r><w:rPr/><w:t xml:space="preserve"> "¿Quién puede compartir brevemente una idea clave del artículo leído sobre evaluación del desempeño y cómo podría aplicarse en un caso real?"</w:t></w:r></w:p><w:p><w:pPr/><w:r><w:rPr><w:b w:val="1"/><w:bCs w:val="1"/></w:rPr><w:t xml:space="preserve">Estudiantes responden:</w:t></w:r><w:r><w:rPr/><w:t xml:space="preserve"> Algunas intervenciones voluntarias para activar el conocimiento.</w:t></w:r></w:p><w:p><w:pPr/><w:r><w:rPr><w:b w:val="1"/><w:bCs w:val="1"/></w:rPr><w:t xml:space="preserve">Motivación y enganche:</w:t></w:r></w:p><w:p><w:pPr/><w:r><w:rPr><w:b w:val="1"/><w:bCs w:val="1"/></w:rPr><w:t xml:space="preserve">Docente comenta:</w:t></w:r><w:r><w:rPr/><w:t xml:space="preserve"> "El análisis profundo y fundamentado es la base para que sus decisiones sean acertadas y valiosas. Hoy pondremos a prueba esa habilidad con los casos que ya conocen."</w:t></w:r></w:p><w:p><w:pPr/><w:r><w:rPr><w:b w:val="1"/><w:bCs w:val="1"/></w:rPr><w:t xml:space="preserve">Contextualización:</w:t></w:r></w:p><w:p><w:pPr/><w:r><w:rPr><w:b w:val="1"/><w:bCs w:val="1"/></w:rPr><w:t xml:space="preserve">Docente conecta:</w:t></w:r><w:r><w:rPr/><w:t xml:space="preserve"> "Estas habilidades son esenciales para su éxito como futuros gestores de talento, pues los líderes deben justificar sus decisiones con datos y teorías sólidas."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47 minutos</w:t></w:r></w:p><w:p><w:pPr/><w:r><w:rPr><w:b w:val="1"/><w:bCs w:val="1"/></w:rPr><w:t xml:space="preserve">Presentación del contenido:</w:t></w:r></w:p><w:p><w:pPr/><w:r><w:rPr><w:b w:val="1"/><w:bCs w:val="1"/></w:rPr><w:t xml:space="preserve">Docente introduce brevemente:</w:t></w:r><w:r><w:rPr/><w:t xml:space="preserve"> "Recordemos algunos modelos básicos para evaluar el desempeño y la satisfacción laboral, que nos ayudarán a enriquecer el análisis de los casos."</w:t></w:r></w:p><w:p><w:pPr/><w:r><w:rPr><w:b w:val="1"/><w:bCs w:val="1"/></w:rPr><w:t xml:space="preserve">Actividad 3: Re-análisis crítico de casos con base en teoría</w:t></w:r></w:p><w:p><w:pPr><w:numPr><w:ilvl w:val="0"/><w:numId w:val="8"/></w:numPr></w:pPr><w:r><w:rPr><w:b w:val="1"/><w:bCs w:val="1"/></w:rPr><w:t xml:space="preserve">Objetivo:</w:t></w:r><w:r><w:rPr/><w:t xml:space="preserve"> Argumentar decisiones de gestión usando modelos teóricos y evidencias del caso.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retomen su caso de estudio y analícenlo aplicando al menos un modelo o concepto del artículo leído (por ejemplo, modelo de evaluación del desempeño, motivación o liderazgo).</w:t></w:r></w:p><w:p><w:pPr><w:numPr><w:ilvl w:val="1"/><w:numId w:val="8"/></w:numPr></w:pPr><w:r><w:rPr/><w:t xml:space="preserve">Discuta y definan una propuesta de solución mejor fundamentada y justificada.</w:t></w:r></w:p><w:p><w:pPr><w:numPr><w:ilvl w:val="1"/><w:numId w:val="8"/></w:numPr></w:pPr><w:r><w:rPr/><w:t xml:space="preserve">Completen en la hoja de trabajo una sección donde expliquen su análisis y la argumentación de la solución.</w:t></w:r></w:p><w:p><w:pPr><w:numPr><w:ilvl w:val="0"/><w:numId w:val="8"/></w:numPr></w:pPr><w:r><w:rPr><w:b w:val="1"/><w:bCs w:val="1"/></w:rPr><w:t xml:space="preserve">Organización:</w:t></w:r><w:r><w:rPr/><w:t xml:space="preserve"> Grupos de 3-4 estudiantes</w:t></w:r></w:p><w:p><w:pPr><w:numPr><w:ilvl w:val="0"/><w:numId w:val="8"/></w:numPr></w:pPr><w:r><w:rPr><w:b w:val="1"/><w:bCs w:val="1"/></w:rPr><w:t xml:space="preserve">Producto:</w:t></w:r><w:r><w:rPr/><w:t xml:space="preserve"> Análisis argumentado y propuesta escrita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docente:</w:t></w:r><w:r><w:rPr/><w:t xml:space="preserve"> Orientar con preguntas como "¿Qué evidencia apoya esta solución?" y "¿Cómo este modelo mejora la propuesta inicial?"</w:t></w:r></w:p><w:p><w:pPr/><w:r><w:rPr><w:b w:val="1"/><w:bCs w:val="1"/></w:rPr><w:t xml:space="preserve">Actividad 4: Role-play y toma de decisiones</w:t></w:r></w:p><w:p><w:pPr><w:numPr><w:ilvl w:val="0"/><w:numId w:val="9"/></w:numPr></w:pPr><w:r><w:rPr><w:b w:val="1"/><w:bCs w:val="1"/></w:rPr><w:t xml:space="preserve">Objetivo:</w:t></w:r><w:r><w:rPr/><w:t xml:space="preserve"> Practicar habilidades de argumentación y toma de decisiones en un contexto simulado.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elige a un portavoz que representará a la gerencia para presentar la propuesta de solución a la clase.</w:t></w:r></w:p><w:p><w:pPr><w:numPr><w:ilvl w:val="1"/><w:numId w:val="9"/></w:numPr></w:pPr><w:r><w:rPr/><w:t xml:space="preserve">Los demás grupos actúan como comité de evaluación que hace preguntas críticas al portavoz.</w:t></w:r></w:p><w:p><w:pPr><w:numPr><w:ilvl w:val="1"/><w:numId w:val="9"/></w:numPr></w:pPr><w:r><w:rPr/><w:t xml:space="preserve">Se practica la defensa de la propuesta con argumentos claros y basados en el análisis.</w:t></w:r></w:p><w:p><w:pPr><w:numPr><w:ilvl w:val="0"/><w:numId w:val="9"/></w:numPr></w:pPr><w:r><w:rPr><w:b w:val="1"/><w:bCs w:val="1"/></w:rPr><w:t xml:space="preserve">Organización:</w:t></w:r><w:r><w:rPr/><w:t xml:space="preserve"> Plenaria con grupos y portavoz</w:t></w:r></w:p><w:p><w:pPr><w:numPr><w:ilvl w:val="0"/><w:numId w:val="9"/></w:numPr></w:pPr><w:r><w:rPr><w:b w:val="1"/><w:bCs w:val="1"/></w:rPr><w:t xml:space="preserve">Producto:</w:t></w:r><w:r><w:rPr/><w:t xml:space="preserve"> Presentación oral y sesión de preguntas-respuestas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docente:</w:t></w:r><w:r><w:rPr/><w:t xml:space="preserve"> Moderar, incentivar preguntas, apoyar la argumentación y dar retroalimentación en tiempo real.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adelantados:</w:t></w:r><w:r><w:rPr/><w:t xml:space="preserve"> Incentivar que propongan indicadores para medir el éxito de la solución planteada.</w:t></w:r></w:p><w:p><w:pPr><w:numPr><w:ilvl w:val="0"/><w:numId w:val="10"/></w:numPr></w:pPr><w:r><w:rPr><w:b w:val="1"/><w:bCs w:val="1"/></w:rPr><w:t xml:space="preserve">Para estudiantes con dificultades:</w:t></w:r><w:r><w:rPr/><w:t xml:space="preserve"> Suministrar ejemplos de argumentos y guías para estructurar sus respuestas.</w:t></w:r></w:p><w:p><w:pPr/><w:r><w:rPr><w:b w:val="1"/><w:bCs w:val="1"/></w:rPr><w:t xml:space="preserve">Transición:</w:t></w:r></w:p><w:p><w:pPr/><w:r><w:rPr/><w:t xml:space="preserve">El docente prepara a los estudiantes para el cierre, indicando que consolidarán aprendizajes y reflexionarán sobre la importancia de casos en su formación.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frase qué aspecto del análisis de casos considera más útil para su futuro profesional.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me ayudó el análisis de casos a entender mejor los retos del talento humano?</w:t></w:r></w:p><w:p><w:pPr><w:numPr><w:ilvl w:val="0"/><w:numId w:val="11"/></w:numPr></w:pPr><w:r><w:rPr/><w:t xml:space="preserve">¿Qué habilidades desarrollé en esta sesión que puedo aplicar en el trabajo real?</w:t></w:r></w:p><w:p><w:pPr><w:numPr><w:ilvl w:val="0"/><w:numId w:val="11"/></w:numPr></w:pPr><w:r><w:rPr/><w:t xml:space="preserve">¿Qué aspectos debo seguir mejorando para ser un buen gestor de talento?</w:t></w:r></w:p><w:p><w:pPr/><w:r><w:rPr><w:b w:val="1"/><w:bCs w:val="1"/></w:rPr><w:t xml:space="preserve">Retroalimentación:</w:t></w:r></w:p><w:p><w:pPr/><w:r><w:rPr/><w:t xml:space="preserve">El docente ofrece comentarios personalizados y generales sobre la participación y calidad de los argumentos expuestos.</w:t></w:r></w:p><w:p><w:pPr/><w:r><w:rPr><w:b w:val="1"/><w:bCs w:val="1"/></w:rPr><w:t xml:space="preserve">Transferencia:</w:t></w:r></w:p><w:p><w:pPr/><w:r><w:rPr/><w:t xml:space="preserve">Invita a los estudiantes a identificar durante sus prácticas profesionales o experiencias laborales casos similares para continuar aplicando esta metodología.</w:t></w:r></w:p><w:p><w:pPr/><w:r><w:rPr><w:b w:val="1"/><w:bCs w:val="1"/></w:rPr><w:t xml:space="preserve">Tarea:</w:t></w:r></w:p><w:p><w:pPr/><w:r><w:rPr/><w:t xml:space="preserve">Escribir un breve informe individual (1-2 páginas) que resuma un caso real personal o conocido relacionado con gestión del talento humano, identificando problema, análisis y posibles soluciones.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Al inicio de la primera sesión, mediante la activación de conocimientos previos (pregunta detonadora sobre desafíos en talento humano).</w:t></w:r></w:p><w:p><w:pPr><w:numPr><w:ilvl w:val="0"/><w:numId w:val="12"/></w:numPr></w:pPr><w:r><w:rPr><w:b w:val="1"/><w:bCs w:val="1"/></w:rPr><w:t xml:space="preserve">Formativa:</w:t></w:r><w:r><w:rPr/><w:t xml:space="preserve"> Durante el desarrollo, observación directa en análisis de casos, participación en discusiones y role-plays, con retroalimentación continua.</w:t></w:r></w:p><w:p><w:pPr><w:numPr><w:ilvl w:val="0"/><w:numId w:val="12"/></w:numPr></w:pPr><w:r><w:rPr><w:b w:val="1"/><w:bCs w:val="1"/></w:rPr><w:t xml:space="preserve">Sumativa:</w:t></w:r><w:r><w:rPr/><w:t xml:space="preserve"> Al cierre de la segunda sesión, mediante la presentación argumentada en el role-play y la entrega del informe individual como tarea.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identificar correctamente los problemas y elementos clave en diferentes casos de estudio (objetivo 1).</w:t></w:r></w:p><w:p><w:pPr><w:numPr><w:ilvl w:val="0"/><w:numId w:val="13"/></w:numPr></w:pPr><w:r><w:rPr/><w:t xml:space="preserve">Habilidad para analizar críticamente y proponer soluciones fundamentadas (objetivo 2).</w:t></w:r></w:p><w:p><w:pPr><w:numPr><w:ilvl w:val="0"/><w:numId w:val="13"/></w:numPr></w:pPr><w:r><w:rPr/><w:t xml:space="preserve">Comparación adecuada de enfoques y argumentación clara en discusiones y presentaciones (objetivos 3 y 4).</w:t></w:r></w:p><w:p><w:pPr><w:numPr><w:ilvl w:val="0"/><w:numId w:val="13"/></w:numPr></w:pPr><w:r><w:rPr/><w:t xml:space="preserve">Participación activa y colaborativa en trabajo en grupo (objetivo 5).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evaluación de participación y análisis en grupos.</w:t></w:r></w:p><w:p><w:pPr><w:numPr><w:ilvl w:val="0"/><w:numId w:val="14"/></w:numPr></w:pPr><w:r><w:rPr/><w:t xml:space="preserve">Rúbrica para evaluación de presentación oral y argumentación.</w:t></w:r></w:p><w:p><w:pPr><w:numPr><w:ilvl w:val="0"/><w:numId w:val="14"/></w:numPr></w:pPr><w:r><w:rPr/><w:t xml:space="preserve">Lista de cotejo para la revisión del informe individual.</w:t></w:r></w:p><w:p><w:pPr><w:numPr><w:ilvl w:val="0"/><w:numId w:val="14"/></w:numPr></w:pPr><w:r><w:rPr/><w:t xml:space="preserve">Observación directa y registro anecdótico durante las actividades.</w:t></w:r></w:p><w:p><w:pPr/><w:r><w:rPr><w:b w:val="1"/><w:bCs w:val="1"/></w:rPr><w:t xml:space="preserve">Evidencias de aprendizaje:</w:t></w:r></w:p><w:p><w:pPr><w:numPr><w:ilvl w:val="0"/><w:numId w:val="15"/></w:numPr></w:pPr><w:r><w:rPr/><w:t xml:space="preserve">Respuestas en hoja de trabajo del análisis de casos.</w:t></w:r></w:p><w:p><w:pPr><w:numPr><w:ilvl w:val="0"/><w:numId w:val="15"/></w:numPr></w:pPr><w:r><w:rPr/><w:t xml:space="preserve">Contribuciones durante la discusión plenaria.</w:t></w:r></w:p><w:p><w:pPr><w:numPr><w:ilvl w:val="0"/><w:numId w:val="15"/></w:numPr></w:pPr><w:r><w:rPr/><w:t xml:space="preserve">Presentación oral y defensa en role-play.</w:t></w:r></w:p><w:p><w:pPr><w:numPr><w:ilvl w:val="0"/><w:numId w:val="15"/></w:numPr></w:pPr><w:r><w:rPr/><w:t xml:space="preserve">Informe individual sobre caso real de gestión del talento humano.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55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F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C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D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7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E5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8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177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98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11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3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32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0B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46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A1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2026-10-01T18:58:35-05:00</dcterms:created>
  <dcterms:modified xsi:type="dcterms:W3CDTF">2026-10-01T18:58:35-05:00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