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Grandeza de la Civilización Griega: Aportes que Transformaron el Mundo</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estudiantes de secundaria comprendan los aportes históricos de la civilización griega y su influencia en el mundo actual. A través de actividades colaborativas, los alumnos explorarán temas fundamentales como la democracia, la filosofía, el arte y la arquitectura griega, identificando cómo estos elementos persisten y moldean nuestra sociedad moderna. El propósito es que los jóvenes reconozcan la importancia del legado griego en su vida cotidiana, desde las bases del pensamiento crítico hasta la estructura de los gobiernos y expresiones culturales. Además, se fomentará el trabajo en equipo, la comunicación y el pensamiento crítico, habilidades esenciales para su desarrollo académico y personal. Esta conexión con la historia antigua a través de la colaboración permitirá que los estudiantes se sientan protagonistas activos del aprendizaje y valoren la relevancia de conocer sus raíces históricas para comprender mejor el presente.</w:t>
      </w:r>
    </w:p>
    <w:p/>
    <w:p>
      <w:pPr/>
      <w:r>
        <w:rPr>
          <w:color w:val="2b6cb0"/>
          <w:sz w:val="28"/>
          <w:szCs w:val="28"/>
          <w:b w:val="1"/>
          <w:bCs w:val="1"/>
        </w:rPr>
        <w:t xml:space="preserve">Objetivos de Aprendizaje</w:t>
      </w:r>
    </w:p>
    <w:p>
      <w:pPr>
        <w:numPr>
          <w:ilvl w:val="0"/>
          <w:numId w:val="1"/>
        </w:numPr>
      </w:pPr>
      <w:r>
        <w:rPr/>
        <w:t xml:space="preserve">Analizar los principales aportes de la civilización griega y su impacto en el mundo actual.</w:t>
      </w:r>
    </w:p>
    <w:p>
      <w:pPr>
        <w:numPr>
          <w:ilvl w:val="0"/>
          <w:numId w:val="1"/>
        </w:numPr>
      </w:pPr>
      <w:r>
        <w:rPr/>
        <w:t xml:space="preserve">Comparar las características de la democracia griega con los sistemas políticos modernos.</w:t>
      </w:r>
    </w:p>
    <w:p>
      <w:pPr>
        <w:numPr>
          <w:ilvl w:val="0"/>
          <w:numId w:val="1"/>
        </w:numPr>
      </w:pPr>
      <w:r>
        <w:rPr/>
        <w:t xml:space="preserve">Identificar y describir figuras clave y conceptos filosóficos que surgieron en Grecia.</w:t>
      </w:r>
    </w:p>
    <w:p>
      <w:pPr>
        <w:numPr>
          <w:ilvl w:val="0"/>
          <w:numId w:val="1"/>
        </w:numPr>
      </w:pPr>
      <w:r>
        <w:rPr/>
        <w:t xml:space="preserve">Crear presentaciones colaborativas que expliquen aspectos culturales y sociales de la civilización griega.</w:t>
      </w:r>
    </w:p>
    <w:p>
      <w:pPr>
        <w:numPr>
          <w:ilvl w:val="0"/>
          <w:numId w:val="1"/>
        </w:numPr>
      </w:pPr>
      <w:r>
        <w:rPr/>
        <w:t xml:space="preserve">Reflexionar sobre la importancia del legado griego en la vida cotidiana y en el desarrollo de la civilización occidental.</w:t>
      </w:r>
    </w:p>
    <w:p/>
    <w:p>
      <w:pPr/>
      <w:r>
        <w:rPr>
          <w:color w:val="2b6cb0"/>
          <w:sz w:val="28"/>
          <w:szCs w:val="28"/>
          <w:b w:val="1"/>
          <w:bCs w:val="1"/>
        </w:rPr>
        <w:t xml:space="preserve">Recursos Necesarios</w:t>
      </w:r>
    </w:p>
    <w:p>
      <w:pPr>
        <w:numPr>
          <w:ilvl w:val="0"/>
          <w:numId w:val="2"/>
        </w:numPr>
      </w:pPr>
      <w:r>
        <w:rPr/>
        <w:t xml:space="preserve">Cartulinas, marcadores, colores y papel para mapas conceptuales (suficiente para grupos pequeños).</w:t>
      </w:r>
    </w:p>
    <w:p>
      <w:pPr>
        <w:numPr>
          <w:ilvl w:val="0"/>
          <w:numId w:val="2"/>
        </w:numPr>
      </w:pPr>
      <w:r>
        <w:rPr/>
        <w:t xml:space="preserve">Computadoras o tabletas con acceso a internet para investigación (1 por grupo o pareja).</w:t>
      </w:r>
    </w:p>
    <w:p>
      <w:pPr>
        <w:numPr>
          <w:ilvl w:val="0"/>
          <w:numId w:val="2"/>
        </w:numPr>
      </w:pPr>
      <w:r>
        <w:rPr/>
        <w:t xml:space="preserve">Proyector o pantalla para presentaciones audiovisuales.</w:t>
      </w:r>
    </w:p>
    <w:p>
      <w:pPr>
        <w:numPr>
          <w:ilvl w:val="0"/>
          <w:numId w:val="2"/>
        </w:numPr>
      </w:pPr>
      <w:r>
        <w:rPr/>
        <w:t xml:space="preserve">Videos cortos sobre la civilización griega (3-5 minutos cada uno).</w:t>
      </w:r>
    </w:p>
    <w:p>
      <w:pPr>
        <w:numPr>
          <w:ilvl w:val="0"/>
          <w:numId w:val="2"/>
        </w:numPr>
      </w:pPr>
      <w:r>
        <w:rPr/>
        <w:t xml:space="preserve">Impresiones de mapas de Grecia antigua y fichas con datos históricos clave.</w:t>
      </w:r>
    </w:p>
    <w:p>
      <w:pPr>
        <w:numPr>
          <w:ilvl w:val="0"/>
          <w:numId w:val="2"/>
        </w:numPr>
      </w:pPr>
      <w:r>
        <w:rPr/>
        <w:t xml:space="preserve">Hojas de trabajo con preguntas guía para discusión.</w:t>
      </w:r>
    </w:p>
    <w:p>
      <w:pPr>
        <w:numPr>
          <w:ilvl w:val="0"/>
          <w:numId w:val="2"/>
        </w:numPr>
      </w:pPr>
      <w:r>
        <w:rPr/>
        <w:t xml:space="preserve">Rúbricas para evaluación de presentaciones y trabajos colaborativos.</w:t>
      </w:r>
    </w:p>
    <w:p/>
    <w:p>
      <w:pPr/>
      <w:r>
        <w:rPr>
          <w:color w:val="2b6cb0"/>
          <w:sz w:val="28"/>
          <w:szCs w:val="28"/>
          <w:b w:val="1"/>
          <w:bCs w:val="1"/>
        </w:rPr>
        <w:t xml:space="preserve">Requisitos Previos</w:t>
      </w:r>
    </w:p>
    <w:p>
      <w:pPr>
        <w:numPr>
          <w:ilvl w:val="0"/>
          <w:numId w:val="3"/>
        </w:numPr>
      </w:pPr>
      <w:r>
        <w:rPr/>
        <w:t xml:space="preserve">Conocimiento básico de civilizaciones antiguas generales (Egipto, Mesopotamia) adquirido en cursos anteriores.</w:t>
      </w:r>
    </w:p>
    <w:p>
      <w:pPr>
        <w:numPr>
          <w:ilvl w:val="0"/>
          <w:numId w:val="3"/>
        </w:numPr>
      </w:pPr>
      <w:r>
        <w:rPr/>
        <w:t xml:space="preserve">Habilidades básicas para búsqueda de información en internet y manejo de herramientas digitales simples.</w:t>
      </w:r>
    </w:p>
    <w:p>
      <w:pPr>
        <w:numPr>
          <w:ilvl w:val="0"/>
          <w:numId w:val="3"/>
        </w:numPr>
      </w:pPr>
      <w:r>
        <w:rPr/>
        <w:t xml:space="preserve">Experiencia previa en trabajo en equipo y discusión en grupo.</w:t>
      </w:r>
    </w:p>
    <w:p>
      <w:pPr>
        <w:numPr>
          <w:ilvl w:val="0"/>
          <w:numId w:val="3"/>
        </w:numPr>
      </w:pPr>
      <w:r>
        <w:rPr/>
        <w:t xml:space="preserve">Entendimiento básico de conceptos democráticos y sociales.</w:t>
      </w:r>
    </w:p>
    <w:p/>
    <w:p>
      <w:pPr/>
      <w:r>
        <w:rPr>
          <w:color w:val="2b6cb0"/>
          <w:sz w:val="28"/>
          <w:szCs w:val="28"/>
          <w:b w:val="1"/>
          <w:bCs w:val="1"/>
        </w:rPr>
        <w:t xml:space="preserve">Actividades</w:t>
      </w:r>
    </w:p>
    <w:p>
      <w:pPr/>
      <w:r>
        <w:rPr/>
        <w:t xml:space="preserve">Sesión 1: Introducción a la Civilización Griega y sus OrígenesFase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comenzaremos a descubrir quiénes fueron los antiguos griegos y por qué su civilización sigue siendo tan importante hoy en día.</w:t>
      </w:r>
    </w:p>
    <w:p>
      <w:pPr/>
      <w:r>
        <w:rPr>
          <w:b w:val="1"/>
          <w:bCs w:val="1"/>
        </w:rPr>
        <w:t xml:space="preserve">Estudiantes:</w:t>
      </w:r>
      <w:r>
        <w:rPr/>
        <w:t xml:space="preserve"> Escuchan y se preparan para explorar la historia de Grecia.</w:t>
      </w:r>
    </w:p>
    <w:p>
      <w:pPr/>
      <w:r>
        <w:rPr>
          <w:b w:val="1"/>
          <w:bCs w:val="1"/>
        </w:rPr>
        <w:t xml:space="preserve">Activación de conocimientos previos:</w:t>
      </w:r>
    </w:p>
    <w:p>
      <w:pPr>
        <w:numPr>
          <w:ilvl w:val="0"/>
          <w:numId w:val="4"/>
        </w:numPr>
      </w:pPr>
      <w:r>
        <w:rPr>
          <w:b w:val="1"/>
          <w:bCs w:val="1"/>
        </w:rPr>
        <w:t xml:space="preserve">Docente:</w:t>
      </w:r>
      <w:r>
        <w:rPr/>
        <w:t xml:space="preserve"> Pregunta: “¿Qué sabes acerca de los antiguos griegos? ¿Has escuchado algo sobre su cultura o historia?”</w:t>
      </w:r>
    </w:p>
    <w:p>
      <w:pPr>
        <w:numPr>
          <w:ilvl w:val="0"/>
          <w:numId w:val="4"/>
        </w:numPr>
      </w:pPr>
      <w:r>
        <w:rPr>
          <w:b w:val="1"/>
          <w:bCs w:val="1"/>
        </w:rPr>
        <w:t xml:space="preserve">Estudiantes:</w:t>
      </w:r>
      <w:r>
        <w:rPr/>
        <w:t xml:space="preserve"> Responden en voz alta o en breve discusión en parejas.</w:t>
      </w:r>
    </w:p>
    <w:p>
      <w:pPr/>
      <w:r>
        <w:rPr>
          <w:b w:val="1"/>
          <w:bCs w:val="1"/>
        </w:rPr>
        <w:t xml:space="preserve">Motivación y enganche:</w:t>
      </w:r>
    </w:p>
    <w:p>
      <w:pPr/>
      <w:r>
        <w:rPr>
          <w:b w:val="1"/>
          <w:bCs w:val="1"/>
        </w:rPr>
        <w:t xml:space="preserve">Docente:</w:t>
      </w:r>
      <w:r>
        <w:rPr/>
        <w:t xml:space="preserve"> Presenta un dato curioso: “¿Sabían que muchas palabras y conceptos que usamos hoy en día, como ‘democracia’ y ‘filosofía’, se originaron en Grecia hace más de 2,500 años?”</w:t>
      </w:r>
    </w:p>
    <w:p>
      <w:pPr/>
      <w:r>
        <w:rPr>
          <w:b w:val="1"/>
          <w:bCs w:val="1"/>
        </w:rPr>
        <w:t xml:space="preserve">Estudiantes:</w:t>
      </w:r>
      <w:r>
        <w:rPr/>
        <w:t xml:space="preserve"> Expresan sorpresa y curiosidad sobre el tema.</w:t>
      </w:r>
    </w:p>
    <w:p>
      <w:pPr/>
      <w:r>
        <w:rPr>
          <w:b w:val="1"/>
          <w:bCs w:val="1"/>
        </w:rPr>
        <w:t xml:space="preserve">Contextualización:</w:t>
      </w:r>
    </w:p>
    <w:p>
      <w:pPr/>
      <w:r>
        <w:rPr>
          <w:b w:val="1"/>
          <w:bCs w:val="1"/>
        </w:rPr>
        <w:t xml:space="preserve">Docente:</w:t>
      </w:r>
      <w:r>
        <w:rPr/>
        <w:t xml:space="preserve"> Conecta la importancia de Grecia con la vida cotidiana: “Vamos a ver cómo las ideas y sistemas que ellos crearon están aún presentes en las reglas de nuestro país, en la forma en que pensamos y en el arte que disfrutamos.”</w:t>
      </w:r>
    </w:p>
    <w:p>
      <w:pPr/>
      <w:r>
        <w:rPr>
          <w:b w:val="1"/>
          <w:bCs w:val="1"/>
        </w:rPr>
        <w:t xml:space="preserve">Estudiantes:</w:t>
      </w:r>
      <w:r>
        <w:rPr/>
        <w:t xml:space="preserve"> Reconocen la relación entre historia y su mundo actual.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la civilización griega con una presentación audiovisual de 5 minutos que muestre mapas, imágenes y datos clave (ciudades-estado, mitología básica, y legado cultural).</w:t>
      </w:r>
    </w:p>
    <w:p>
      <w:pPr/>
      <w:r>
        <w:rPr>
          <w:b w:val="1"/>
          <w:bCs w:val="1"/>
        </w:rPr>
        <w:t xml:space="preserve">Estudiantes:</w:t>
      </w:r>
      <w:r>
        <w:rPr/>
        <w:t xml:space="preserve"> Observan, toman notas y formulan preguntas.</w:t>
      </w:r>
    </w:p>
    <w:p>
      <w:pPr/>
      <w:r>
        <w:rPr>
          <w:b w:val="1"/>
          <w:bCs w:val="1"/>
        </w:rPr>
        <w:t xml:space="preserve">Actividad 1: Mapa Colaborativo de Grecia Antigua</w:t>
      </w:r>
    </w:p>
    <w:p>
      <w:pPr>
        <w:numPr>
          <w:ilvl w:val="0"/>
          <w:numId w:val="5"/>
        </w:numPr>
      </w:pPr>
      <w:r>
        <w:rPr>
          <w:b w:val="1"/>
          <w:bCs w:val="1"/>
        </w:rPr>
        <w:t xml:space="preserve">Objetivo:</w:t>
      </w:r>
      <w:r>
        <w:rPr/>
        <w:t xml:space="preserve"> Identificar las principales ciudades-estado y su importancia.</w:t>
      </w:r>
    </w:p>
    <w:p>
      <w:pPr>
        <w:numPr>
          <w:ilvl w:val="0"/>
          <w:numId w:val="5"/>
        </w:numPr>
      </w:pPr>
      <w:r>
        <w:rPr>
          <w:b w:val="1"/>
          <w:bCs w:val="1"/>
        </w:rPr>
        <w:t xml:space="preserve">Instrucciones:</w:t>
      </w:r>
    </w:p>
    <w:p>
      <w:pPr>
        <w:numPr>
          <w:ilvl w:val="1"/>
          <w:numId w:val="5"/>
        </w:numPr>
      </w:pPr>
      <w:r>
        <w:rPr/>
        <w:t xml:space="preserve">El docente divide a la clase en grupos de 4.</w:t>
      </w:r>
    </w:p>
    <w:p>
      <w:pPr>
        <w:numPr>
          <w:ilvl w:val="1"/>
          <w:numId w:val="5"/>
        </w:numPr>
      </w:pPr>
      <w:r>
        <w:rPr/>
        <w:t xml:space="preserve">A cada grupo se le entrega un mapa en blanco de Grecia antigua y fichas con nombres y características breves de Atenas, Esparta, Corinto, y otras ciudades importantes.</w:t>
      </w:r>
    </w:p>
    <w:p>
      <w:pPr>
        <w:numPr>
          <w:ilvl w:val="1"/>
          <w:numId w:val="5"/>
        </w:numPr>
      </w:pPr>
      <w:r>
        <w:rPr/>
        <w:t xml:space="preserve">Los estudiantes deben colocar las fichas correctamente en el mapa y luego discutir en grupo qué diferencias observan entre las ciudades.</w:t>
      </w:r>
    </w:p>
    <w:p>
      <w:pPr>
        <w:numPr>
          <w:ilvl w:val="0"/>
          <w:numId w:val="5"/>
        </w:numPr>
      </w:pPr>
      <w:r>
        <w:rPr>
          <w:b w:val="1"/>
          <w:bCs w:val="1"/>
        </w:rPr>
        <w:t xml:space="preserve">Organización:</w:t>
      </w:r>
      <w:r>
        <w:rPr/>
        <w:t xml:space="preserve"> Grupos pequeños (4 integrantes).</w:t>
      </w:r>
    </w:p>
    <w:p>
      <w:pPr>
        <w:numPr>
          <w:ilvl w:val="0"/>
          <w:numId w:val="5"/>
        </w:numPr>
      </w:pPr>
      <w:r>
        <w:rPr>
          <w:b w:val="1"/>
          <w:bCs w:val="1"/>
        </w:rPr>
        <w:t xml:space="preserve">Producto:</w:t>
      </w:r>
      <w:r>
        <w:rPr/>
        <w:t xml:space="preserve"> Mapa completado con fichas y notas sobre diferencias entre ciudades.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el trabajo grupal, fomenta la discusión con preguntas como “¿Por qué creen que Atenas es famosa por la democracia?” o “¿Qué características militares tenía Esparta?”</w:t>
      </w:r>
    </w:p>
    <w:p>
      <w:pPr/>
      <w:r>
        <w:rPr>
          <w:b w:val="1"/>
          <w:bCs w:val="1"/>
        </w:rPr>
        <w:t xml:space="preserve">Actividad 2: Debate Rápido “¿Qué Ciudad es la Más Importante?”</w:t>
      </w:r>
    </w:p>
    <w:p>
      <w:pPr>
        <w:numPr>
          <w:ilvl w:val="0"/>
          <w:numId w:val="6"/>
        </w:numPr>
      </w:pPr>
      <w:r>
        <w:rPr>
          <w:b w:val="1"/>
          <w:bCs w:val="1"/>
        </w:rPr>
        <w:t xml:space="preserve">Objetivo:</w:t>
      </w:r>
      <w:r>
        <w:rPr/>
        <w:t xml:space="preserve"> Desarrollar habilidades argumentativas y comprensión de diferencias culturales.</w:t>
      </w:r>
    </w:p>
    <w:p>
      <w:pPr>
        <w:numPr>
          <w:ilvl w:val="0"/>
          <w:numId w:val="6"/>
        </w:numPr>
      </w:pPr>
      <w:r>
        <w:rPr>
          <w:b w:val="1"/>
          <w:bCs w:val="1"/>
        </w:rPr>
        <w:t xml:space="preserve">Instrucciones:</w:t>
      </w:r>
    </w:p>
    <w:p>
      <w:pPr>
        <w:numPr>
          <w:ilvl w:val="1"/>
          <w:numId w:val="6"/>
        </w:numPr>
      </w:pPr>
      <w:r>
        <w:rPr/>
        <w:t xml:space="preserve">Cada grupo elige una ciudad para defender.</w:t>
      </w:r>
    </w:p>
    <w:p>
      <w:pPr>
        <w:numPr>
          <w:ilvl w:val="1"/>
          <w:numId w:val="6"/>
        </w:numPr>
      </w:pPr>
      <w:r>
        <w:rPr/>
        <w:t xml:space="preserve">Preparan argumentos breves para explicar por qué su ciudad es la más significativa en la civilización griega.</w:t>
      </w:r>
    </w:p>
    <w:p>
      <w:pPr>
        <w:numPr>
          <w:ilvl w:val="1"/>
          <w:numId w:val="6"/>
        </w:numPr>
      </w:pPr>
      <w:r>
        <w:rPr/>
        <w:t xml:space="preserve">Luego, frente a la clase, presentan su argumento y escuchan a los demás.</w:t>
      </w:r>
    </w:p>
    <w:p>
      <w:pPr>
        <w:numPr>
          <w:ilvl w:val="0"/>
          <w:numId w:val="6"/>
        </w:numPr>
      </w:pPr>
      <w:r>
        <w:rPr>
          <w:b w:val="1"/>
          <w:bCs w:val="1"/>
        </w:rPr>
        <w:t xml:space="preserve">Organización:</w:t>
      </w:r>
      <w:r>
        <w:rPr/>
        <w:t xml:space="preserve"> Grupos pequeños (4 integrantes).</w:t>
      </w:r>
    </w:p>
    <w:p>
      <w:pPr>
        <w:numPr>
          <w:ilvl w:val="0"/>
          <w:numId w:val="6"/>
        </w:numPr>
      </w:pPr>
      <w:r>
        <w:rPr>
          <w:b w:val="1"/>
          <w:bCs w:val="1"/>
        </w:rPr>
        <w:t xml:space="preserve">Producto:</w:t>
      </w:r>
      <w:r>
        <w:rPr/>
        <w:t xml:space="preserve"> Argumentos orales y discusión.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el debate, fomenta respeto y clarifica ideas incorrectas.</w:t>
      </w:r>
    </w:p>
    <w:p>
      <w:pPr/>
      <w:r>
        <w:rPr>
          <w:b w:val="1"/>
          <w:bCs w:val="1"/>
        </w:rPr>
        <w:t xml:space="preserve">Diferenciación:</w:t>
      </w:r>
    </w:p>
    <w:p>
      <w:pPr>
        <w:numPr>
          <w:ilvl w:val="0"/>
          <w:numId w:val="7"/>
        </w:numPr>
      </w:pPr>
      <w:r>
        <w:rPr/>
        <w:t xml:space="preserve">Para estudiantes que terminan antes: Investigar brevemente alguna figura histórica griega mencionada y preparar una pregunta para el grupo.</w:t>
      </w:r>
    </w:p>
    <w:p>
      <w:pPr>
        <w:numPr>
          <w:ilvl w:val="0"/>
          <w:numId w:val="7"/>
        </w:numPr>
      </w:pPr>
      <w:r>
        <w:rPr/>
        <w:t xml:space="preserve">Para quienes requieren más apoyo: El docente brinda fichas con pistas visuales y ejemplos claros para facilitar la ubicación en el mapa y la comprensión.</w:t>
      </w:r>
    </w:p>
    <w:p>
      <w:pPr/>
      <w:r>
        <w:rPr>
          <w:b w:val="1"/>
          <w:bCs w:val="1"/>
        </w:rPr>
        <w:t xml:space="preserve">Transición:</w:t>
      </w:r>
    </w:p>
    <w:p>
      <w:pPr/>
      <w:r>
        <w:rPr/>
        <w:t xml:space="preserve">El docente conecta el debate con la próxima sesión: “Mañana profundizaremos en cómo estas ciudades influyeron en ideas que todavía usamos hoy, como la democracia y la filosofía.”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8"/>
        </w:numPr>
      </w:pPr>
      <w:r>
        <w:rPr/>
        <w:t xml:space="preserve">En plenaria, cada grupo menciona una cosa nueva que aprendieron en la sesión.</w:t>
      </w:r>
    </w:p>
    <w:p>
      <w:pPr>
        <w:numPr>
          <w:ilvl w:val="0"/>
          <w:numId w:val="8"/>
        </w:numPr>
      </w:pPr>
      <w:r>
        <w:rPr/>
        <w:t xml:space="preserve">El docente hace un breve resumen destacando que Grecia fue un conjunto de ciudades con características únicas que dejaron una huella importante.</w:t>
      </w:r>
    </w:p>
    <w:p>
      <w:pPr/>
      <w:r>
        <w:rPr>
          <w:b w:val="1"/>
          <w:bCs w:val="1"/>
        </w:rPr>
        <w:t xml:space="preserve">Reflexión metacognitiva:</w:t>
      </w:r>
    </w:p>
    <w:p>
      <w:pPr>
        <w:numPr>
          <w:ilvl w:val="0"/>
          <w:numId w:val="9"/>
        </w:numPr>
      </w:pPr>
      <w:r>
        <w:rPr/>
        <w:t xml:space="preserve">¿Qué diferencia principal encontraste entre Atenas y Esparta?</w:t>
      </w:r>
    </w:p>
    <w:p>
      <w:pPr>
        <w:numPr>
          <w:ilvl w:val="0"/>
          <w:numId w:val="9"/>
        </w:numPr>
      </w:pPr>
      <w:r>
        <w:rPr/>
        <w:t xml:space="preserve">¿Por qué crees que es importante conocer estas ciudades hoy?</w:t>
      </w:r>
    </w:p>
    <w:p>
      <w:pPr/>
      <w:r>
        <w:rPr>
          <w:b w:val="1"/>
          <w:bCs w:val="1"/>
        </w:rPr>
        <w:t xml:space="preserve">Retroalimentación:</w:t>
      </w:r>
    </w:p>
    <w:p>
      <w:pPr/>
      <w:r>
        <w:rPr/>
        <w:t xml:space="preserve">El docente comenta positivamente la participación activa y el trabajo en equipo, corrigiendo suavemente conceptos erróneos.</w:t>
      </w:r>
    </w:p>
    <w:p>
      <w:pPr/>
      <w:r>
        <w:rPr>
          <w:b w:val="1"/>
          <w:bCs w:val="1"/>
        </w:rPr>
        <w:t xml:space="preserve">Transferencia y tarea:</w:t>
      </w:r>
    </w:p>
    <w:p>
      <w:pPr/>
      <w:r>
        <w:rPr/>
        <w:t xml:space="preserve">Invita a los estudiantes a observar en casa ejemplos de democracia o ideas filosóficas en su entorno (por ejemplo, decisiones en la familia, escuela o comunidad) y anotarlas para compartir en la próxima sesión.</w:t>
      </w:r>
    </w:p>
    <w:p>
      <w:pPr/>
      <w:r>
        <w:rPr/>
        <w:t xml:space="preserve">Sesión 2: La Democracia y la Filosofía Griega en AcciónFase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plantea que hoy exploraremos cómo surgió la democracia y la filosofía en Grecia y su importancia actual.</w:t>
      </w:r>
    </w:p>
    <w:p>
      <w:pPr/>
      <w:r>
        <w:rPr>
          <w:b w:val="1"/>
          <w:bCs w:val="1"/>
        </w:rPr>
        <w:t xml:space="preserve">Estudiantes:</w:t>
      </w:r>
      <w:r>
        <w:rPr/>
        <w:t xml:space="preserve"> Participan activamente y comparten sus ejemplos de democracia observados en casa o comunidad.</w:t>
      </w:r>
    </w:p>
    <w:p>
      <w:pPr/>
      <w:r>
        <w:rPr>
          <w:b w:val="1"/>
          <w:bCs w:val="1"/>
        </w:rPr>
        <w:t xml:space="preserve">Activación de conocimientos previos:</w:t>
      </w:r>
    </w:p>
    <w:p>
      <w:pPr>
        <w:numPr>
          <w:ilvl w:val="0"/>
          <w:numId w:val="10"/>
        </w:numPr>
      </w:pPr>
      <w:r>
        <w:rPr/>
        <w:t xml:space="preserve">El docente realiza una breve encuesta oral: “¿Qué significa para ustedes la palabra democracia? ¿Conocen a algún filósofo griego?”</w:t>
      </w:r>
    </w:p>
    <w:p>
      <w:pPr>
        <w:numPr>
          <w:ilvl w:val="0"/>
          <w:numId w:val="10"/>
        </w:numPr>
      </w:pPr>
      <w:r>
        <w:rPr/>
        <w:t xml:space="preserve">Los estudiantes responden y comparten ideas.</w:t>
      </w:r>
    </w:p>
    <w:p>
      <w:pPr/>
      <w:r>
        <w:rPr>
          <w:b w:val="1"/>
          <w:bCs w:val="1"/>
        </w:rPr>
        <w:t xml:space="preserve">Motivación y enganche:</w:t>
      </w:r>
    </w:p>
    <w:p>
      <w:pPr/>
      <w:r>
        <w:rPr>
          <w:b w:val="1"/>
          <w:bCs w:val="1"/>
        </w:rPr>
        <w:t xml:space="preserve">Docente:</w:t>
      </w:r>
      <w:r>
        <w:rPr/>
        <w:t xml:space="preserve"> Muestra un video corto (4 minutos) que explica la democracia ateniense y presenta a Sócrates, Platón y Aristóteles.</w:t>
      </w:r>
    </w:p>
    <w:p>
      <w:pPr/>
      <w:r>
        <w:rPr>
          <w:b w:val="1"/>
          <w:bCs w:val="1"/>
        </w:rPr>
        <w:t xml:space="preserve">Estudiantes:</w:t>
      </w:r>
      <w:r>
        <w:rPr/>
        <w:t xml:space="preserve"> Observan atentos y hacen anotaciones.</w:t>
      </w:r>
    </w:p>
    <w:p>
      <w:pPr/>
      <w:r>
        <w:rPr>
          <w:b w:val="1"/>
          <w:bCs w:val="1"/>
        </w:rPr>
        <w:t xml:space="preserve">Contextualización:</w:t>
      </w:r>
    </w:p>
    <w:p>
      <w:pPr/>
      <w:r>
        <w:rPr>
          <w:b w:val="1"/>
          <w:bCs w:val="1"/>
        </w:rPr>
        <w:t xml:space="preserve">Docente:</w:t>
      </w:r>
      <w:r>
        <w:rPr/>
        <w:t xml:space="preserve"> Explica: “Las ideas que ellos plantearon todavía nos ayudan a pensar y vivir mejor en sociedad.”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la democracia griega y la importancia de la filosofía con apoyo visual (pizarra o diapositivas).</w:t>
      </w:r>
    </w:p>
    <w:p>
      <w:pPr/>
      <w:r>
        <w:rPr>
          <w:b w:val="1"/>
          <w:bCs w:val="1"/>
        </w:rPr>
        <w:t xml:space="preserve">Actividad 1: Creación de un Mini Parlamento Ateniense</w:t>
      </w:r>
    </w:p>
    <w:p>
      <w:pPr>
        <w:numPr>
          <w:ilvl w:val="0"/>
          <w:numId w:val="11"/>
        </w:numPr>
      </w:pPr>
      <w:r>
        <w:rPr>
          <w:b w:val="1"/>
          <w:bCs w:val="1"/>
        </w:rPr>
        <w:t xml:space="preserve">Objetivo:</w:t>
      </w:r>
      <w:r>
        <w:rPr/>
        <w:t xml:space="preserve"> Comprender la estructura y funcionamiento básico de la democracia griega.</w:t>
      </w:r>
    </w:p>
    <w:p>
      <w:pPr>
        <w:numPr>
          <w:ilvl w:val="0"/>
          <w:numId w:val="11"/>
        </w:numPr>
      </w:pPr>
      <w:r>
        <w:rPr>
          <w:b w:val="1"/>
          <w:bCs w:val="1"/>
        </w:rPr>
        <w:t xml:space="preserve">Instrucciones:</w:t>
      </w:r>
    </w:p>
    <w:p>
      <w:pPr>
        <w:numPr>
          <w:ilvl w:val="1"/>
          <w:numId w:val="11"/>
        </w:numPr>
      </w:pPr>
      <w:r>
        <w:rPr/>
        <w:t xml:space="preserve">En grupos de 4, los estudiantes simulan un parlamento donde discuten y votan una propuesta simple (por ejemplo, reglas para el recreo).</w:t>
      </w:r>
    </w:p>
    <w:p>
      <w:pPr>
        <w:numPr>
          <w:ilvl w:val="1"/>
          <w:numId w:val="11"/>
        </w:numPr>
      </w:pPr>
      <w:r>
        <w:rPr/>
        <w:t xml:space="preserve">Un estudiante hace de orador, otro de secretario, y dos más como votantes.</w:t>
      </w:r>
    </w:p>
    <w:p>
      <w:pPr>
        <w:numPr>
          <w:ilvl w:val="0"/>
          <w:numId w:val="11"/>
        </w:numPr>
      </w:pPr>
      <w:r>
        <w:rPr>
          <w:b w:val="1"/>
          <w:bCs w:val="1"/>
        </w:rPr>
        <w:t xml:space="preserve">Organización:</w:t>
      </w:r>
      <w:r>
        <w:rPr/>
        <w:t xml:space="preserve"> Grupos pequeños (4 integrantes).</w:t>
      </w:r>
    </w:p>
    <w:p>
      <w:pPr>
        <w:numPr>
          <w:ilvl w:val="0"/>
          <w:numId w:val="11"/>
        </w:numPr>
      </w:pPr>
      <w:r>
        <w:rPr>
          <w:b w:val="1"/>
          <w:bCs w:val="1"/>
        </w:rPr>
        <w:t xml:space="preserve">Producto:</w:t>
      </w:r>
      <w:r>
        <w:rPr/>
        <w:t xml:space="preserve"> Registro de la propuesta y resultado de la votación.</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Facilita el proceso, observa que todos participen y guía con preguntas como “¿Cómo decidieron votar? ¿Fue justo?”</w:t>
      </w:r>
    </w:p>
    <w:p>
      <w:pPr/>
      <w:r>
        <w:rPr>
          <w:b w:val="1"/>
          <w:bCs w:val="1"/>
        </w:rPr>
        <w:t xml:space="preserve">Actividad 2: Filosofía en Diálogo</w:t>
      </w:r>
    </w:p>
    <w:p>
      <w:pPr>
        <w:numPr>
          <w:ilvl w:val="0"/>
          <w:numId w:val="12"/>
        </w:numPr>
      </w:pPr>
      <w:r>
        <w:rPr>
          <w:b w:val="1"/>
          <w:bCs w:val="1"/>
        </w:rPr>
        <w:t xml:space="preserve">Objetivo:</w:t>
      </w:r>
      <w:r>
        <w:rPr/>
        <w:t xml:space="preserve"> Identificar ideas filosóficas básicas y fomentar el pensamiento crítico.</w:t>
      </w:r>
    </w:p>
    <w:p>
      <w:pPr>
        <w:numPr>
          <w:ilvl w:val="0"/>
          <w:numId w:val="12"/>
        </w:numPr>
      </w:pPr>
      <w:r>
        <w:rPr>
          <w:b w:val="1"/>
          <w:bCs w:val="1"/>
        </w:rPr>
        <w:t xml:space="preserve">Instrucciones:</w:t>
      </w:r>
    </w:p>
    <w:p>
      <w:pPr>
        <w:numPr>
          <w:ilvl w:val="1"/>
          <w:numId w:val="12"/>
        </w:numPr>
      </w:pPr>
      <w:r>
        <w:rPr/>
        <w:t xml:space="preserve">Se asigna a cada grupo un filósofo (Sócrates, Platón o Aristóteles) con una frase sencilla para discutir (por ejemplo: “Conócete a ti mismo”).</w:t>
      </w:r>
    </w:p>
    <w:p>
      <w:pPr>
        <w:numPr>
          <w:ilvl w:val="1"/>
          <w:numId w:val="12"/>
        </w:numPr>
      </w:pPr>
      <w:r>
        <w:rPr/>
        <w:t xml:space="preserve">Discuten en grupo qué significa la frase y cómo podría aplicarse hoy.</w:t>
      </w:r>
    </w:p>
    <w:p>
      <w:pPr>
        <w:numPr>
          <w:ilvl w:val="1"/>
          <w:numId w:val="12"/>
        </w:numPr>
      </w:pPr>
      <w:r>
        <w:rPr/>
        <w:t xml:space="preserve">Preparan una breve explicación para compartir con la clase.</w:t>
      </w:r>
    </w:p>
    <w:p>
      <w:pPr>
        <w:numPr>
          <w:ilvl w:val="0"/>
          <w:numId w:val="12"/>
        </w:numPr>
      </w:pPr>
      <w:r>
        <w:rPr>
          <w:b w:val="1"/>
          <w:bCs w:val="1"/>
        </w:rPr>
        <w:t xml:space="preserve">Organización:</w:t>
      </w:r>
      <w:r>
        <w:rPr/>
        <w:t xml:space="preserve"> Grupos pequeños (3-4 integrantes).</w:t>
      </w:r>
    </w:p>
    <w:p>
      <w:pPr>
        <w:numPr>
          <w:ilvl w:val="0"/>
          <w:numId w:val="12"/>
        </w:numPr>
      </w:pPr>
      <w:r>
        <w:rPr>
          <w:b w:val="1"/>
          <w:bCs w:val="1"/>
        </w:rPr>
        <w:t xml:space="preserve">Producto:</w:t>
      </w:r>
      <w:r>
        <w:rPr/>
        <w:t xml:space="preserve"> Explicación oral y notas escritas.</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Estimula el análisis con preguntas: “¿Por qué creen que esta frase es importante? ¿Cómo nos ayuda a pensar?”</w:t>
      </w:r>
    </w:p>
    <w:p>
      <w:pPr/>
      <w:r>
        <w:rPr>
          <w:b w:val="1"/>
          <w:bCs w:val="1"/>
        </w:rPr>
        <w:t xml:space="preserve">Diferenciación:</w:t>
      </w:r>
    </w:p>
    <w:p>
      <w:pPr>
        <w:numPr>
          <w:ilvl w:val="0"/>
          <w:numId w:val="13"/>
        </w:numPr>
      </w:pPr>
      <w:r>
        <w:rPr/>
        <w:t xml:space="preserve">Estudiantes avanzados pueden preparar preguntas para otros grupos o relacionar conceptos con situaciones actuales.</w:t>
      </w:r>
    </w:p>
    <w:p>
      <w:pPr>
        <w:numPr>
          <w:ilvl w:val="0"/>
          <w:numId w:val="13"/>
        </w:numPr>
      </w:pPr>
      <w:r>
        <w:rPr/>
        <w:t xml:space="preserve">Estudiantes con dificultades reciben apoyos visuales y frases simplificadas para facilitar la comprensión.</w:t>
      </w:r>
    </w:p>
    <w:p>
      <w:pPr/>
      <w:r>
        <w:rPr>
          <w:b w:val="1"/>
          <w:bCs w:val="1"/>
        </w:rPr>
        <w:t xml:space="preserve">Transición:</w:t>
      </w:r>
    </w:p>
    <w:p>
      <w:pPr/>
      <w:r>
        <w:rPr/>
        <w:t xml:space="preserve">El docente concluye: “Mañana exploraremos el arte y la arquitectura griega, otras áreas donde su legado sigue vivo.”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4"/>
        </w:numPr>
      </w:pPr>
      <w:r>
        <w:rPr/>
        <w:t xml:space="preserve">Los grupos comparten una idea clave aprendida sobre democracia o filosofía.</w:t>
      </w:r>
    </w:p>
    <w:p>
      <w:pPr>
        <w:numPr>
          <w:ilvl w:val="0"/>
          <w:numId w:val="14"/>
        </w:numPr>
      </w:pPr>
      <w:r>
        <w:rPr/>
        <w:t xml:space="preserve">El docente sintetiza resaltando la importancia del diálogo y la participación en sociedad.</w:t>
      </w:r>
    </w:p>
    <w:p>
      <w:pPr/>
      <w:r>
        <w:rPr>
          <w:b w:val="1"/>
          <w:bCs w:val="1"/>
        </w:rPr>
        <w:t xml:space="preserve">Reflexión metacognitiva:</w:t>
      </w:r>
    </w:p>
    <w:p>
      <w:pPr>
        <w:numPr>
          <w:ilvl w:val="0"/>
          <w:numId w:val="15"/>
        </w:numPr>
      </w:pPr>
      <w:r>
        <w:rPr/>
        <w:t xml:space="preserve">¿Cómo se parece la democracia ateniense a la de nuestro país?</w:t>
      </w:r>
    </w:p>
    <w:p>
      <w:pPr>
        <w:numPr>
          <w:ilvl w:val="0"/>
          <w:numId w:val="15"/>
        </w:numPr>
      </w:pPr>
      <w:r>
        <w:rPr/>
        <w:t xml:space="preserve">¿Por qué es importante cuestionar y pensar críticamente, como los filósofos griegos?</w:t>
      </w:r>
    </w:p>
    <w:p>
      <w:pPr/>
      <w:r>
        <w:rPr>
          <w:b w:val="1"/>
          <w:bCs w:val="1"/>
        </w:rPr>
        <w:t xml:space="preserve">Retroalimentación:</w:t>
      </w:r>
    </w:p>
    <w:p>
      <w:pPr/>
      <w:r>
        <w:rPr/>
        <w:t xml:space="preserve">El docente felicita la participación y argumentación, corrige dudas y refuerza conceptos claves.</w:t>
      </w:r>
    </w:p>
    <w:p>
      <w:pPr/>
      <w:r>
        <w:rPr>
          <w:b w:val="1"/>
          <w:bCs w:val="1"/>
        </w:rPr>
        <w:t xml:space="preserve">Transferencia y tarea:</w:t>
      </w:r>
    </w:p>
    <w:p>
      <w:pPr/>
      <w:r>
        <w:rPr/>
        <w:t xml:space="preserve">Invita a observar un edificio o lugar con arquitectura clásica y traer una foto o dibujo para analizar en la próxima sesión.</w:t>
      </w:r>
    </w:p>
    <w:p>
      <w:pPr/>
      <w:r>
        <w:rPr/>
        <w:t xml:space="preserve">Sesión 3: Arte y Arquitectura Griega: Belleza con PropósitoFase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descubrirá cómo el arte y la arquitectura griegas influyen en nuestra vida y espacios actuales.</w:t>
      </w:r>
    </w:p>
    <w:p>
      <w:pPr/>
      <w:r>
        <w:rPr>
          <w:b w:val="1"/>
          <w:bCs w:val="1"/>
        </w:rPr>
        <w:t xml:space="preserve">Estudiantes:</w:t>
      </w:r>
      <w:r>
        <w:rPr/>
        <w:t xml:space="preserve"> Relacionan lo aprendido con ejemplos personales.</w:t>
      </w:r>
    </w:p>
    <w:p>
      <w:pPr/>
      <w:r>
        <w:rPr>
          <w:b w:val="1"/>
          <w:bCs w:val="1"/>
        </w:rPr>
        <w:t xml:space="preserve">Activación de conocimientos previos:</w:t>
      </w:r>
    </w:p>
    <w:p>
      <w:pPr>
        <w:numPr>
          <w:ilvl w:val="0"/>
          <w:numId w:val="16"/>
        </w:numPr>
      </w:pPr>
      <w:r>
        <w:rPr/>
        <w:t xml:space="preserve">El docente pide: “¿Quién recuerda la foto o dibujo que trajeron? ¿Qué elementos vieron que les llamaron la atención?”</w:t>
      </w:r>
    </w:p>
    <w:p>
      <w:pPr>
        <w:numPr>
          <w:ilvl w:val="0"/>
          <w:numId w:val="16"/>
        </w:numPr>
      </w:pPr>
      <w:r>
        <w:rPr/>
        <w:t xml:space="preserve">Los estudiantes comparten en grupos y luego en plenaria.</w:t>
      </w:r>
    </w:p>
    <w:p>
      <w:pPr/>
      <w:r>
        <w:rPr>
          <w:b w:val="1"/>
          <w:bCs w:val="1"/>
        </w:rPr>
        <w:t xml:space="preserve">Motivación y enganche:</w:t>
      </w:r>
    </w:p>
    <w:p>
      <w:pPr/>
      <w:r>
        <w:rPr>
          <w:b w:val="1"/>
          <w:bCs w:val="1"/>
        </w:rPr>
        <w:t xml:space="preserve">Docente:</w:t>
      </w:r>
      <w:r>
        <w:rPr/>
        <w:t xml:space="preserve"> Muestra imágenes de templos griegos y esculturas famosas y pregunta: “¿Por qué creen que estas obras se ven tan perfectas y armoniosas?”</w:t>
      </w:r>
    </w:p>
    <w:p>
      <w:pPr/>
      <w:r>
        <w:rPr>
          <w:b w:val="1"/>
          <w:bCs w:val="1"/>
        </w:rPr>
        <w:t xml:space="preserve">Estudiantes:</w:t>
      </w:r>
      <w:r>
        <w:rPr/>
        <w:t xml:space="preserve"> Expresan hipótesis y curiosidad.</w:t>
      </w:r>
    </w:p>
    <w:p>
      <w:pPr/>
      <w:r>
        <w:rPr>
          <w:b w:val="1"/>
          <w:bCs w:val="1"/>
        </w:rPr>
        <w:t xml:space="preserve">Contextualización:</w:t>
      </w:r>
    </w:p>
    <w:p>
      <w:pPr/>
      <w:r>
        <w:rPr>
          <w:b w:val="1"/>
          <w:bCs w:val="1"/>
        </w:rPr>
        <w:t xml:space="preserve">Docente:</w:t>
      </w:r>
      <w:r>
        <w:rPr/>
        <w:t xml:space="preserve"> Señala cómo el arte y la arquitectura griegas han inspirado edificios actuales como museos, teatros y monumentos.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los estilos arquitectónicos (dórico, jónico, corintio) y la función social del arte en Grecia.</w:t>
      </w:r>
    </w:p>
    <w:p>
      <w:pPr/>
      <w:r>
        <w:rPr>
          <w:b w:val="1"/>
          <w:bCs w:val="1"/>
        </w:rPr>
        <w:t xml:space="preserve">Actividad 1: Mural Grupal “Elementos del Arte y Arquitectura Griega”</w:t>
      </w:r>
    </w:p>
    <w:p>
      <w:pPr>
        <w:numPr>
          <w:ilvl w:val="0"/>
          <w:numId w:val="17"/>
        </w:numPr>
      </w:pPr>
      <w:r>
        <w:rPr>
          <w:b w:val="1"/>
          <w:bCs w:val="1"/>
        </w:rPr>
        <w:t xml:space="preserve">Objetivo:</w:t>
      </w:r>
      <w:r>
        <w:rPr/>
        <w:t xml:space="preserve"> Identificar y representar visualmente los elementos básicos del arte y arquitectura griegos.</w:t>
      </w:r>
    </w:p>
    <w:p>
      <w:pPr>
        <w:numPr>
          <w:ilvl w:val="0"/>
          <w:numId w:val="17"/>
        </w:numPr>
      </w:pPr>
      <w:r>
        <w:rPr>
          <w:b w:val="1"/>
          <w:bCs w:val="1"/>
        </w:rPr>
        <w:t xml:space="preserve">Instrucciones:</w:t>
      </w:r>
    </w:p>
    <w:p>
      <w:pPr>
        <w:numPr>
          <w:ilvl w:val="1"/>
          <w:numId w:val="17"/>
        </w:numPr>
      </w:pPr>
      <w:r>
        <w:rPr/>
        <w:t xml:space="preserve">Los grupos crean un mural usando imágenes, dibujos y palabras clave sobre los estilos arquitectónicos y tipos de esculturas.</w:t>
      </w:r>
    </w:p>
    <w:p>
      <w:pPr>
        <w:numPr>
          <w:ilvl w:val="1"/>
          <w:numId w:val="17"/>
        </w:numPr>
      </w:pPr>
      <w:r>
        <w:rPr/>
        <w:t xml:space="preserve">Discuten y deciden qué incluir para explicar cada elemento claramente.</w:t>
      </w:r>
    </w:p>
    <w:p>
      <w:pPr>
        <w:numPr>
          <w:ilvl w:val="0"/>
          <w:numId w:val="17"/>
        </w:numPr>
      </w:pPr>
      <w:r>
        <w:rPr>
          <w:b w:val="1"/>
          <w:bCs w:val="1"/>
        </w:rPr>
        <w:t xml:space="preserve">Organización:</w:t>
      </w:r>
      <w:r>
        <w:rPr/>
        <w:t xml:space="preserve"> Grupos pequeños (4 integrantes).</w:t>
      </w:r>
    </w:p>
    <w:p>
      <w:pPr>
        <w:numPr>
          <w:ilvl w:val="0"/>
          <w:numId w:val="17"/>
        </w:numPr>
      </w:pPr>
      <w:r>
        <w:rPr>
          <w:b w:val="1"/>
          <w:bCs w:val="1"/>
        </w:rPr>
        <w:t xml:space="preserve">Producto:</w:t>
      </w:r>
      <w:r>
        <w:rPr/>
        <w:t xml:space="preserve"> Mural colectivo con explicaciones visuales y escritas.</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Facilita materiales, orienta respuestas y fomenta la colaboración.</w:t>
      </w:r>
    </w:p>
    <w:p>
      <w:pPr/>
      <w:r>
        <w:rPr>
          <w:b w:val="1"/>
          <w:bCs w:val="1"/>
        </w:rPr>
        <w:t xml:space="preserve">Actividad 2: Presentación Relámpago</w:t>
      </w:r>
    </w:p>
    <w:p>
      <w:pPr>
        <w:numPr>
          <w:ilvl w:val="0"/>
          <w:numId w:val="18"/>
        </w:numPr>
      </w:pPr>
      <w:r>
        <w:rPr>
          <w:b w:val="1"/>
          <w:bCs w:val="1"/>
        </w:rPr>
        <w:t xml:space="preserve">Objetivo:</w:t>
      </w:r>
      <w:r>
        <w:rPr/>
        <w:t xml:space="preserve"> Comunicar lo aprendido con claridad y confianza.</w:t>
      </w:r>
    </w:p>
    <w:p>
      <w:pPr>
        <w:numPr>
          <w:ilvl w:val="0"/>
          <w:numId w:val="18"/>
        </w:numPr>
      </w:pPr>
      <w:r>
        <w:rPr>
          <w:b w:val="1"/>
          <w:bCs w:val="1"/>
        </w:rPr>
        <w:t xml:space="preserve">Instrucciones:</w:t>
      </w:r>
    </w:p>
    <w:p>
      <w:pPr>
        <w:numPr>
          <w:ilvl w:val="1"/>
          <w:numId w:val="18"/>
        </w:numPr>
      </w:pPr>
      <w:r>
        <w:rPr/>
        <w:t xml:space="preserve">Cada grupo hace una presentación corta (3 minutos) explicando su mural y respondiendo preguntas de compañeros.</w:t>
      </w:r>
    </w:p>
    <w:p>
      <w:pPr>
        <w:numPr>
          <w:ilvl w:val="0"/>
          <w:numId w:val="18"/>
        </w:numPr>
      </w:pPr>
      <w:r>
        <w:rPr>
          <w:b w:val="1"/>
          <w:bCs w:val="1"/>
        </w:rPr>
        <w:t xml:space="preserve">Organización:</w:t>
      </w:r>
      <w:r>
        <w:rPr/>
        <w:t xml:space="preserve"> Grupos pequeños.</w:t>
      </w:r>
    </w:p>
    <w:p>
      <w:pPr>
        <w:numPr>
          <w:ilvl w:val="0"/>
          <w:numId w:val="18"/>
        </w:numPr>
      </w:pPr>
      <w:r>
        <w:rPr>
          <w:b w:val="1"/>
          <w:bCs w:val="1"/>
        </w:rPr>
        <w:t xml:space="preserve">Producto:</w:t>
      </w:r>
      <w:r>
        <w:rPr/>
        <w:t xml:space="preserve"> Presentación oral y diálogo con la clase.</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Modera, evalúa participación y fomenta el respeto.</w:t>
      </w:r>
    </w:p>
    <w:p>
      <w:pPr/>
      <w:r>
        <w:rPr>
          <w:b w:val="1"/>
          <w:bCs w:val="1"/>
        </w:rPr>
        <w:t xml:space="preserve">Diferenciación:</w:t>
      </w:r>
    </w:p>
    <w:p>
      <w:pPr>
        <w:numPr>
          <w:ilvl w:val="0"/>
          <w:numId w:val="19"/>
        </w:numPr>
      </w:pPr>
      <w:r>
        <w:rPr/>
        <w:t xml:space="preserve">Estudiantes con mayor habilidad artística pueden crear dibujos o diseños más elaborados.</w:t>
      </w:r>
    </w:p>
    <w:p>
      <w:pPr>
        <w:numPr>
          <w:ilvl w:val="0"/>
          <w:numId w:val="19"/>
        </w:numPr>
      </w:pPr>
      <w:r>
        <w:rPr/>
        <w:t xml:space="preserve">Estudiantes que necesitan apoyo reciben plantillas y ejemplos para facilitar la creación del mural.</w:t>
      </w:r>
    </w:p>
    <w:p>
      <w:pPr/>
      <w:r>
        <w:rPr>
          <w:b w:val="1"/>
          <w:bCs w:val="1"/>
        </w:rPr>
        <w:t xml:space="preserve">Transición:</w:t>
      </w:r>
    </w:p>
    <w:p>
      <w:pPr/>
      <w:r>
        <w:rPr/>
        <w:t xml:space="preserve">El docente conecta con la última sesión: “En la próxima clase reflexionaremos sobre todo lo aprendido y cómo los aportes griegos siguen presentes en nuestro mundo.”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t xml:space="preserve">Clase comparte qué elemento del arte o arquitectura les pareció más interesante y por qué.</w:t>
      </w:r>
    </w:p>
    <w:p>
      <w:pPr>
        <w:numPr>
          <w:ilvl w:val="0"/>
          <w:numId w:val="20"/>
        </w:numPr>
      </w:pPr>
      <w:r>
        <w:rPr/>
        <w:t xml:space="preserve">Docente sintetiza destacando la belleza y función social del arte griego.</w:t>
      </w:r>
    </w:p>
    <w:p>
      <w:pPr/>
      <w:r>
        <w:rPr>
          <w:b w:val="1"/>
          <w:bCs w:val="1"/>
        </w:rPr>
        <w:t xml:space="preserve">Reflexión metacognitiva:</w:t>
      </w:r>
    </w:p>
    <w:p>
      <w:pPr>
        <w:numPr>
          <w:ilvl w:val="0"/>
          <w:numId w:val="21"/>
        </w:numPr>
      </w:pPr>
      <w:r>
        <w:rPr/>
        <w:t xml:space="preserve">¿De qué manera el arte griego influye en los espacios que conocemos?</w:t>
      </w:r>
    </w:p>
    <w:p>
      <w:pPr>
        <w:numPr>
          <w:ilvl w:val="0"/>
          <w:numId w:val="21"/>
        </w:numPr>
      </w:pPr>
      <w:r>
        <w:rPr/>
        <w:t xml:space="preserve">¿Por qué piensas que estas obras siguen siendo admiradas?</w:t>
      </w:r>
    </w:p>
    <w:p>
      <w:pPr/>
      <w:r>
        <w:rPr>
          <w:b w:val="1"/>
          <w:bCs w:val="1"/>
        </w:rPr>
        <w:t xml:space="preserve">Retroalimentación:</w:t>
      </w:r>
    </w:p>
    <w:p>
      <w:pPr/>
      <w:r>
        <w:rPr/>
        <w:t xml:space="preserve">El docente destaca el esfuerzo creativo y la capacidad de comunicación, corrigiendo conceptos con ejemplos claros.</w:t>
      </w:r>
    </w:p>
    <w:p>
      <w:pPr/>
      <w:r>
        <w:rPr>
          <w:b w:val="1"/>
          <w:bCs w:val="1"/>
        </w:rPr>
        <w:t xml:space="preserve">Transferencia y tarea:</w:t>
      </w:r>
    </w:p>
    <w:p>
      <w:pPr/>
      <w:r>
        <w:rPr/>
        <w:t xml:space="preserve">Solicita que los estudiantes observen elementos arquitectónicos clásicos en su comunidad y traigan fotos o dibujos para la siguiente sesión.</w:t>
      </w:r>
    </w:p>
    <w:p>
      <w:pPr/>
      <w:r>
        <w:rPr/>
        <w:t xml:space="preserve">Sesión 4: Síntesis y Reflexión Final: El Legado Vivo de GreciaFase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sintetizaremos todo lo aprendido y reflexionaremos sobre la relevancia actual de la civilización griega.</w:t>
      </w:r>
    </w:p>
    <w:p>
      <w:pPr/>
      <w:r>
        <w:rPr>
          <w:b w:val="1"/>
          <w:bCs w:val="1"/>
        </w:rPr>
        <w:t xml:space="preserve">Estudiantes:</w:t>
      </w:r>
      <w:r>
        <w:rPr/>
        <w:t xml:space="preserve"> Se preparan para integrar conocimientos y compartir opiniones.</w:t>
      </w:r>
    </w:p>
    <w:p>
      <w:pPr/>
      <w:r>
        <w:rPr>
          <w:b w:val="1"/>
          <w:bCs w:val="1"/>
        </w:rPr>
        <w:t xml:space="preserve">Activación de conocimientos previos:</w:t>
      </w:r>
    </w:p>
    <w:p>
      <w:pPr>
        <w:numPr>
          <w:ilvl w:val="0"/>
          <w:numId w:val="22"/>
        </w:numPr>
      </w:pPr>
      <w:r>
        <w:rPr/>
        <w:t xml:space="preserve">El docente pregunta: “¿Qué aportes griegos recuerdan y cómo los ven en su vida diaria?”</w:t>
      </w:r>
    </w:p>
    <w:p>
      <w:pPr>
        <w:numPr>
          <w:ilvl w:val="0"/>
          <w:numId w:val="22"/>
        </w:numPr>
      </w:pPr>
      <w:r>
        <w:rPr/>
        <w:t xml:space="preserve">Estudiantes responden en grupos y luego en plenaria.</w:t>
      </w:r>
    </w:p>
    <w:p>
      <w:pPr/>
      <w:r>
        <w:rPr>
          <w:b w:val="1"/>
          <w:bCs w:val="1"/>
        </w:rPr>
        <w:t xml:space="preserve">Motivación y enganche:</w:t>
      </w:r>
    </w:p>
    <w:p>
      <w:pPr/>
      <w:r>
        <w:rPr>
          <w:b w:val="1"/>
          <w:bCs w:val="1"/>
        </w:rPr>
        <w:t xml:space="preserve">Docente:</w:t>
      </w:r>
      <w:r>
        <w:rPr/>
        <w:t xml:space="preserve"> Presenta un video breve con ejemplos contemporáneos (museos, expresiones artísticas, sistemas políticos) vinculados a Grecia.</w:t>
      </w:r>
    </w:p>
    <w:p>
      <w:pPr/>
      <w:r>
        <w:rPr>
          <w:b w:val="1"/>
          <w:bCs w:val="1"/>
        </w:rPr>
        <w:t xml:space="preserve">Estudiantes:</w:t>
      </w:r>
      <w:r>
        <w:rPr/>
        <w:t xml:space="preserve"> Observan y reflexionan.</w:t>
      </w:r>
    </w:p>
    <w:p>
      <w:pPr/>
      <w:r>
        <w:rPr>
          <w:b w:val="1"/>
          <w:bCs w:val="1"/>
        </w:rPr>
        <w:t xml:space="preserve">Contextualización:</w:t>
      </w:r>
    </w:p>
    <w:p>
      <w:pPr/>
      <w:r>
        <w:rPr>
          <w:b w:val="1"/>
          <w:bCs w:val="1"/>
        </w:rPr>
        <w:t xml:space="preserve">Docente:</w:t>
      </w:r>
      <w:r>
        <w:rPr/>
        <w:t xml:space="preserve"> Conecta el aprendizaje con su futuro académico y social: “Conocer su historia les ayudará a entender mejor el mundo y a participar activamente en la sociedad.”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Invita a los estudiantes a organizarse para la actividad final integradora.</w:t>
      </w:r>
    </w:p>
    <w:p>
      <w:pPr/>
      <w:r>
        <w:rPr>
          <w:b w:val="1"/>
          <w:bCs w:val="1"/>
        </w:rPr>
        <w:t xml:space="preserve">Actividad 1: Mapa Mental Colaborativo “El Legado Griego Hoy”</w:t>
      </w:r>
    </w:p>
    <w:p>
      <w:pPr>
        <w:numPr>
          <w:ilvl w:val="0"/>
          <w:numId w:val="23"/>
        </w:numPr>
      </w:pPr>
      <w:r>
        <w:rPr>
          <w:b w:val="1"/>
          <w:bCs w:val="1"/>
        </w:rPr>
        <w:t xml:space="preserve">Objetivo:</w:t>
      </w:r>
      <w:r>
        <w:rPr/>
        <w:t xml:space="preserve"> Integrar y visualizar los principales aportes y su influencia actual.</w:t>
      </w:r>
    </w:p>
    <w:p>
      <w:pPr>
        <w:numPr>
          <w:ilvl w:val="0"/>
          <w:numId w:val="23"/>
        </w:numPr>
      </w:pPr>
      <w:r>
        <w:rPr>
          <w:b w:val="1"/>
          <w:bCs w:val="1"/>
        </w:rPr>
        <w:t xml:space="preserve">Instrucciones:</w:t>
      </w:r>
    </w:p>
    <w:p>
      <w:pPr>
        <w:numPr>
          <w:ilvl w:val="1"/>
          <w:numId w:val="23"/>
        </w:numPr>
      </w:pPr>
      <w:r>
        <w:rPr/>
        <w:t xml:space="preserve">En grupos, crean un mapa mental en papel grande o digital, incluyendo democracia, filosofía, arte, arquitectura, y otros aportes.</w:t>
      </w:r>
    </w:p>
    <w:p>
      <w:pPr>
        <w:numPr>
          <w:ilvl w:val="1"/>
          <w:numId w:val="23"/>
        </w:numPr>
      </w:pPr>
      <w:r>
        <w:rPr/>
        <w:t xml:space="preserve">Discuten y escriben ejemplos actuales para cada aporte.</w:t>
      </w:r>
    </w:p>
    <w:p>
      <w:pPr>
        <w:numPr>
          <w:ilvl w:val="0"/>
          <w:numId w:val="23"/>
        </w:numPr>
      </w:pPr>
      <w:r>
        <w:rPr>
          <w:b w:val="1"/>
          <w:bCs w:val="1"/>
        </w:rPr>
        <w:t xml:space="preserve">Organización:</w:t>
      </w:r>
      <w:r>
        <w:rPr/>
        <w:t xml:space="preserve"> Grupos pequeños.</w:t>
      </w:r>
    </w:p>
    <w:p>
      <w:pPr>
        <w:numPr>
          <w:ilvl w:val="0"/>
          <w:numId w:val="23"/>
        </w:numPr>
      </w:pPr>
      <w:r>
        <w:rPr>
          <w:b w:val="1"/>
          <w:bCs w:val="1"/>
        </w:rPr>
        <w:t xml:space="preserve">Producto:</w:t>
      </w:r>
      <w:r>
        <w:rPr/>
        <w:t xml:space="preserve"> Mapa mental colectivo.</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Orienta el proceso, fomenta conexiones y clarifica dudas.</w:t>
      </w:r>
    </w:p>
    <w:p>
      <w:pPr/>
      <w:r>
        <w:rPr>
          <w:b w:val="1"/>
          <w:bCs w:val="1"/>
        </w:rPr>
        <w:t xml:space="preserve">Actividad 2: Reflexión y compromiso personal</w:t>
      </w:r>
    </w:p>
    <w:p>
      <w:pPr>
        <w:numPr>
          <w:ilvl w:val="0"/>
          <w:numId w:val="24"/>
        </w:numPr>
      </w:pPr>
      <w:r>
        <w:rPr>
          <w:b w:val="1"/>
          <w:bCs w:val="1"/>
        </w:rPr>
        <w:t xml:space="preserve">Objetivo:</w:t>
      </w:r>
      <w:r>
        <w:rPr/>
        <w:t xml:space="preserve"> Reflexionar sobre el aprendizaje y su aplicación personal.</w:t>
      </w:r>
    </w:p>
    <w:p>
      <w:pPr>
        <w:numPr>
          <w:ilvl w:val="0"/>
          <w:numId w:val="24"/>
        </w:numPr>
      </w:pPr>
      <w:r>
        <w:rPr>
          <w:b w:val="1"/>
          <w:bCs w:val="1"/>
        </w:rPr>
        <w:t xml:space="preserve">Instrucciones:</w:t>
      </w:r>
    </w:p>
    <w:p>
      <w:pPr>
        <w:numPr>
          <w:ilvl w:val="1"/>
          <w:numId w:val="24"/>
        </w:numPr>
      </w:pPr>
      <w:r>
        <w:rPr/>
        <w:t xml:space="preserve">Cada estudiante escribe en una tarjeta tres ideas que aprendió y cómo piensa aplicarlas o valorarlas en su vida.</w:t>
      </w:r>
    </w:p>
    <w:p>
      <w:pPr>
        <w:numPr>
          <w:ilvl w:val="1"/>
          <w:numId w:val="24"/>
        </w:numPr>
      </w:pPr>
      <w:r>
        <w:rPr/>
        <w:t xml:space="preserve">Comparten voluntariamente con la clase.</w:t>
      </w:r>
    </w:p>
    <w:p>
      <w:pPr>
        <w:numPr>
          <w:ilvl w:val="0"/>
          <w:numId w:val="24"/>
        </w:numPr>
      </w:pPr>
      <w:r>
        <w:rPr>
          <w:b w:val="1"/>
          <w:bCs w:val="1"/>
        </w:rPr>
        <w:t xml:space="preserve">Organización:</w:t>
      </w:r>
      <w:r>
        <w:rPr/>
        <w:t xml:space="preserve"> Individual y plenaria.</w:t>
      </w:r>
    </w:p>
    <w:p>
      <w:pPr>
        <w:numPr>
          <w:ilvl w:val="0"/>
          <w:numId w:val="24"/>
        </w:numPr>
      </w:pPr>
      <w:r>
        <w:rPr>
          <w:b w:val="1"/>
          <w:bCs w:val="1"/>
        </w:rPr>
        <w:t xml:space="preserve">Producto:</w:t>
      </w:r>
      <w:r>
        <w:rPr/>
        <w:t xml:space="preserve"> Tarjeta de reflexión personal.</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docente:</w:t>
      </w:r>
      <w:r>
        <w:rPr/>
        <w:t xml:space="preserve"> Escucha, motiva y refuerza la importancia del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5"/>
        </w:numPr>
      </w:pPr>
      <w:r>
        <w:rPr/>
        <w:t xml:space="preserve">El docente realiza una síntesis oral recordando los aportes claves y la importancia de Grecia.</w:t>
      </w:r>
    </w:p>
    <w:p>
      <w:pPr>
        <w:numPr>
          <w:ilvl w:val="0"/>
          <w:numId w:val="25"/>
        </w:numPr>
      </w:pPr>
      <w:r>
        <w:rPr/>
        <w:t xml:space="preserve">Se realiza un breve juego de preguntas rápidas para repasar conceptos.</w:t>
      </w:r>
    </w:p>
    <w:p>
      <w:pPr/>
      <w:r>
        <w:rPr>
          <w:b w:val="1"/>
          <w:bCs w:val="1"/>
        </w:rPr>
        <w:t xml:space="preserve">Reflexión metacognitiva:</w:t>
      </w:r>
    </w:p>
    <w:p>
      <w:pPr>
        <w:numPr>
          <w:ilvl w:val="0"/>
          <w:numId w:val="26"/>
        </w:numPr>
      </w:pPr>
      <w:r>
        <w:rPr/>
        <w:t xml:space="preserve">¿Cuál aporte griego te parece más importante y por qué?</w:t>
      </w:r>
    </w:p>
    <w:p>
      <w:pPr>
        <w:numPr>
          <w:ilvl w:val="0"/>
          <w:numId w:val="26"/>
        </w:numPr>
      </w:pPr>
      <w:r>
        <w:rPr/>
        <w:t xml:space="preserve">¿Cómo puedes usar lo aprendido para entender mejor el mundo en que vives?</w:t>
      </w:r>
    </w:p>
    <w:p>
      <w:pPr/>
      <w:r>
        <w:rPr>
          <w:b w:val="1"/>
          <w:bCs w:val="1"/>
        </w:rPr>
        <w:t xml:space="preserve">Retroalimentación:</w:t>
      </w:r>
    </w:p>
    <w:p>
      <w:pPr/>
      <w:r>
        <w:rPr/>
        <w:t xml:space="preserve">El docente reconoce el esfuerzo de toda la clase, destaca logros y sugiere continuar explorando la historia.</w:t>
      </w:r>
    </w:p>
    <w:p>
      <w:pPr/>
      <w:r>
        <w:rPr>
          <w:b w:val="1"/>
          <w:bCs w:val="1"/>
        </w:rPr>
        <w:t xml:space="preserve">Transferencia y cierre:</w:t>
      </w:r>
    </w:p>
    <w:p>
      <w:pPr/>
      <w:r>
        <w:rPr/>
        <w:t xml:space="preserve">Invita a aplicar el pensamiento crítico y valorar la cultura en otras áreas de estudio y en la vida cotidiana.</w:t>
      </w:r>
    </w:p>
    <w:p>
      <w:pPr/>
      <w:r>
        <w:rPr>
          <w:b w:val="1"/>
          <w:bCs w:val="1"/>
        </w:rPr>
        <w:t xml:space="preserve">Tarea/Reto:</w:t>
      </w:r>
    </w:p>
    <w:p>
      <w:pPr/>
      <w:r>
        <w:rPr/>
        <w:t xml:space="preserve">Investigar un personaje o aspecto no tratado en clase y preparar una breve exposición para compartir en futuros encuentros.</w:t>
      </w:r>
    </w:p>
    <w:p/>
    <w:p>
      <w:pPr/>
      <w:r>
        <w:rPr>
          <w:color w:val="2b6cb0"/>
          <w:sz w:val="28"/>
          <w:szCs w:val="28"/>
          <w:b w:val="1"/>
          <w:bCs w:val="1"/>
        </w:rPr>
        <w:t xml:space="preserve">Evaluación</w:t>
      </w:r>
    </w:p>
    <w:p>
      <w:pPr/>
      <w:r>
        <w:rPr>
          <w:b w:val="1"/>
          <w:bCs w:val="1"/>
        </w:rPr>
        <w:t xml:space="preserve">Tipo de evaluación:</w:t>
      </w:r>
      <w:r>
        <w:rPr/>
        <w:t xml:space="preserve"> Se emplea evaluación diagnóstica al inicio (Sesión 1: activación de conocimientos previos), formativa durante el desarrollo (observación, debates, presentaciones y mapas mentales), y sumativa en el cierre (presentaciones grupales, mapas mentales y reflexión escrita).</w:t>
      </w:r>
    </w:p>
    <w:p>
      <w:pPr/>
      <w:r>
        <w:rPr>
          <w:b w:val="1"/>
          <w:bCs w:val="1"/>
        </w:rPr>
        <w:t xml:space="preserve">Criterios de evaluación:</w:t>
      </w:r>
    </w:p>
    <w:p>
      <w:pPr>
        <w:numPr>
          <w:ilvl w:val="0"/>
          <w:numId w:val="27"/>
        </w:numPr>
      </w:pPr>
      <w:r>
        <w:rPr/>
        <w:t xml:space="preserve">Analiza y explica correctamente los aportes de la civilización griega (objetivo 1).</w:t>
      </w:r>
    </w:p>
    <w:p>
      <w:pPr>
        <w:numPr>
          <w:ilvl w:val="0"/>
          <w:numId w:val="27"/>
        </w:numPr>
      </w:pPr>
      <w:r>
        <w:rPr/>
        <w:t xml:space="preserve">Compara características de la democracia griega y moderna con claridad (objetivo 2).</w:t>
      </w:r>
    </w:p>
    <w:p>
      <w:pPr>
        <w:numPr>
          <w:ilvl w:val="0"/>
          <w:numId w:val="27"/>
        </w:numPr>
      </w:pPr>
      <w:r>
        <w:rPr/>
        <w:t xml:space="preserve">Identifica y describe filósofos y conceptos importantes (objetivo 3).</w:t>
      </w:r>
    </w:p>
    <w:p>
      <w:pPr>
        <w:numPr>
          <w:ilvl w:val="0"/>
          <w:numId w:val="27"/>
        </w:numPr>
      </w:pPr>
      <w:r>
        <w:rPr/>
        <w:t xml:space="preserve">Demuestra trabajo colaborativo y comunicación efectiva en presentaciones (objetivo 4).</w:t>
      </w:r>
    </w:p>
    <w:p>
      <w:pPr>
        <w:numPr>
          <w:ilvl w:val="0"/>
          <w:numId w:val="27"/>
        </w:numPr>
      </w:pPr>
      <w:r>
        <w:rPr/>
        <w:t xml:space="preserve">Reflexiona con profundidad sobre la relevancia del legado griego (objetivo 5).</w:t>
      </w:r>
    </w:p>
    <w:p>
      <w:pPr/>
      <w:r>
        <w:rPr>
          <w:b w:val="1"/>
          <w:bCs w:val="1"/>
        </w:rPr>
        <w:t xml:space="preserve">Instrumentos sugeridos:</w:t>
      </w:r>
    </w:p>
    <w:p>
      <w:pPr>
        <w:numPr>
          <w:ilvl w:val="0"/>
          <w:numId w:val="28"/>
        </w:numPr>
      </w:pPr>
      <w:r>
        <w:rPr/>
        <w:t xml:space="preserve">Lista de cotejo para evaluar participación y trabajo en equipo.</w:t>
      </w:r>
    </w:p>
    <w:p>
      <w:pPr>
        <w:numPr>
          <w:ilvl w:val="0"/>
          <w:numId w:val="28"/>
        </w:numPr>
      </w:pPr>
      <w:r>
        <w:rPr/>
        <w:t xml:space="preserve">Rúbrica para valoraciones de presentaciones orales y mapas mentales.</w:t>
      </w:r>
    </w:p>
    <w:p>
      <w:pPr>
        <w:numPr>
          <w:ilvl w:val="0"/>
          <w:numId w:val="28"/>
        </w:numPr>
      </w:pPr>
      <w:r>
        <w:rPr/>
        <w:t xml:space="preserve">Observación directa durante debates y simulaciones.</w:t>
      </w:r>
    </w:p>
    <w:p>
      <w:pPr>
        <w:numPr>
          <w:ilvl w:val="0"/>
          <w:numId w:val="28"/>
        </w:numPr>
      </w:pPr>
      <w:r>
        <w:rPr/>
        <w:t xml:space="preserve">Autoevaluación y coevaluación al final de cada sesión.</w:t>
      </w:r>
    </w:p>
    <w:p>
      <w:pPr/>
      <w:r>
        <w:rPr>
          <w:b w:val="1"/>
          <w:bCs w:val="1"/>
        </w:rPr>
        <w:t xml:space="preserve">Evidencias de aprendizaje:</w:t>
      </w:r>
    </w:p>
    <w:p>
      <w:pPr>
        <w:numPr>
          <w:ilvl w:val="0"/>
          <w:numId w:val="29"/>
        </w:numPr>
      </w:pPr>
      <w:r>
        <w:rPr/>
        <w:t xml:space="preserve">Mapas colaborativos y fichas de ciudades-estado.</w:t>
      </w:r>
    </w:p>
    <w:p>
      <w:pPr>
        <w:numPr>
          <w:ilvl w:val="0"/>
          <w:numId w:val="29"/>
        </w:numPr>
      </w:pPr>
      <w:r>
        <w:rPr/>
        <w:t xml:space="preserve">Registros y resultados del parlamento simulado.</w:t>
      </w:r>
    </w:p>
    <w:p>
      <w:pPr>
        <w:numPr>
          <w:ilvl w:val="0"/>
          <w:numId w:val="29"/>
        </w:numPr>
      </w:pPr>
      <w:r>
        <w:rPr/>
        <w:t xml:space="preserve">Murales y presentaciones orales sobre arte y arquitectura.</w:t>
      </w:r>
    </w:p>
    <w:p>
      <w:pPr>
        <w:numPr>
          <w:ilvl w:val="0"/>
          <w:numId w:val="29"/>
        </w:numPr>
      </w:pPr>
      <w:r>
        <w:rPr/>
        <w:t xml:space="preserve">Mapas mentales integradores sobre legado griego.</w:t>
      </w:r>
    </w:p>
    <w:p>
      <w:pPr>
        <w:numPr>
          <w:ilvl w:val="0"/>
          <w:numId w:val="29"/>
        </w:numPr>
      </w:pPr>
      <w:r>
        <w:rPr/>
        <w:t xml:space="preserve">Respuestas a preguntas de reflexión y tarjetas personales.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de los aportes históricos de la civilización griega</w:t>
            </w:r>
          </w:p>
        </w:tc>
        <w:tc>
          <w:tcPr>
            <w:noWrap/>
          </w:tcPr>
          <w:p>
            <w:pPr/>
            <w:r>
              <w:rPr/>
              <w:t xml:space="preserve">Explica con claridad y detalle los principales aportes (filosofía, política, arte, ciencia) y su impacto en el mundo actual.</w:t>
            </w:r>
          </w:p>
        </w:tc>
        <w:tc>
          <w:tcPr>
            <w:noWrap/>
          </w:tcPr>
          <w:p>
            <w:pPr/>
            <w:r>
              <w:rPr/>
              <w:t xml:space="preserve">Describe varios aportes importantes y su relevancia, aunque con algunos detalles poco claros.</w:t>
            </w:r>
          </w:p>
        </w:tc>
        <w:tc>
          <w:tcPr>
            <w:noWrap/>
          </w:tcPr>
          <w:p>
            <w:pPr/>
            <w:r>
              <w:rPr/>
              <w:t xml:space="preserve">Menciona algunos aportes, pero con explicaciones superficiales o incompletas.</w:t>
            </w:r>
          </w:p>
        </w:tc>
        <w:tc>
          <w:tcPr>
            <w:noWrap/>
          </w:tcPr>
          <w:p>
            <w:pPr/>
            <w:r>
              <w:rPr/>
              <w:t xml:space="preserve">No identifica ni explica claramente los aportes históricos significativos.</w:t>
            </w:r>
          </w:p>
        </w:tc>
      </w:tr>
      <w:tr>
        <w:trPr/>
        <w:tc>
          <w:tcPr>
            <w:noWrap/>
          </w:tcPr>
          <w:p>
            <w:pPr/>
            <w:r>
              <w:rPr/>
              <w:t xml:space="preserve">Trabajo en equipo y colaboración</w:t>
            </w:r>
          </w:p>
        </w:tc>
        <w:tc>
          <w:tcPr>
            <w:noWrap/>
          </w:tcPr>
          <w:p>
            <w:pPr/>
            <w:r>
              <w:rPr/>
              <w:t xml:space="preserve">Participa activamente, escucha a sus compañeros y contribuye constructivamente en todas las actividades grupales.</w:t>
            </w:r>
          </w:p>
        </w:tc>
        <w:tc>
          <w:tcPr>
            <w:noWrap/>
          </w:tcPr>
          <w:p>
            <w:pPr/>
            <w:r>
              <w:rPr/>
              <w:t xml:space="preserve">Participa en la mayoría de las actividades y coopera con el grupo con mínimas dificultades.</w:t>
            </w:r>
          </w:p>
        </w:tc>
        <w:tc>
          <w:tcPr>
            <w:noWrap/>
          </w:tcPr>
          <w:p>
            <w:pPr/>
            <w:r>
              <w:rPr/>
              <w:t xml:space="preserve">Participa de forma limitada y requiere apoyo para colaborar efectivamente.</w:t>
            </w:r>
          </w:p>
        </w:tc>
        <w:tc>
          <w:tcPr>
            <w:noWrap/>
          </w:tcPr>
          <w:p>
            <w:pPr/>
            <w:r>
              <w:rPr/>
              <w:t xml:space="preserve">No participa o dificulta el trabajo del equipo.</w:t>
            </w:r>
          </w:p>
        </w:tc>
      </w:tr>
      <w:tr>
        <w:trPr/>
        <w:tc>
          <w:tcPr>
            <w:noWrap/>
          </w:tcPr>
          <w:p>
            <w:pPr/>
            <w:r>
              <w:rPr/>
              <w:t xml:space="preserve">Presentación y comunicación de ideas</w:t>
            </w:r>
          </w:p>
        </w:tc>
        <w:tc>
          <w:tcPr>
            <w:noWrap/>
          </w:tcPr>
          <w:p>
            <w:pPr/>
            <w:r>
              <w:rPr/>
              <w:t xml:space="preserve">Comunica sus ideas de forma clara, ordenada y con vocabulario adecuado para su nivel.</w:t>
            </w:r>
          </w:p>
        </w:tc>
        <w:tc>
          <w:tcPr>
            <w:noWrap/>
          </w:tcPr>
          <w:p>
            <w:pPr/>
            <w:r>
              <w:rPr/>
              <w:t xml:space="preserve">Comunica las ideas de forma comprensible pero con algunos errores en el orden o vocabulario.</w:t>
            </w:r>
          </w:p>
        </w:tc>
        <w:tc>
          <w:tcPr>
            <w:noWrap/>
          </w:tcPr>
          <w:p>
            <w:pPr/>
            <w:r>
              <w:rPr/>
              <w:t xml:space="preserve">Presenta ideas poco claras o desorganizadas, dificultando la comprensión.</w:t>
            </w:r>
          </w:p>
        </w:tc>
        <w:tc>
          <w:tcPr>
            <w:noWrap/>
          </w:tcPr>
          <w:p>
            <w:pPr/>
            <w:r>
              <w:rPr/>
              <w:t xml:space="preserve">No logra comunicar sus ideas o son confusas.</w:t>
            </w:r>
          </w:p>
        </w:tc>
      </w:tr>
      <w:tr>
        <w:trPr/>
        <w:tc>
          <w:tcPr>
            <w:noWrap/>
          </w:tcPr>
          <w:p>
            <w:pPr/>
            <w:r>
              <w:rPr/>
              <w:t xml:space="preserve">Creatividad y uso de recursos en la actividad final</w:t>
            </w:r>
          </w:p>
        </w:tc>
        <w:tc>
          <w:tcPr>
            <w:noWrap/>
          </w:tcPr>
          <w:p>
            <w:pPr/>
            <w:r>
              <w:rPr/>
              <w:t xml:space="preserve">Incorpora recursos variados (imágenes, mapas, citas) y creatividad para enriquecer la presentación o producto final.</w:t>
            </w:r>
          </w:p>
        </w:tc>
        <w:tc>
          <w:tcPr>
            <w:noWrap/>
          </w:tcPr>
          <w:p>
            <w:pPr/>
            <w:r>
              <w:rPr/>
              <w:t xml:space="preserve">Utiliza algunos recursos o elementos creativos que apoyan el trabajo.</w:t>
            </w:r>
          </w:p>
        </w:tc>
        <w:tc>
          <w:tcPr>
            <w:noWrap/>
          </w:tcPr>
          <w:p>
            <w:pPr/>
            <w:r>
              <w:rPr/>
              <w:t xml:space="preserve">Usa recursos mínimos o poco relacionados con el tema.</w:t>
            </w:r>
          </w:p>
        </w:tc>
        <w:tc>
          <w:tcPr>
            <w:noWrap/>
          </w:tcPr>
          <w:p>
            <w:pPr/>
            <w:r>
              <w:rPr/>
              <w:t xml:space="preserve">No utiliza recursos ni muestra creatividad en la actividad.</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647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CE5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182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E19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644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447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01F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5C8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084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7B6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0FC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75B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D51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CA7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8BA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6C7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5AA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C0E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C71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37D6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C702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6DB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E8E9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5720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2F62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47D4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0433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807D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995C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2026-10-01T22:06:35-05:00</dcterms:created>
  <dcterms:modified xsi:type="dcterms:W3CDTF">2026-10-01T22:06:35-05:00</dcterms:modified>
</cp:coreProperties>
</file>

<file path=docProps/custom.xml><?xml version="1.0" encoding="utf-8"?>
<Properties xmlns="http://schemas.openxmlformats.org/officeDocument/2006/custom-properties" xmlns:vt="http://schemas.openxmlformats.org/officeDocument/2006/docPropsVTypes"/>
</file>