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Propuestas Comunitarias: Experiencias Lúdicas para el Bien Común</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En este plan de clase, los estudiantes explorarán cómo diseñar en comunidad un compendio de experiencias lúdicas que permitan implementar propuestas basadas en criterios de eficiencia, eficacia, fiabilidad y factibilidad, integrando sus vivencias y la riqueza cultural local. A través de un proyecto colaborativo, aprenderán a valorar la importancia de trabajar en equipo, analizar críticamente y aplicar conceptos éticos y de valores para generar soluciones prácticas y significativas para su entorno. Este enfoque conecta directamente con su vida diaria al motivarlos a reconocer y aprovechar sus propias experiencias y cultura para transformar positivamente su comunidad. Además, desarrollarán habilidades de planificación, comunicación y evaluación, que son fundamentales para la toma de decisiones responsables y participativas en la sociedad. La metodología de Aprendizaje Basado en Proyectos facilitará que los estudiantes sean protagonistas activos de su aprendizaje, promoviendo la autonomía y el trabajo colaborativo en un contexto real y significativo.</w:t>
      </w:r>
    </w:p>
    <w:p/>
    <w:p>
      <w:pPr/>
      <w:r>
        <w:rPr>
          <w:color w:val="2b6cb0"/>
          <w:sz w:val="28"/>
          <w:szCs w:val="28"/>
          <w:b w:val="1"/>
          <w:bCs w:val="1"/>
        </w:rPr>
        <w:t xml:space="preserve">Objetivos de Aprendizaje</w:t>
      </w:r>
    </w:p>
    <w:p>
      <w:pPr>
        <w:numPr>
          <w:ilvl w:val="0"/>
          <w:numId w:val="1"/>
        </w:numPr>
      </w:pPr>
      <w:r>
        <w:rPr/>
        <w:t xml:space="preserve">Analizar en equipo diferentes experiencias lúdicas presentes en su comunidad para identificar elementos relevantes relacionados con los criterios de eficiencia, eficacia, fiabilidad y factibilidad.</w:t>
      </w:r>
    </w:p>
    <w:p>
      <w:pPr>
        <w:numPr>
          <w:ilvl w:val="0"/>
          <w:numId w:val="1"/>
        </w:numPr>
      </w:pPr>
      <w:r>
        <w:rPr/>
        <w:t xml:space="preserve">Diseñar propuestas comunitarias integrando aspectos culturales y vivenciales, aplicando principios éticos y valores en la toma de decisiones.</w:t>
      </w:r>
    </w:p>
    <w:p>
      <w:pPr>
        <w:numPr>
          <w:ilvl w:val="0"/>
          <w:numId w:val="1"/>
        </w:numPr>
      </w:pPr>
      <w:r>
        <w:rPr/>
        <w:t xml:space="preserve">Evaluar la viabilidad y pertinencia de las propuestas diseñadas mediante criterios claros y compartidos.</w:t>
      </w:r>
    </w:p>
    <w:p>
      <w:pPr>
        <w:numPr>
          <w:ilvl w:val="0"/>
          <w:numId w:val="1"/>
        </w:numPr>
      </w:pPr>
      <w:r>
        <w:rPr/>
        <w:t xml:space="preserve">Colaborar de manera efectiva en equipos para construir un compendio de experiencias lúdicas que refleje la diversidad cultural y las necesidades de su entorno.</w:t>
      </w:r>
    </w:p>
    <w:p>
      <w:pPr>
        <w:numPr>
          <w:ilvl w:val="0"/>
          <w:numId w:val="1"/>
        </w:numPr>
      </w:pPr>
      <w:r>
        <w:rPr/>
        <w:t xml:space="preserve">Reflexionar sobre el impacto social y ético de las propuestas diseñadas en su comunidad.</w:t>
      </w:r>
    </w:p>
    <w:p/>
    <w:p>
      <w:pPr/>
      <w:r>
        <w:rPr>
          <w:color w:val="2b6cb0"/>
          <w:sz w:val="28"/>
          <w:szCs w:val="28"/>
          <w:b w:val="1"/>
          <w:bCs w:val="1"/>
        </w:rPr>
        <w:t xml:space="preserve">Recursos Necesarios</w:t>
      </w:r>
    </w:p>
    <w:p>
      <w:pPr>
        <w:numPr>
          <w:ilvl w:val="0"/>
          <w:numId w:val="2"/>
        </w:numPr>
      </w:pPr>
      <w:r>
        <w:rPr/>
        <w:t xml:space="preserve">Hojas grandes de papel kraft o rotafolio (6 unidades, una por grupo)</w:t>
      </w:r>
    </w:p>
    <w:p>
      <w:pPr>
        <w:numPr>
          <w:ilvl w:val="0"/>
          <w:numId w:val="2"/>
        </w:numPr>
      </w:pPr>
      <w:r>
        <w:rPr/>
        <w:t xml:space="preserve">Marcadores de colores (varios por grupo)</w:t>
      </w:r>
    </w:p>
    <w:p>
      <w:pPr>
        <w:numPr>
          <w:ilvl w:val="0"/>
          <w:numId w:val="2"/>
        </w:numPr>
      </w:pPr>
      <w:r>
        <w:rPr/>
        <w:t xml:space="preserve">Post-its o notas adhesivas (varios por grupo)</w:t>
      </w:r>
    </w:p>
    <w:p>
      <w:pPr>
        <w:numPr>
          <w:ilvl w:val="0"/>
          <w:numId w:val="2"/>
        </w:numPr>
      </w:pPr>
      <w:r>
        <w:rPr/>
        <w:t xml:space="preserve">Dispositivo con acceso a videos cortos sobre juegos tradicionales y propuestas comunitarias (1 por grupo o para proyección)</w:t>
      </w:r>
    </w:p>
    <w:p>
      <w:pPr>
        <w:numPr>
          <w:ilvl w:val="0"/>
          <w:numId w:val="2"/>
        </w:numPr>
      </w:pPr>
      <w:r>
        <w:rPr/>
        <w:t xml:space="preserve">Computadora con proyector o pantalla para presentación grupal</w:t>
      </w:r>
    </w:p>
    <w:p>
      <w:pPr>
        <w:numPr>
          <w:ilvl w:val="0"/>
          <w:numId w:val="2"/>
        </w:numPr>
      </w:pPr>
      <w:r>
        <w:rPr/>
        <w:t xml:space="preserve">Cuadernos o libretas personales para anotaciones</w:t>
      </w:r>
    </w:p>
    <w:p>
      <w:pPr>
        <w:numPr>
          <w:ilvl w:val="0"/>
          <w:numId w:val="2"/>
        </w:numPr>
      </w:pPr>
      <w:r>
        <w:rPr/>
        <w:t xml:space="preserve">Plantillas impresas para registro de criterios (eficiencia, eficacia, fiabilidad, factibilidad)</w:t>
      </w:r>
    </w:p>
    <w:p>
      <w:pPr>
        <w:numPr>
          <w:ilvl w:val="0"/>
          <w:numId w:val="2"/>
        </w:numPr>
      </w:pPr>
      <w:r>
        <w:rPr/>
        <w:t xml:space="preserve">Material audiovisual: video introductorio sobre experiencias lúdicas y cultura comunitaria (3-5 minutos)</w:t>
      </w:r>
    </w:p>
    <w:p>
      <w:pPr>
        <w:numPr>
          <w:ilvl w:val="0"/>
          <w:numId w:val="2"/>
        </w:numPr>
      </w:pPr>
      <w:r>
        <w:rPr/>
        <w:t xml:space="preserve">Acceso a internet para consultas rápidas (opcional)</w:t>
      </w:r>
    </w:p>
    <w:p/>
    <w:p>
      <w:pPr/>
      <w:r>
        <w:rPr>
          <w:color w:val="2b6cb0"/>
          <w:sz w:val="28"/>
          <w:szCs w:val="28"/>
          <w:b w:val="1"/>
          <w:bCs w:val="1"/>
        </w:rPr>
        <w:t xml:space="preserve">Requisitos Previos</w:t>
      </w:r>
    </w:p>
    <w:p>
      <w:pPr>
        <w:numPr>
          <w:ilvl w:val="0"/>
          <w:numId w:val="3"/>
        </w:numPr>
      </w:pPr>
      <w:r>
        <w:rPr/>
        <w:t xml:space="preserve">Conocimiento básico sobre trabajo en equipo y comunicación efectiva.</w:t>
      </w:r>
    </w:p>
    <w:p>
      <w:pPr>
        <w:numPr>
          <w:ilvl w:val="0"/>
          <w:numId w:val="3"/>
        </w:numPr>
      </w:pPr>
      <w:r>
        <w:rPr/>
        <w:t xml:space="preserve">Experiencias previas con dinámicas de grupo y juegos tradicionales locales o escolares.</w:t>
      </w:r>
    </w:p>
    <w:p>
      <w:pPr>
        <w:numPr>
          <w:ilvl w:val="0"/>
          <w:numId w:val="3"/>
        </w:numPr>
      </w:pPr>
      <w:r>
        <w:rPr/>
        <w:t xml:space="preserve">Habilidades básicas para expresar ideas oralmente y por escrito.</w:t>
      </w:r>
    </w:p>
    <w:p>
      <w:pPr>
        <w:numPr>
          <w:ilvl w:val="0"/>
          <w:numId w:val="3"/>
        </w:numPr>
      </w:pPr>
      <w:r>
        <w:rPr/>
        <w:t xml:space="preserve">Familiaridad con conceptos elementales de ética y valores en contextos cotidianos.</w:t>
      </w:r>
    </w:p>
    <w:p/>
    <w:p>
      <w:pPr/>
      <w:r>
        <w:rPr>
          <w:color w:val="2b6cb0"/>
          <w:sz w:val="28"/>
          <w:szCs w:val="28"/>
          <w:b w:val="1"/>
          <w:bCs w:val="1"/>
        </w:rPr>
        <w:t xml:space="preserve">Actividades</w:t>
      </w:r>
    </w:p>
    <w:p>
      <w:pPr/>
      <w:r>
        <w:rPr/>
        <w:t xml:space="preserve">Sesión 1: Introducción a las experiencias lúdicas y criterios para diseñar propuestas comunitarias
Fase de Inicio
Tiempo estimado: 10 minutos
Propósito de la sesión: Conocer el propósito del proyecto y activar conocimientos previos sobre juegos y experiencias comunitarias.
Activación de conocimientos previos
Docente: Presenta la pregunta detonadora: "¿Qué juegos o actividades lúdicas conocen y han practicado en su comunidad o familia? ¿Qué les gusta de ellos?"
Estudiantes: Comparten en parejas durante 3 minutos y luego comentan algunas ideas en plenaria.
Motivación y enganche
Docente: Muestra un video corto (3 min) sobre juegos tradicionales y sus beneficios sociales y culturales, explicando que explorarán cómo diseñar propuestas basadas en esas experiencias.
Estudiantes: Observan el video con atención y anotan ideas que les llamen la atención.
Contextualización
Docente: Explica cómo el proyecto les ayudará a crear propuestas para su comunidad, usando lo que conocen y valoran, y aplicando criterios de eficiencia, eficacia, fiabilidad y factibilidad.
Estudiantes: Reflexionan sobre la importancia de diseñar propuestas que realmente funcionen y sean respetuosas de su cultura.
Fase de Desarrollo
Tiempo estimado: 45 minutos
Presentación del contenido
Docente: Introduce brevemente los conceptos de eficiencia, eficacia, fiabilidad y factibilidad con ejemplos sencillos relacionados con juegos y actividades cotidianas.
Actividades de aprendizaje activo
Actividad 1: "Mapa de experiencias lúdicas comunitarias"
Objetivo: Analizar experiencias lúdicas locales para identificar elementos importantes.
Instrucciones:
Dividir a los estudiantes en grupos de 4.
Cada grupo recibe una hoja kraft y marcadores.
Los estudiantes listan en la hoja todos los juegos o actividades lúdicas que conocen de su comunidad o familia, escribiendo y dibujando.
Discuten qué características hacen que esas actividades sean buenas o divertidas.
Organización: Grupos de 4.
Producto: Mapa visual de experiencias lúdicas.
Tiempo: 20 minutos.
Rol del docente: Circula entre grupos, formula preguntas guía como "¿Por qué creen que esta actividad es importante para su comunidad?", y apoya con ejemplos.
Actividad 2: "Criterios para buenas propuestas"
Objetivo: Comprender y ejemplificar los criterios de eficiencia, eficacia, fiabilidad y factibilidad.
Instrucciones:
El docente entrega plantillas con definiciones y ejemplos simples.
En plenaria, se leen y discuten cada criterio, relacionándolos con los juegos mencionados en la actividad anterior.
En grupos, los estudiantes eligen un juego del mapa y analizan si cumple con cada criterio, anotando razones en post-its.
Organización: Grupos de 4.
Producto: Análisis escrito en post-its pegados en el mapa.
Tiempo: 20 minutos.
Rol del docente: Facilita la discusión, pregunta "¿Creen que esta actividad es fácil de organizar? ¿Funciona bien siempre? ¿Por qué?"
Diferenciación
Para estudiantes que terminan antes: Proponerles que complementen el mapa con símbolos para representar la cultura o vivencias relacionadas con cada juego.
Para estudiantes que necesitan apoyo: Trabajar en parejas con el docente para explicar ejemplos más claros y usar imágenes para facilitar la comprensión.
Transiciones
El docente resume los aprendizajes sobre criterios y experiencias, motivando a los estudiantes a pensar cómo podrían usar estas ideas para diseñar algo nuevo para su comunidad en la próxima sesión.
Fase de Cierre
Tiempo estimado: 5 minutos
Síntesis: Cada grupo comparte en plenaria una experiencia lúdica y cómo cumple con al menos dos criterios.
Reflexión metacognitiva: Preguntas para los estudiantes:
¿Qué aprendí hoy sobre los juegos y su relación con la comunidad?
¿Por qué es importante pensar en criterios para que una propuesta funcione bien?
¿Cómo puedo usar lo que aprendí para ayudar a mi comunidad?
Retroalimentación: El docente reconoce aportes destacados y aclara dudas.
Transferencia: Se anticipa que en la siguiente sesión comenzarán a diseñar sus propias propuestas usando lo aprendido.
Tarea: Preguntar en casa o comunidad sobre un juego o actividad y traer una breve descripción o anécdota para compartir.
Sesión 2: Diseño inicial de propuestas comunitarias basadas en experiencias lúdicas
Fase de Inicio
Tiempo estimado: 10 minutos
Docente: Recuerda brevemente lo aprendido en la sesión anterior y presenta el objetivo del día: comenzar a diseñar propuestas para la comunidad.
Estudiantes: Comparten las descripciones o anécdotas traídas como tarea, conectándolas con los criterios vistos.
Fase de Desarrollo
Tiempo estimado: 45 minutos
Actividad 1: "Lluvia de ideas para propuestas lúdicas"
Objetivo: Generar ideas iniciales para propuestas comunitarias.
Instrucciones:
En grupos, los estudiantes hacen una lluvia de ideas basada en el mapa de experiencias y la información de la sesión anterior.
Escriben todas las ideas posibles de propuestas lúdicas que puedan mejorar o integrar elementos culturales y vivenciales.
Organización: Grupos de 4.
Producto: Lista de ideas en papel kraft.
Tiempo: 15 minutos.
Rol del docente: Estimula la creatividad preguntando: "¿Qué problema o necesidad de la comunidad podrían atender con un juego o actividad?"
Actividad 2: "Selección y justificación de propuestas"
Objetivo: Priorizar y justificar propuestas basadas en criterios éticos y prácticos.
Instrucciones:
Cada grupo revisa su lista y selecciona una o dos propuestas para desarrollar.
Discuten cómo su propuesta cumple con los criterios de eficiencia, eficacia, fiabilidad y factibilidad, y anotan justificaciones.
Organización: Grupos de 4.
Producto: Justificación escrita en hoja kraft.
Tiempo: 25 minutos.
Rol del docente: Facilita preguntas como: "¿Es posible llevar a cabo esta propuesta con los recursos que tienen? ¿Es justa e inclusiva para todos?"
Diferenciación
Estudiantes avanzados pueden agregar un pequeño plan de actividades o pasos para implementar la propuesta.
Estudiantes que requieren apoyo pueden usar listas de verificación guiadas para evaluar sus propuestas.
Transiciones
El docente invita a preparar una presentación breve de las propuestas para compartir en la siguiente sesión y recibir retroalimentación.
Fase de Cierre
Tiempo estimado: 5 minutos
Síntesis: Resumen grupal rápido de las propuestas seleccionadas.
Reflexión metacognitiva:
¿Qué criterios fueron más difíciles de aplicar?
¿Cómo decidieron qué propuesta era la mejor para su comunidad?
¿Sienten que su propuesta puede ayudar a otros?
Retroalimentación: El docente destaca la importancia de pensar en todos los criterios y los valores comunitarios.
Transferencia: En la siguiente sesión se afinarán las propuestas y se planificará su implementación.
Tarea: Investigar algún juego o actividad cultural para enriquecer sus propuestas.
Sesión 3: Afinación y planificación de propuestas comunitarias lúdicas
Fase de Inicio
Tiempo estimado: 10 minutos
Docente: Recupera ideas del video y tareas, conecta con el objetivo de afinar propuestas y planear su ejecución.
Estudiantes: Comparten hallazgos sobre juegos o actividades culturales investigadas.
Fase de Desarrollo
Tiempo estimado: 45 minutos
Actividad 1: "Revisión crítica de propuestas"
Objetivo: Evaluar y mejorar propuestas en base a retroalimentación y criterios.
Instrucciones:
Los grupos presentan sus propuestas a otro grupo para recibir comentarios constructivos.
Cada grupo utiliza una guía con preguntas sobre eficiencia, eficacia, fiabilidad, factibilidad y valores éticos.
Luego, regresan a su grupo original y revisan su propuesta para mejorarla.
Organización: Grupos de 4, trabajando en parejas de grupos.
Producto: Propuesta mejorada y anotaciones de retroalimentación.
Tiempo: 25 minutos.
Rol del docente: Supervisar intercambio, incentivar preguntas y asegurar respeto en retroalimentación.
Actividad 2: "Plan de acción para implementación"
Objetivo: Diseñar un plan básico para llevar a cabo la propuesta.
Instrucciones:
Con base en la propuesta mejorada, los grupos elaboran un plan que incluya pasos, recursos, responsables y tiempos.
Utilizan hojas kraft para bosquejar el plan en formato visual.
Organización: Grupos de 4.
Producto: Plan de acción gráfico.
Tiempo: 20 minutos.
Rol del docente: Apoyar con ejemplos, preguntas: "¿Qué necesitan para empezar? ¿Quién puede ayudar?"
Diferenciación
Para estudiantes que avanzan rápido: Proponerles incluir posibles riesgos y cómo mitigarlos en su plan.
Para estudiantes con dificultades: Ofrecer un formato de plan con secciones guiadas para ayudar en la organización.
Transiciones
El docente motiva a preparar una exposición clara y visual para compartir el plan completo en la siguiente sesión.
Fase de Cierre
Tiempo estimado: 5 minutos
Síntesis: Resumen breve de las mejoras y planes diseñados.
Reflexión metacognitiva:
¿Qué aprendí sobre planificar y organizar propuestas?
¿Cómo me ayudaron las opiniones de mis compañeros?
¿Qué valor ético quiero que tenga mi propuesta?
Retroalimentación: Comentarios alentadores y sugerencias específicas del docente.
Transferencia: Se anticipa la presentación final y evaluación en próximas sesiones.
Tarea: Practicar la presentación oral con familia o amigos.
Sesión 4: Presentación y evaluación colaborativa de propuestas
Fase de Inicio
Tiempo estimado: 10 minutos
Docente: Explica la dinámica de presentación y evaluación entre grupos con criterios claros.
Estudiantes: Preparan mentalmente su exposición y escuchan instrucciones para la evaluación.
Fase de Desarrollo
Tiempo estimado: 45 minutos
Actividad 1: "Presentación de propuestas"
Objetivo: Comunicar claramente el diseño y plan de acción de la propuesta.
Instrucciones:
Cada grupo expone su propuesta y plan a la clase (5 minutos por grupo, máximo 4 grupos).
Los demás grupos usan una lista de cotejo para evaluar cada presentación según criterios (eficiencia, eficacia, etc.) y valores éticos.
Organización: Grupos de 4, plenaria.
Producto: Evaluaciones escritas y observación directa.
Tiempo: 35 minutos.
Rol del docente: Modera, controla tiempos y fomenta respeto.
Actividad 2: "Retroalimentación y reflexión grupal"
Objetivo: Analizar la retroalimentación recibida y reflexionar sobre mejoras.
Instrucciones:
En grupos, revisan evaluaciones y discuten posibles mejoras.
Plantean acciones para fortalecer su propuesta o presentación.
Organización: Grupos de 4.
Producto: Lista de mejoras y compromisos.
Tiempo: 10 minutos.
Rol del docente: Acompaña con preguntas guía: "¿Qué sugerencias creen que son más útiles?"
Diferenciación
Estudiantes que terminan antes pueden preparar preguntas para otros grupos.
Estudiantes que necesitan apoyo pueden recibir ayuda para interpretar las evaluaciones.
Transiciones
El docente conecta la importancia de la mejora continua y anuncia que en la próxima sesión se realizarán ajustes finales.
Fase de Cierre
Tiempo estimado: 5 minutos
Síntesis: Recapitulación de las presentaciones y aprendizajes sobre comunicación y evaluación.
Reflexión metacognitiva:
¿Cómo me sentí al presentar y escuchar a otros?
¿Qué aprendí de la retroalimentación?
¿Qué valor ético debe guiar la mejora de mi propuesta?
Retroalimentación: Comentarios positivos y orientaciones para la mejora continua.
Transferencia: Preparación para la implementación simbólica o real en próximas sesiones.
Tarea: Reflexionar sobre el papel de la cultura y las vivencias en la propuesta.
Sesión 5: Ajuste final y preparación para la implementación comunitaria
Fase de Inicio
Tiempo estimado: 10 minutos
Docente: Revisa brevemente las mejoras identificadas y plantea el objetivo de finalizar la propuesta para implementarla.
Estudiantes: Preparan materiales y mentalidad para el ajuste final.
Fase de Desarrollo
Tiempo estimado: 45 minutos
Actividad 1: "Revisión y edición final"
Objetivo: Mejorar y pulir la propuesta y plan de acción.
Instrucciones:
En grupos, revisan todos los documentos y planos, incorporan mejoras y preparan una versión definitiva.
Preparan materiales visuales y esquemas para compartir con la comunidad.
Organización: Grupos de 4.
Producto: Propuesta y plan finalizados.
Tiempo: 35 minutos.
Rol del docente: Apoya en la organización, consulta y retroalimenta con preguntas sobre valores sociales y culturales.
Actividad 2: "Simulación de presentación comunitaria"
Objetivo: Practicar presentación para un público real.
Instrucciones:
Simulan presentar su propuesta a un grupo de "miembros de la comunidad" (compañeros y docente).
Reciben feedback inmediato sobre claridad, pertinencia y valores éticos.
Organización: Grupos de 4.
Producto: Presentación simulada.
Tiempo: 10 minutos.
Rol del docente: Facilita la simulación y ofrece retroalimentación constructiva.
Diferenciación
Estudiantes con mayor facilidad pueden diseñar materiales gráficos adicionales.
Estudiantes que requieren más apoyo pueden practicar con preguntas guiadas y asistencia directa.
Transiciones
El docente conecta esta práctica con la importancia de la comunicación ética y efectiva para el impacto comunitario.
Fase de Cierre
Tiempo estimado: 5 minutos
Síntesis: Compartir cómo la propuesta ha evolucionado y su importancia social.
Reflexión metacognitiva:
¿Qué cambios hicieron y por qué?
¿Cómo refleja la propuesta las vivencias y cultura de la comunidad?
¿Qué valor ético destacaría en mi trabajo?
Retroalimentación: Comentarios del docente reconociendo el desarrollo integral.
Transferencia: Preparación para la presentación final en la comunidad o aula.
Tarea: Invitar a familiares a la próxima presentación o pensar en cómo compartir la propuesta.
Sesión 6: Presentación final y reflexión sobre el impacto comunitario
Fase de Inicio
Tiempo estimado: 10 minutos
Docente: Explica la dinámica de presentación final y la importancia de la reflexión ética sobre el impacto.
Estudiantes: Preparan mentalmente su presentación y reciben último repaso.
Fase de Desarrollo
Tiempo estimado: 45 minutos
Actividad 1: "Presentación final de propuestas comunitarias"
Objetivo: Exponer el proyecto completo demostrando comprensión ética y cultural.
Instrucciones:
Cada grupo presenta su propuesta a la comunidad escolar o grupo invitado (compañeros, docentes, familiares).
Usan materiales visuales y explican cómo su propuesta integra criterios y valores.
Organización: Grupos de 4, plenaria.
Producto: Presentación final.
Tiempo: 35 minutos.
Rol del docente: Facilita la presentación, documenta el evento y destaca aspectos éticos y culturales.
Actividad 2: "Reflexión y cierre comunitario"
Objetivo: Reflexionar sobre el aprendizaje y el impacto social de las propuestas.
Instrucciones:
En plenaria, el docente conduce una reflexión con preguntas:
¿Cómo contribuye esta propuesta al bienestar de la comunidad?
¿Qué valores y vivencias culturales consideraron más importantes?
¿Cómo podemos seguir trabajando en comunidad para mejorar nuestro entorno?
Organización: Plenaria.
Producto: Reflexión colectiva.
Tiempo: 10 minutos.
Rol del docente: Modera, sintetiza y cierra con una invitación a la acción ética.
Diferenciación
Para estudiantes con mayor seguridad: Invitar a liderar parte de la presentación o reflexión.
Para estudiantes con dificultades: Ofrecer apoyo para expresarse y validar sus aportes.
Transiciones
El docente cierra el proyecto destacando la importancia de la ética y la cultura para transformar comunidades y anima a los estudiantes a seguir participando activamente.
Fase de Cierre
Tiempo estimado: 5 minutos
Síntesis: Recapitulación de todo el proceso y logros alcanzados.
Reflexión metacognitiva:
¿Qué aprendí sobre diseñar y trabajar en comunidad?
¿Cómo puedo aplicar estos aprendizajes en mi vida diaria?
¿Qué valor ético quiero promover siempre?
Retroalimentación: Comentarios finales personalizados del docente y reconocimiento del esfuerzo colectivo.
Transferencia: Invitación a continuar participando en iniciativas comunitarias y a compartir lo aprendido con familiares.
Tarea final: Elaborar un breve texto o dibujo sobre lo que más valoraron del proyecto y cómo planean aplicarlo.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activar conocimientos previos sobre experiencias lúdicas y valores comunitarios.</w:t>
      </w:r>
    </w:p>
    <w:p>
      <w:pPr>
        <w:numPr>
          <w:ilvl w:val="0"/>
          <w:numId w:val="4"/>
        </w:numPr>
      </w:pPr>
      <w:r>
        <w:rPr>
          <w:b w:val="1"/>
          <w:bCs w:val="1"/>
        </w:rPr>
        <w:t xml:space="preserve">Formativa:</w:t>
      </w:r>
      <w:r>
        <w:rPr/>
        <w:t xml:space="preserve"> Durante las sesiones 2 a 5, mediante observación directa, retroalimentación en actividades grupales, listas de cotejo y autoevaluaciones parciales.</w:t>
      </w:r>
    </w:p>
    <w:p>
      <w:pPr>
        <w:numPr>
          <w:ilvl w:val="0"/>
          <w:numId w:val="4"/>
        </w:numPr>
      </w:pPr>
      <w:r>
        <w:rPr>
          <w:b w:val="1"/>
          <w:bCs w:val="1"/>
        </w:rPr>
        <w:t xml:space="preserve">Sumativa:</w:t>
      </w:r>
      <w:r>
        <w:rPr/>
        <w:t xml:space="preserve"> Sesión 6, con la presentación final del proyecto y reflexión colectiva sobre el aprendizaje y la aplicación ética.</w:t>
      </w:r>
    </w:p>
    <w:p>
      <w:pPr/>
      <w:r>
        <w:rPr>
          <w:b w:val="1"/>
          <w:bCs w:val="1"/>
        </w:rPr>
        <w:t xml:space="preserve">Criterios de evaluación:</w:t>
      </w:r>
    </w:p>
    <w:p>
      <w:pPr>
        <w:numPr>
          <w:ilvl w:val="0"/>
          <w:numId w:val="5"/>
        </w:numPr>
      </w:pPr>
      <w:r>
        <w:rPr/>
        <w:t xml:space="preserve">Capacidad para analizar y aplicar criterios de eficiencia, eficacia, fiabilidad y factibilidad en el diseño de propuestas (objetivo 1).</w:t>
      </w:r>
    </w:p>
    <w:p>
      <w:pPr>
        <w:numPr>
          <w:ilvl w:val="0"/>
          <w:numId w:val="5"/>
        </w:numPr>
      </w:pPr>
      <w:r>
        <w:rPr/>
        <w:t xml:space="preserve">Integración de aspectos culturales y vivenciales en las propuestas, demostrando comprensión ética (objetivo 2 y 5).</w:t>
      </w:r>
    </w:p>
    <w:p>
      <w:pPr>
        <w:numPr>
          <w:ilvl w:val="0"/>
          <w:numId w:val="5"/>
        </w:numPr>
      </w:pPr>
      <w:r>
        <w:rPr/>
        <w:t xml:space="preserve">Colaboración efectiva y comunicación clara durante el trabajo en equipo y presentaciones (objetivo 4).</w:t>
      </w:r>
    </w:p>
    <w:p>
      <w:pPr>
        <w:numPr>
          <w:ilvl w:val="0"/>
          <w:numId w:val="5"/>
        </w:numPr>
      </w:pPr>
      <w:r>
        <w:rPr/>
        <w:t xml:space="preserve">Evaluación crítica y mejora continua de propuestas basadas en retroalimentación (objetivo 3).</w:t>
      </w:r>
    </w:p>
    <w:p>
      <w:pPr>
        <w:numPr>
          <w:ilvl w:val="0"/>
          <w:numId w:val="5"/>
        </w:numPr>
      </w:pPr>
      <w:r>
        <w:rPr/>
        <w:t xml:space="preserve">Reflexión personal y grupal sobre el impacto social y ético de las propuestas (objetivo 5).</w:t>
      </w:r>
    </w:p>
    <w:p>
      <w:pPr/>
      <w:r>
        <w:rPr>
          <w:b w:val="1"/>
          <w:bCs w:val="1"/>
        </w:rPr>
        <w:t xml:space="preserve">Instrumentos sugeridos:</w:t>
      </w:r>
    </w:p>
    <w:p>
      <w:pPr>
        <w:numPr>
          <w:ilvl w:val="0"/>
          <w:numId w:val="6"/>
        </w:numPr>
      </w:pPr>
      <w:r>
        <w:rPr/>
        <w:t xml:space="preserve">Lista de cotejo para evaluación de presentaciones y propuestas.</w:t>
      </w:r>
    </w:p>
    <w:p>
      <w:pPr>
        <w:numPr>
          <w:ilvl w:val="0"/>
          <w:numId w:val="6"/>
        </w:numPr>
      </w:pPr>
      <w:r>
        <w:rPr/>
        <w:t xml:space="preserve">Rúbrica simple para valorar criterios técnicos y éticos.</w:t>
      </w:r>
    </w:p>
    <w:p>
      <w:pPr>
        <w:numPr>
          <w:ilvl w:val="0"/>
          <w:numId w:val="6"/>
        </w:numPr>
      </w:pPr>
      <w:r>
        <w:rPr/>
        <w:t xml:space="preserve">Observación directa del trabajo en equipos y participación.</w:t>
      </w:r>
    </w:p>
    <w:p>
      <w:pPr>
        <w:numPr>
          <w:ilvl w:val="0"/>
          <w:numId w:val="6"/>
        </w:numPr>
      </w:pPr>
      <w:r>
        <w:rPr/>
        <w:t xml:space="preserve">Portafolio o carpeta digital con evidencias de trabajo y autoevaluaciones.</w:t>
      </w:r>
    </w:p>
    <w:p>
      <w:pPr>
        <w:numPr>
          <w:ilvl w:val="0"/>
          <w:numId w:val="6"/>
        </w:numPr>
      </w:pPr>
      <w:r>
        <w:rPr/>
        <w:t xml:space="preserve">Instrumentos de coevaluación entre grupos para fomentar la crítica constructiva.</w:t>
      </w:r>
    </w:p>
    <w:p>
      <w:pPr/>
      <w:r>
        <w:rPr>
          <w:b w:val="1"/>
          <w:bCs w:val="1"/>
        </w:rPr>
        <w:t xml:space="preserve">Evidencias de aprendizaje:</w:t>
      </w:r>
    </w:p>
    <w:p>
      <w:pPr>
        <w:numPr>
          <w:ilvl w:val="0"/>
          <w:numId w:val="7"/>
        </w:numPr>
      </w:pPr>
      <w:r>
        <w:rPr/>
        <w:t xml:space="preserve">Mapas de experiencias lúdicas y análisis de criterios.</w:t>
      </w:r>
    </w:p>
    <w:p>
      <w:pPr>
        <w:numPr>
          <w:ilvl w:val="0"/>
          <w:numId w:val="7"/>
        </w:numPr>
      </w:pPr>
      <w:r>
        <w:rPr/>
        <w:t xml:space="preserve">Listas de ideas y justificaciones escritas.</w:t>
      </w:r>
    </w:p>
    <w:p>
      <w:pPr>
        <w:numPr>
          <w:ilvl w:val="0"/>
          <w:numId w:val="7"/>
        </w:numPr>
      </w:pPr>
      <w:r>
        <w:rPr/>
        <w:t xml:space="preserve">Planes de acción gráficos y presentaciones orales.</w:t>
      </w:r>
    </w:p>
    <w:p>
      <w:pPr>
        <w:numPr>
          <w:ilvl w:val="0"/>
          <w:numId w:val="7"/>
        </w:numPr>
      </w:pPr>
      <w:r>
        <w:rPr/>
        <w:t xml:space="preserve">Registros de retroalimentación y ajustes realizados.</w:t>
      </w:r>
    </w:p>
    <w:p>
      <w:pPr>
        <w:numPr>
          <w:ilvl w:val="0"/>
          <w:numId w:val="7"/>
        </w:numPr>
      </w:pPr>
      <w:r>
        <w:rPr/>
        <w:t xml:space="preserve">Reflexiones escritas o expresadas oralmente sobre valores éticos y culturales.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C46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FD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592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3F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83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7B0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B4D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2026-10-01T22:04:55-05:00</dcterms:created>
  <dcterms:modified xsi:type="dcterms:W3CDTF">2026-10-01T22:04:55-05:00</dcterms:modified>
</cp:coreProperties>
</file>

<file path=docProps/custom.xml><?xml version="1.0" encoding="utf-8"?>
<Properties xmlns="http://schemas.openxmlformats.org/officeDocument/2006/custom-properties" xmlns:vt="http://schemas.openxmlformats.org/officeDocument/2006/docPropsVTypes"/>
</file>