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Repartos y Fuerzas: Divisiones y Ciencias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primaria, con el propósito de que aprendan a resolver problemas que involucran divisiones como repartos equitativos, utilizando representaciones concretas y gráficas, al mismo tiempo que reconocen cómo la aplicación de una fuerza puede producir movimiento, integrando conceptos de matemáticas y ciencias naturales. A través de la metodología de Aprendizaje Basado en Indagación, los estudiantes formularán preguntas, investigarán y construirán conocimiento activo y significativo.</w:t>
      </w:r>
    </w:p>
    <w:p>
      <w:pPr/>
      <w:r>
        <w:rPr/>
        <w:t xml:space="preserve">Este aprendizaje es relevante porque conecta directamente con situaciones cotidianas que los niños experimentan, como compartir objetos equitativamente y comprender cómo las fuerzas afectan los objetos a su alrededor. Además, el enfoque inclusivo y flexible atiende las necesidades educativas especiales (NEE) y la diversidad de aprendizaje (DUA), asegurando que todos los estudiantes participen activamente y logren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problema que involucren divisiones como repartos equitativos, utilizando representaciones concretas y gráficas.</w:t>
      </w:r>
    </w:p>
    <w:p>
      <w:pPr>
        <w:numPr>
          <w:ilvl w:val="0"/>
          <w:numId w:val="1"/>
        </w:numPr>
      </w:pPr>
      <w:r>
        <w:rPr/>
        <w:t xml:space="preserve">Investigar y describir cómo la aplicación de una fuerza puede provocar movimiento en los objetos.</w:t>
      </w:r>
    </w:p>
    <w:p>
      <w:pPr>
        <w:numPr>
          <w:ilvl w:val="0"/>
          <w:numId w:val="1"/>
        </w:numPr>
      </w:pPr>
      <w:r>
        <w:rPr/>
        <w:t xml:space="preserve">Formular preguntas de indagación relacionadas con repartos y fuerzas, promoviendo la curiosidad y el pensamiento crítico.</w:t>
      </w:r>
    </w:p>
    <w:p>
      <w:pPr>
        <w:numPr>
          <w:ilvl w:val="0"/>
          <w:numId w:val="1"/>
        </w:numPr>
      </w:pPr>
      <w:r>
        <w:rPr/>
        <w:t xml:space="preserve">Expresar sus ideas y conclusiones mediante dibujos, gráficos y explicaciones orales o escritas.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colaborativas, respetando y valorando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 para repartir: fichas, bloques, frutas plásticas o recortables (mínimo 30 unidades por grupo).</w:t>
      </w:r>
    </w:p>
    <w:p>
      <w:pPr>
        <w:numPr>
          <w:ilvl w:val="0"/>
          <w:numId w:val="2"/>
        </w:numPr>
      </w:pPr>
      <w:r>
        <w:rPr/>
        <w:t xml:space="preserve">Hojas cuadriculadas y hojas blancas para dibujos y gráficos.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Cartulinas para organizar representaciones gráficas.</w:t>
      </w:r>
    </w:p>
    <w:p>
      <w:pPr>
        <w:numPr>
          <w:ilvl w:val="0"/>
          <w:numId w:val="2"/>
        </w:numPr>
      </w:pPr>
      <w:r>
        <w:rPr/>
        <w:t xml:space="preserve">Balancín o tabla para demostración de fuerzas (puede ser una regla y un lápiz para hacer una palanca simple).</w:t>
      </w:r>
    </w:p>
    <w:p>
      <w:pPr>
        <w:numPr>
          <w:ilvl w:val="0"/>
          <w:numId w:val="2"/>
        </w:numPr>
      </w:pPr>
      <w:r>
        <w:rPr/>
        <w:t xml:space="preserve">Videos cortos ilustrativos sobre fuerzas y movimientos (2 videos de 3-5 minutos cada uno).</w:t>
      </w:r>
    </w:p>
    <w:p>
      <w:pPr>
        <w:numPr>
          <w:ilvl w:val="0"/>
          <w:numId w:val="2"/>
        </w:numPr>
      </w:pPr>
      <w:r>
        <w:rPr/>
        <w:t xml:space="preserve">Pizarras pequeñas o pizarras para grupo para realizar operaciones y dibujos.</w:t>
      </w:r>
    </w:p>
    <w:p>
      <w:pPr>
        <w:numPr>
          <w:ilvl w:val="0"/>
          <w:numId w:val="2"/>
        </w:numPr>
      </w:pPr>
      <w:r>
        <w:rPr/>
        <w:t xml:space="preserve">Material impreso con problemas de reparto y guías de preguntas de indagación.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conceptos iniciales de división como reparto equitativo (por ejemplo, compartir dulces o juguetes).</w:t>
      </w:r>
    </w:p>
    <w:p>
      <w:pPr>
        <w:numPr>
          <w:ilvl w:val="0"/>
          <w:numId w:val="3"/>
        </w:numPr>
      </w:pPr>
      <w:r>
        <w:rPr/>
        <w:t xml:space="preserve">Capacidad de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Curiosidad por explorar y hacer preguntas sobre fenómenos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Repartos Equitativos y Fuerzas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reparto equitativo y qué significa que una fuerza pueda mover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recordar cuándo han compartido algo con sus amigos o familiares. ¿Recuerdan alguna vez que tuvieron que repartir galletas o juguetes para que todos tuvieran lo mismo?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niños reparten objetos y luego una demostración simple con una regla y un lápiz para mostrar cómo una fuerza puede mover la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“¿Cómo creen que podemos repartir estas fichas para que todos tengan la misma cantidad? ¿Y cómo creen que con la fuerza de nuestra mano podemos mover objetos? Hoy vamos a investigar estas preguntas.”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expresan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docente presenta el concepto de reparto equitativo usando fichas y explica que dividir es repartir para que todos tengan lo mismo. También introduce la idea de que aplicar fuerza puede mover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repartos con fichas</w:t>
      </w:r>
      <w:br/>
      <w:r>
        <w:rPr/>
        <w:t xml:space="preserve">Objetivo: Resolver repartos equitativos con materiales concretos.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Registro gráfico y numérico del reparto.</w:t>
      </w:r>
      <w:br/>
      <w:r>
        <w:rPr/>
        <w:t xml:space="preserve">Tiempo: 20 minutos.</w:t>
      </w:r>
      <w:br/>
      <w:r>
        <w:rPr/>
        <w:t xml:space="preserve">Rol del docente: Observa, formula preguntas para guiar (¿Cómo sabes que todos tienen lo mismo? ¿Qué harías si sobra alguna ficha?).</w:t>
      </w:r>
    </w:p>
    <w:p>
      <w:pPr>
        <w:numPr>
          <w:ilvl w:val="1"/>
          <w:numId w:val="7"/>
        </w:numPr>
      </w:pPr>
      <w:r>
        <w:rPr/>
        <w:t xml:space="preserve">Docente entrega 20 fichas a cada grupo y un conjunto de 4 niños por grupo.</w:t>
      </w:r>
    </w:p>
    <w:p>
      <w:pPr>
        <w:numPr>
          <w:ilvl w:val="1"/>
          <w:numId w:val="7"/>
        </w:numPr>
      </w:pPr>
      <w:r>
        <w:rPr/>
        <w:t xml:space="preserve">“Repartan las fichas para que todos tengan la misma cantidad. ¿Cuántas fichas le tocan a cada uno?”</w:t>
      </w:r>
    </w:p>
    <w:p>
      <w:pPr>
        <w:numPr>
          <w:ilvl w:val="1"/>
          <w:numId w:val="7"/>
        </w:numPr>
      </w:pPr>
      <w:r>
        <w:rPr/>
        <w:t xml:space="preserve">Los estudiantes reparten las fichas y cuentan cuántas les tocó a cada uno.</w:t>
      </w:r>
    </w:p>
    <w:p>
      <w:pPr>
        <w:numPr>
          <w:ilvl w:val="1"/>
          <w:numId w:val="7"/>
        </w:numPr>
      </w:pPr>
      <w:r>
        <w:rPr/>
        <w:t xml:space="preserve">Registran el resultado en una hoja con dibujos o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Demostrando fuerzas con la palanca simple</w:t>
      </w:r>
      <w:br/>
      <w:r>
        <w:rPr/>
        <w:t xml:space="preserve">Objetivo: Reconocer cómo la aplicación de una fuerza puede producir movimiento.</w:t>
      </w:r>
      <w:br/>
      <w:r>
        <w:rPr/>
        <w:t xml:space="preserve">Instrucciones:</w:t>
      </w:r>
      <w:br/>
      <w:r>
        <w:rPr/>
        <w:t xml:space="preserve">Organización: Plenaria con demostración y luego en parejas.</w:t>
      </w:r>
      <w:br/>
      <w:r>
        <w:rPr/>
        <w:t xml:space="preserve">Producto: Explicaciones orales y dibujos sobre la experiencia.</w:t>
      </w:r>
      <w:br/>
      <w:r>
        <w:rPr/>
        <w:t xml:space="preserve">Tiempo: 20 minutos.</w:t>
      </w:r>
      <w:br/>
      <w:r>
        <w:rPr/>
        <w:t xml:space="preserve">Rol del docente: Formula preguntas guía, anima a describir y comparar fuerzas (¿Qué fuerza usaste? ¿Qué pasó al empujar más fuerte?).</w:t>
      </w:r>
    </w:p>
    <w:p>
      <w:pPr>
        <w:numPr>
          <w:ilvl w:val="1"/>
          <w:numId w:val="7"/>
        </w:numPr>
      </w:pPr>
      <w:r>
        <w:rPr/>
        <w:t xml:space="preserve">Docente coloca una regla apoyada en un lápiz y muestra cómo empujando con la mano se puede mover la regla.</w:t>
      </w:r>
    </w:p>
    <w:p>
      <w:pPr>
        <w:numPr>
          <w:ilvl w:val="1"/>
          <w:numId w:val="7"/>
        </w:numPr>
      </w:pPr>
      <w:r>
        <w:rPr/>
        <w:t xml:space="preserve">“¿Qué pasa cuando empujo aquí? ¿Y si empujo más fuerte?”</w:t>
      </w:r>
    </w:p>
    <w:p>
      <w:pPr>
        <w:numPr>
          <w:ilvl w:val="1"/>
          <w:numId w:val="7"/>
        </w:numPr>
      </w:pPr>
      <w:r>
        <w:rPr/>
        <w:t xml:space="preserve">Los estudiantes prueban diferentes formas de empujar y describen qué observan.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reparto y describe qué aprendieron sobre la fuerza y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supimos que el reparto fue justo?</w:t>
      </w:r>
    </w:p>
    <w:p>
      <w:pPr>
        <w:numPr>
          <w:ilvl w:val="0"/>
          <w:numId w:val="8"/>
        </w:numPr>
      </w:pPr>
      <w:r>
        <w:rPr/>
        <w:t xml:space="preserve">¿Qué aprendimos sobre cómo mover objetos con nuestras manos?</w:t>
      </w:r>
    </w:p>
    <w:p>
      <w:pPr>
        <w:numPr>
          <w:ilvl w:val="0"/>
          <w:numId w:val="8"/>
        </w:numPr>
      </w:pPr>
      <w:r>
        <w:rPr/>
        <w:t xml:space="preserve">¿Por qué es importante repartir bien y conocer las fuerzas?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las ideas y corrige dudas, motivando a pensar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resolveremos más repartos y exploraremos otras maneras de mover objetos.”</w:t>
      </w:r>
    </w:p>
    <w:p>
      <w:pPr/>
      <w:r>
        <w:rPr/>
        <w:t xml:space="preserve">Sesión 2: Profundizando en Repartos Equitativos y Fuerzas Cotidianas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nuevos retos de reparto y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hicimos para repartir las fichas el otro día? ¿Y cómo movimos la regla con la fuerza de la mano?”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tenemos 15 galletas y 5 amigos, ¿cómo podemos repartirlas para que todos tengan lo mismo?”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ideas y preguntas sobre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“Este problema es como cuando compartimos cosas en casa. Además, vamos a observar cómo la fuerza puede cambiar lo que sucede con los objetos.”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Resolviendo repartos con dibujos y gráficos</w:t>
      </w:r>
      <w:br/>
      <w:r>
        <w:rPr/>
        <w:t xml:space="preserve">Objetivo: Representar repartos equitativos gráficamente y resolver problemas.</w:t>
      </w:r>
      <w:br/>
      <w:r>
        <w:rPr/>
        <w:t xml:space="preserve">Instrucciones:</w:t>
      </w:r>
      <w:br/>
      <w:r>
        <w:rPr/>
        <w:t xml:space="preserve">Organización: Individual o parejas.</w:t>
      </w:r>
      <w:br/>
      <w:r>
        <w:rPr/>
        <w:t xml:space="preserve">Producto: Dibujos y cálculos representativos.</w:t>
      </w:r>
      <w:br/>
      <w:r>
        <w:rPr/>
        <w:t xml:space="preserve">Tiempo: 25 minutos.</w:t>
      </w:r>
      <w:br/>
      <w:r>
        <w:rPr/>
        <w:t xml:space="preserve">Rol del docente: Acompaña, pregunta “¿Cómo sabes que es justo el reparto?” “¿Puedes mostrarlo con un dibujo?”</w:t>
      </w:r>
    </w:p>
    <w:p>
      <w:pPr>
        <w:numPr>
          <w:ilvl w:val="1"/>
          <w:numId w:val="12"/>
        </w:numPr>
      </w:pPr>
      <w:r>
        <w:rPr/>
        <w:t xml:space="preserve">Docente entrega problemas escritos y hojas cuadriculadas.</w:t>
      </w:r>
    </w:p>
    <w:p>
      <w:pPr>
        <w:numPr>
          <w:ilvl w:val="1"/>
          <w:numId w:val="12"/>
        </w:numPr>
      </w:pPr>
      <w:r>
        <w:rPr/>
        <w:t xml:space="preserve">“Resuelvan: Si hay 15 galletas para 5 amigos, ¿cuántas le tocan a cada uno? Dibujen cómo las reparten.”</w:t>
      </w:r>
    </w:p>
    <w:p>
      <w:pPr>
        <w:numPr>
          <w:ilvl w:val="1"/>
          <w:numId w:val="12"/>
        </w:numPr>
      </w:pPr>
      <w:r>
        <w:rPr/>
        <w:t xml:space="preserve">Los estudiantes dibujan y calculan la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Investigando fuerzas con objetos de aula</w:t>
      </w:r>
      <w:br/>
      <w:r>
        <w:rPr/>
        <w:t xml:space="preserve">Objetivo: Reconocer efectos de fuerzas al empujar o jalar objetos.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observaciones.</w:t>
      </w:r>
      <w:br/>
      <w:r>
        <w:rPr/>
        <w:t xml:space="preserve">Tiempo: 20 minutos.</w:t>
      </w:r>
      <w:br/>
      <w:r>
        <w:rPr/>
        <w:t xml:space="preserve">Rol del docente: Formula preguntas que guían la observación (¿Qué fuerza usaste? ¿Qué movimiento viste?).</w:t>
      </w:r>
    </w:p>
    <w:p>
      <w:pPr>
        <w:numPr>
          <w:ilvl w:val="1"/>
          <w:numId w:val="12"/>
        </w:numPr>
      </w:pPr>
      <w:r>
        <w:rPr/>
        <w:t xml:space="preserve">Docente invita a los estudiantes a empujar o jalar diferentes objetos (libros, cajas pequeñas) y observar qué pasa.</w:t>
      </w:r>
    </w:p>
    <w:p>
      <w:pPr>
        <w:numPr>
          <w:ilvl w:val="1"/>
          <w:numId w:val="12"/>
        </w:numPr>
      </w:pPr>
      <w:r>
        <w:rPr/>
        <w:t xml:space="preserve">“¿Qué pasa cuando empujan fuerte? ¿Qué pasa si empujan suave?”</w:t>
      </w:r>
    </w:p>
    <w:p>
      <w:pPr>
        <w:numPr>
          <w:ilvl w:val="1"/>
          <w:numId w:val="12"/>
        </w:numPr>
      </w:pPr>
      <w:r>
        <w:rPr/>
        <w:t xml:space="preserve">Los estudiantes anotan sus observaciones en hojas o cuadernos.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cómo hacer repartos justos y cómo la fuerza afecta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podemos saber que un reparto es justo?</w:t>
      </w:r>
    </w:p>
    <w:p>
      <w:pPr>
        <w:numPr>
          <w:ilvl w:val="0"/>
          <w:numId w:val="13"/>
        </w:numPr>
      </w:pPr>
      <w:r>
        <w:rPr/>
        <w:t xml:space="preserve">¿Qué aprendimos que pasa cuando usamos fuerza para mover algo?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los logros y corrige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“El próximo día haremos repartos con objetos reales y veremos más ejemplos de fuerzas en la naturaleza.”</w:t>
      </w:r>
    </w:p>
    <w:p>
      <w:pPr/>
      <w:r>
        <w:rPr/>
        <w:t xml:space="preserve">Sesión 3: Repartos con Materiales Reales y Fuerzas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experimentos con objetos reales y observar fuerzas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objetos podemos repartir en la escuela? ¿Qué fuerzas conocen en la naturaleza, como el viento o la gravedad?”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viento y gravedad (4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Repartiendo frutas plásticas en grupos</w:t>
      </w:r>
      <w:br/>
      <w:r>
        <w:rPr/>
        <w:t xml:space="preserve">Objetivo: Aplicar repartos equitativos en objetos reales.</w:t>
      </w:r>
      <w:br/>
      <w:r>
        <w:rPr/>
        <w:t xml:space="preserve">Instrucciones:</w:t>
      </w:r>
      <w:br/>
      <w:r>
        <w:rPr/>
        <w:t xml:space="preserve">Organización: Grupos de 6.</w:t>
      </w:r>
      <w:br/>
      <w:r>
        <w:rPr/>
        <w:t xml:space="preserve">Producto: Tabla o dibujo con reparto.</w:t>
      </w:r>
      <w:br/>
      <w:r>
        <w:rPr/>
        <w:t xml:space="preserve">Tiempo: 25 minutos.</w:t>
      </w:r>
      <w:br/>
      <w:r>
        <w:rPr/>
        <w:t xml:space="preserve">Rol del docente: Observa y formula preguntas (¿Cómo comprobaron que es justo? ¿Qué harían si no alcanzan para todos?).</w:t>
      </w:r>
    </w:p>
    <w:p>
      <w:pPr>
        <w:numPr>
          <w:ilvl w:val="1"/>
          <w:numId w:val="16"/>
        </w:numPr>
      </w:pPr>
      <w:r>
        <w:rPr/>
        <w:t xml:space="preserve">Docente entrega 24 frutas plásticas a grupos de 6 estudiantes.</w:t>
      </w:r>
    </w:p>
    <w:p>
      <w:pPr>
        <w:numPr>
          <w:ilvl w:val="1"/>
          <w:numId w:val="16"/>
        </w:numPr>
      </w:pPr>
      <w:r>
        <w:rPr/>
        <w:t xml:space="preserve">“Repartan las frutas para que todos tengan lo mismo. ¿Cuántas le toca a cada uno?”</w:t>
      </w:r>
    </w:p>
    <w:p>
      <w:pPr>
        <w:numPr>
          <w:ilvl w:val="1"/>
          <w:numId w:val="16"/>
        </w:numPr>
      </w:pPr>
      <w:r>
        <w:rPr/>
        <w:t xml:space="preserve">Los estudiantes reparten, cuentan y registran en una tabla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Observando fuerzas naturales con experimentos simples</w:t>
      </w:r>
      <w:br/>
      <w:r>
        <w:rPr/>
        <w:t xml:space="preserve">Objetivo: Reconocer fuerzas naturales mediante experimentos.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 y respuestas a preguntas.</w:t>
      </w:r>
      <w:br/>
      <w:r>
        <w:rPr/>
        <w:t xml:space="preserve">Tiempo: 20 minutos.</w:t>
      </w:r>
      <w:br/>
      <w:r>
        <w:rPr/>
        <w:t xml:space="preserve">Rol del docente: Facilita, pregunta y motiva a explorar más ejemplos.</w:t>
      </w:r>
    </w:p>
    <w:p>
      <w:pPr>
        <w:numPr>
          <w:ilvl w:val="1"/>
          <w:numId w:val="16"/>
        </w:numPr>
      </w:pPr>
      <w:r>
        <w:rPr/>
        <w:t xml:space="preserve">Docente propone hacer soplar una hoja de papel y observar cómo el viento mueve la hoja.</w:t>
      </w:r>
    </w:p>
    <w:p>
      <w:pPr>
        <w:numPr>
          <w:ilvl w:val="1"/>
          <w:numId w:val="16"/>
        </w:numPr>
      </w:pPr>
      <w:r>
        <w:rPr/>
        <w:t xml:space="preserve">“¿Qué fuerza usaron para mover la hoja? ¿Qué otras fuerzas conocen que mueven cosas?”</w:t>
      </w:r>
    </w:p>
    <w:p>
      <w:pPr>
        <w:numPr>
          <w:ilvl w:val="1"/>
          <w:numId w:val="16"/>
        </w:numPr>
      </w:pPr>
      <w:r>
        <w:rPr/>
        <w:t xml:space="preserve">Los estudiantes prueban y describen.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resumen de repartos y fuerzas naturales observadas.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supimos que repartimos bien las frutas?</w:t>
      </w:r>
    </w:p>
    <w:p>
      <w:pPr>
        <w:numPr>
          <w:ilvl w:val="0"/>
          <w:numId w:val="17"/>
        </w:numPr>
      </w:pPr>
      <w:r>
        <w:rPr/>
        <w:t xml:space="preserve">¿Qué fuerzas naturales conocimos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refuerza conceptos y anima a seguir preguntando.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“La próxima vez, usaremos dibujos y gráficos para explicar repartos y fuerzas.”</w:t>
      </w:r>
    </w:p>
    <w:p>
      <w:pPr/>
      <w:r>
        <w:rPr/>
        <w:t xml:space="preserve">Sesión 4: Representando Repartos y Fuerzas con Gráficos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representar problemas con gráficos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“¿Cómo dibujamos lo que repartimos? ¿Recuerdan cómo mostramos las fuerzas con dibujos?”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repartos y fuerzas para analizar.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Dibujando repartos equitativos</w:t>
      </w:r>
      <w:br/>
      <w:r>
        <w:rPr/>
        <w:t xml:space="preserve">Objetivo: Representar repartos mediante dibujos y gráficos.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Dibujos con representación gráfica.</w:t>
      </w:r>
      <w:br/>
      <w:r>
        <w:rPr/>
        <w:t xml:space="preserve">Tiempo: 25 minutos.</w:t>
      </w:r>
      <w:br/>
      <w:r>
        <w:rPr/>
        <w:t xml:space="preserve">Rol del docente: Apoya, pregunta “¿Cómo sabes que es justo? ¿Puedes mostrarlo con un gráfico?”</w:t>
      </w:r>
    </w:p>
    <w:p>
      <w:pPr>
        <w:numPr>
          <w:ilvl w:val="1"/>
          <w:numId w:val="20"/>
        </w:numPr>
      </w:pPr>
      <w:r>
        <w:rPr/>
        <w:t xml:space="preserve">Docente entrega hojas cuadriculadas y lápices.</w:t>
      </w:r>
    </w:p>
    <w:p>
      <w:pPr>
        <w:numPr>
          <w:ilvl w:val="1"/>
          <w:numId w:val="20"/>
        </w:numPr>
      </w:pPr>
      <w:r>
        <w:rPr/>
        <w:t xml:space="preserve">“Dibujen cómo repartirían 18 caramelos entre 3 amigos.”</w:t>
      </w:r>
    </w:p>
    <w:p>
      <w:pPr>
        <w:numPr>
          <w:ilvl w:val="1"/>
          <w:numId w:val="20"/>
        </w:numPr>
      </w:pPr>
      <w:r>
        <w:rPr/>
        <w:t xml:space="preserve">Los estudiantes crean dibujos y gráficos para mostrar el reparto.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Dibujando fuerzas y movimientos</w:t>
      </w:r>
      <w:br/>
      <w:r>
        <w:rPr/>
        <w:t xml:space="preserve">Objetivo: Representar fuerzas que mueven objetos.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Dibujos con explicación verbal o escrita.</w:t>
      </w:r>
      <w:br/>
      <w:r>
        <w:rPr/>
        <w:t xml:space="preserve">Tiempo: 20 minutos.</w:t>
      </w:r>
      <w:br/>
      <w:r>
        <w:rPr/>
        <w:t xml:space="preserve">Rol del docente: Pregunta y guía la representación gráfica.</w:t>
      </w:r>
    </w:p>
    <w:p>
      <w:pPr>
        <w:numPr>
          <w:ilvl w:val="1"/>
          <w:numId w:val="20"/>
        </w:numPr>
      </w:pPr>
      <w:r>
        <w:rPr/>
        <w:t xml:space="preserve">Docente pide que dibujen un objeto y una flecha que indique la fuerza aplicada para moverlo.</w:t>
      </w:r>
    </w:p>
    <w:p>
      <w:pPr>
        <w:numPr>
          <w:ilvl w:val="1"/>
          <w:numId w:val="20"/>
        </w:numPr>
      </w:pPr>
      <w:r>
        <w:rPr/>
        <w:t xml:space="preserve">“¿Qué fuerza aplicaste? ¿Cómo se mueve el objeto?”</w:t>
      </w:r>
    </w:p>
    <w:p>
      <w:pPr>
        <w:numPr>
          <w:ilvl w:val="1"/>
          <w:numId w:val="20"/>
        </w:numPr>
      </w:pPr>
      <w:r>
        <w:rPr/>
        <w:t xml:space="preserve">Los estudiantes dibujan y explican.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dibujos y explicar la representación de repartos y fuerzas.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ayudan los dibujos a entender repartos y fuerzas?</w:t>
      </w:r>
    </w:p>
    <w:p>
      <w:pPr>
        <w:numPr>
          <w:ilvl w:val="0"/>
          <w:numId w:val="21"/>
        </w:numPr>
      </w:pPr>
      <w:r>
        <w:rPr/>
        <w:t xml:space="preserve">¿Qué aprendimos sobre la fuerza y 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valora los trabajos y hace observaciones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usaremos los gráficos para resolver problemas en equipo.”</w:t>
      </w:r>
    </w:p>
    <w:p>
      <w:pPr/>
      <w:r>
        <w:rPr/>
        <w:t xml:space="preserve">Sesión 5: Resolviendo Problemas con Repartos y Fuerzas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resolver problemas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“¿Cómo podemos trabajar juntos para repartir y mostrar fuerzas? ¿Qué aprendimos hasta ahora?”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abierto: “Si tenemos 30 fichas y 4 amigos, ¿cómo repartimos? ¿Qué pasa si empujamos una caja con diferente fuerza?”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e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Resolviendo repartos en equipo con representación gráfica</w:t>
      </w:r>
      <w:br/>
      <w:r>
        <w:rPr/>
        <w:t xml:space="preserve">Objetivo: Resolver repartos complejos usando representaciones.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Representación gráfica y explicación grupal.</w:t>
      </w:r>
      <w:br/>
      <w:r>
        <w:rPr/>
        <w:t xml:space="preserve">Tiempo: 25 minutos.</w:t>
      </w:r>
      <w:br/>
      <w:r>
        <w:rPr/>
        <w:t xml:space="preserve">Rol del docente: Facilita, pregunta “¿Cómo saben que es justo? ¿Qué pasa si sobra alguna ficha?”</w:t>
      </w:r>
    </w:p>
    <w:p>
      <w:pPr>
        <w:numPr>
          <w:ilvl w:val="1"/>
          <w:numId w:val="24"/>
        </w:numPr>
      </w:pPr>
      <w:r>
        <w:rPr/>
        <w:t xml:space="preserve">Grupos de 4 resuelven repartir 30 fichas entre ellos y representan la solución con dibujos y tablas.</w:t>
      </w:r>
    </w:p>
    <w:p>
      <w:pPr>
        <w:numPr>
          <w:ilvl w:val="1"/>
          <w:numId w:val="24"/>
        </w:numPr>
      </w:pPr>
      <w:r>
        <w:rPr/>
        <w:t xml:space="preserve">Discuten y aseguran que el reparto sea equitativo.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Investigando fuerzas con diferentes intensidades</w:t>
      </w:r>
      <w:br/>
      <w:r>
        <w:rPr/>
        <w:t xml:space="preserve">Objetivo: Explorar cómo la fuerza influye en el movimiento.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Registro de observaciones y conclusiones.</w:t>
      </w:r>
      <w:br/>
      <w:r>
        <w:rPr/>
        <w:t xml:space="preserve">Tiempo: 20 minutos.</w:t>
      </w:r>
      <w:br/>
      <w:r>
        <w:rPr/>
        <w:t xml:space="preserve">Rol del docente: Formula preguntas guía y observa la colaboración.</w:t>
      </w:r>
    </w:p>
    <w:p>
      <w:pPr>
        <w:numPr>
          <w:ilvl w:val="1"/>
          <w:numId w:val="24"/>
        </w:numPr>
      </w:pPr>
      <w:r>
        <w:rPr/>
        <w:t xml:space="preserve">En grupos, empujan y jalan una caja con diferentes fuerzas y anotan qué sucede.</w:t>
      </w:r>
    </w:p>
    <w:p>
      <w:pPr>
        <w:numPr>
          <w:ilvl w:val="1"/>
          <w:numId w:val="24"/>
        </w:numPr>
      </w:pPr>
      <w:r>
        <w:rPr/>
        <w:t xml:space="preserve">Discuten cuál fuerza es mayor y cómo afecta el movimiento.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comparten resultados y explican sus representaciones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resolvieron el reparto para que fuera justo?</w:t>
      </w:r>
    </w:p>
    <w:p>
      <w:pPr>
        <w:numPr>
          <w:ilvl w:val="0"/>
          <w:numId w:val="25"/>
        </w:numPr>
      </w:pPr>
      <w:r>
        <w:rPr/>
        <w:t xml:space="preserve">¿Qué aprendieron sobre la fuerza y el movimiento?</w:t>
      </w:r>
    </w:p>
    <w:p>
      <w:pPr>
        <w:numPr>
          <w:ilvl w:val="0"/>
          <w:numId w:val="25"/>
        </w:numPr>
      </w:pPr>
      <w:r>
        <w:rPr/>
        <w:t xml:space="preserve">¿Cómo trabajaron en equipo para resolver los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esfuerzos y aporta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“La siguiente sesión será para revisar todo lo aprendido y hacer una reflexión final.”</w:t>
      </w:r>
    </w:p>
    <w:p>
      <w:pPr/>
      <w:r>
        <w:rPr/>
        <w:t xml:space="preserve">Sesión 6: Síntesis, Reflexión y Evaluación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síntesis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repartos y fuerzas? ¿Qué les gustó aprender?”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sentimientos.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Creando un mapa mental colectivo</w:t>
      </w:r>
      <w:br/>
      <w:r>
        <w:rPr/>
        <w:t xml:space="preserve">Objetivo: Sintetizar conocimientos de repartos y fuerzas.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Mapa mental grupal.</w:t>
      </w:r>
      <w:br/>
      <w:r>
        <w:rPr/>
        <w:t xml:space="preserve">Tiempo: 25 minutos.</w:t>
      </w:r>
      <w:br/>
      <w:r>
        <w:rPr/>
        <w:t xml:space="preserve">Rol del docente: Facilita la construcción, pregunta para profundizar ideas.</w:t>
      </w:r>
    </w:p>
    <w:p>
      <w:pPr>
        <w:numPr>
          <w:ilvl w:val="1"/>
          <w:numId w:val="27"/>
        </w:numPr>
      </w:pPr>
      <w:r>
        <w:rPr/>
        <w:t xml:space="preserve">En plenaria, docentes y estudiantes crean un mapa mental en cartulina con ideas clave, dibujos y palabras.</w:t>
      </w:r>
    </w:p>
    <w:p>
      <w:pPr>
        <w:numPr>
          <w:ilvl w:val="1"/>
          <w:numId w:val="27"/>
        </w:numPr>
      </w:pPr>
      <w:r>
        <w:rPr/>
        <w:t xml:space="preserve">Se organizan ideas sobre “Repartos equitativos”, “Fuerzas y movimiento” y “Cómo lo usamos en la vida”.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reflexión individual</w:t>
      </w:r>
      <w:br/>
      <w:r>
        <w:rPr/>
        <w:t xml:space="preserve">Objetivo: Evaluar el propio aprendizaje.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Respuestas escritas.</w:t>
      </w:r>
      <w:br/>
      <w:r>
        <w:rPr/>
        <w:t xml:space="preserve">Tiempo: 15 minutos.</w:t>
      </w:r>
      <w:br/>
      <w:r>
        <w:rPr/>
        <w:t xml:space="preserve">Rol del docente: Revisa respuestas y da retroalimentación.</w:t>
      </w:r>
    </w:p>
    <w:p>
      <w:pPr>
        <w:numPr>
          <w:ilvl w:val="1"/>
          <w:numId w:val="27"/>
        </w:numPr>
      </w:pPr>
      <w:r>
        <w:rPr/>
        <w:t xml:space="preserve">Los estudiantes responden en su cuaderno tres preguntas:</w:t>
      </w:r>
      <w:br/>
      <w:r>
        <w:rPr/>
        <w:t xml:space="preserve">1. ¿Puedo resolver repartos con dibujos y objetos?</w:t>
      </w:r>
      <w:br/>
      <w:r>
        <w:rPr/>
        <w:t xml:space="preserve">2. ¿Entiendo cómo la fuerza puede mover objetos?</w:t>
      </w:r>
      <w:br/>
      <w:r>
        <w:rPr/>
        <w:t xml:space="preserve">3. ¿Me gusta investigar y compartir lo que aprendo?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cómo aplicarlo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28"/>
        </w:numPr>
      </w:pPr>
      <w:r>
        <w:rPr/>
        <w:t xml:space="preserve">¿Cómo puedo usar estos aprendizajes en casa o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da comentarios finales y felicita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“Sigan observando cómo se reparten las cosas y cómo las fuerzas mueven objetos en su entorno.”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reparto o una fuerza en acción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repartos y fuerzas.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observaciones, preguntas guía y reflexiones.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Resuelve problemas de reparto equitativo utilizando materiales concretos y representaciones gráficas (Objetivo 1).</w:t>
      </w:r>
    </w:p>
    <w:p>
      <w:pPr>
        <w:numPr>
          <w:ilvl w:val="0"/>
          <w:numId w:val="30"/>
        </w:numPr>
      </w:pPr>
      <w:r>
        <w:rPr/>
        <w:t xml:space="preserve">Describe cómo la aplicación de una fuerza puede producir movimiento en objetos (Objetivo 2).</w:t>
      </w:r>
    </w:p>
    <w:p>
      <w:pPr>
        <w:numPr>
          <w:ilvl w:val="0"/>
          <w:numId w:val="30"/>
        </w:numPr>
      </w:pPr>
      <w:r>
        <w:rPr/>
        <w:t xml:space="preserve">Formula preguntas y expresa ideas de manera clara y coherente (Objetivo 3 y 4).</w:t>
      </w:r>
    </w:p>
    <w:p>
      <w:pPr>
        <w:numPr>
          <w:ilvl w:val="0"/>
          <w:numId w:val="30"/>
        </w:numPr>
      </w:pPr>
      <w:r>
        <w:rPr/>
        <w:t xml:space="preserve">Participa activamente en actividades colaborativas y respeta las ideas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31"/>
        </w:numPr>
      </w:pPr>
      <w:r>
        <w:rPr/>
        <w:t xml:space="preserve">Rúbrica simple para evaluar dibujos, gráficos y explicaciones orales/escritas.</w:t>
      </w:r>
    </w:p>
    <w:p>
      <w:pPr>
        <w:numPr>
          <w:ilvl w:val="0"/>
          <w:numId w:val="31"/>
        </w:numPr>
      </w:pPr>
      <w:r>
        <w:rPr/>
        <w:t xml:space="preserve">Portafolio con registros de actividades, dibujos y autoevaluaciones.</w:t>
      </w:r>
    </w:p>
    <w:p>
      <w:pPr>
        <w:numPr>
          <w:ilvl w:val="0"/>
          <w:numId w:val="31"/>
        </w:numPr>
      </w:pPr>
      <w:r>
        <w:rPr/>
        <w:t xml:space="preserve">Autoevaluación escrita con preguntas específicas.</w:t>
      </w:r>
    </w:p>
    <w:p>
      <w:pPr>
        <w:numPr>
          <w:ilvl w:val="0"/>
          <w:numId w:val="31"/>
        </w:numPr>
      </w:pPr>
      <w:r>
        <w:rPr/>
        <w:t xml:space="preserve">Co-evaluación en actividades de grupo para valorar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gráficos que muestran repartos equitativos y aplicación de fuerzas.</w:t>
      </w:r>
    </w:p>
    <w:p>
      <w:pPr>
        <w:numPr>
          <w:ilvl w:val="0"/>
          <w:numId w:val="32"/>
        </w:numPr>
      </w:pPr>
      <w:r>
        <w:rPr/>
        <w:t xml:space="preserve">Registros escritos y orales sobre observaciones de fuerzas y movimientos.</w:t>
      </w:r>
    </w:p>
    <w:p>
      <w:pPr>
        <w:numPr>
          <w:ilvl w:val="0"/>
          <w:numId w:val="32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2"/>
        </w:numPr>
      </w:pPr>
      <w:r>
        <w:rPr/>
        <w:t xml:space="preserve">Respuestas en autoevaluación que demuestran comprensión y reflexión.</w:t>
      </w:r>
    </w:p>
    <w:p>
      <w:pPr>
        <w:numPr>
          <w:ilvl w:val="0"/>
          <w:numId w:val="32"/>
        </w:numPr>
      </w:pPr>
      <w:r>
        <w:rPr/>
        <w:t xml:space="preserve">Mapa mental colectivo que sintetiza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Unidad de Indagación: Explorando Repartos y Fuerzas: Divisiones y Ciencias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1 hora cada una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Segundo grado de primaria (6-11 años)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Indagación (ABI)</w:t>
      </w:r>
    </w:p>
    <w:p>
      <w:pPr/>
      <w:r>
        <w:rPr>
          <w:b w:val="1"/>
          <w:bCs w:val="1"/>
        </w:rPr>
        <w:t xml:space="preserve">Pregunta de Indagación</w:t>
      </w:r>
    </w:p>
    <w:p>
      <w:pPr/>
      <w:r>
        <w:rPr/>
        <w:t xml:space="preserve">¿Cómo podemos usar la división para repartir objetos de manera equitativa y qué pasa cuando aplicamos una fuerza para mover esos objetos?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Matemáticas (Números y Operaciones):</w:t>
      </w:r>
      <w:r>
        <w:rPr/>
        <w:t xml:space="preserve"> Resolver situaciones problema que involucran divisiones como repartos equitativos, utilizando representaciones concretas y gráficas.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Ciencias:</w:t>
      </w:r>
      <w:r>
        <w:rPr/>
        <w:t xml:space="preserve"> Reconocer cómo la aplicación de una fuerza puede provocar un cambio en el movimiento o la posición de un objeto.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Inclusión (NEE y DUA):</w:t>
      </w:r>
      <w:r>
        <w:rPr/>
        <w:t xml:space="preserve"> Proporcionar apoyos visuales y manipulativos para facilitar la comprensión, asegurar actividades con diferentes niveles de complejidad y permitir diversas formas de expresión y participación.</w:t>
      </w:r>
    </w:p>
    <w:p>
      <w:pPr/>
      <w:r>
        <w:rPr>
          <w:b w:val="1"/>
          <w:bCs w:val="1"/>
        </w:rPr>
        <w:t xml:space="preserve">Sesiones y Actividades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/ Contenido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Elementos ABI</w:t>
            </w:r>
          </w:p>
        </w:tc>
        <w:tc>
          <w:tcPr>
            <w:noWrap/>
          </w:tcPr>
          <w:p>
            <w:pPr/>
            <w:r>
              <w:rPr/>
              <w:t xml:space="preserve">Apoyos NEE y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Exploración inicial: ¿Qué es un reparto equitativo?</w:t>
            </w:r>
          </w:p>
        </w:tc>
        <w:tc>
          <w:tcPr>
            <w:noWrap/>
          </w:tcPr>
          <w:p>
            <w:pPr/>
            <w:r>
              <w:rPr/>
              <w:t xml:space="preserve">Dividir 12 galletas entre 4 niños usando galletas reales o figuras recortadas.</w:t>
            </w:r>
          </w:p>
        </w:tc>
        <w:tc>
          <w:tcPr>
            <w:noWrap/>
          </w:tcPr>
          <w:p>
            <w:pPr/>
            <w:r>
              <w:rPr/>
              <w:t xml:space="preserve">Pregunta detonadora, observación directa, manipulación concreta</w:t>
            </w:r>
          </w:p>
        </w:tc>
        <w:tc>
          <w:tcPr>
            <w:noWrap/>
          </w:tcPr>
          <w:p>
            <w:pPr/>
            <w:r>
              <w:rPr/>
              <w:t xml:space="preserve">Materiales táctiles, imágenes claras, instrucciones paso a paso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Representar repartos con dibujos y gráficos</w:t>
            </w:r>
          </w:p>
        </w:tc>
        <w:tc>
          <w:tcPr>
            <w:noWrap/>
          </w:tcPr>
          <w:p>
            <w:pPr/>
            <w:r>
              <w:rPr/>
              <w:t xml:space="preserve">Dibujar círculos para representar galletas y repartirlas igualmente entre personajes en un dibujo.</w:t>
            </w:r>
          </w:p>
        </w:tc>
        <w:tc>
          <w:tcPr>
            <w:noWrap/>
          </w:tcPr>
          <w:p>
            <w:pPr/>
            <w:r>
              <w:rPr/>
              <w:t xml:space="preserve">Indagación guiada,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Plantillas de dibujo, uso de colores para diferenciar grupos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Resolver problemas prácticos de reparto equitativo</w:t>
            </w:r>
          </w:p>
        </w:tc>
        <w:tc>
          <w:tcPr>
            <w:noWrap/>
          </w:tcPr>
          <w:p>
            <w:pPr/>
            <w:r>
              <w:rPr/>
              <w:t xml:space="preserve">Problema: 15 lápices para 5 compañeros, ¿cuántos recibe cada uno? Usar objetos reales o dibujos.</w:t>
            </w:r>
          </w:p>
        </w:tc>
        <w:tc>
          <w:tcPr>
            <w:noWrap/>
          </w:tcPr>
          <w:p>
            <w:pPr/>
            <w:r>
              <w:rPr/>
              <w:t xml:space="preserve">Resolución de problemas, trabajo colaborativo</w:t>
            </w:r>
          </w:p>
        </w:tc>
        <w:tc>
          <w:tcPr>
            <w:noWrap/>
          </w:tcPr>
          <w:p>
            <w:pPr/>
            <w:r>
              <w:rPr/>
              <w:t xml:space="preserve">Apoyo visual en la lectura del problema, uso de manipulativos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Introducción a fuerzas en ciencias: ¿Qué pasa cuando empujamos o jalamos?</w:t>
            </w:r>
          </w:p>
        </w:tc>
        <w:tc>
          <w:tcPr>
            <w:noWrap/>
          </w:tcPr>
          <w:p>
            <w:pPr/>
            <w:r>
              <w:rPr/>
              <w:t xml:space="preserve">Experimento simple: Empujar una caja ligera y observar el movimiento.</w:t>
            </w:r>
          </w:p>
        </w:tc>
        <w:tc>
          <w:tcPr>
            <w:noWrap/>
          </w:tcPr>
          <w:p>
            <w:pPr/>
            <w:r>
              <w:rPr/>
              <w:t xml:space="preserve">Experimento, observación, registro de resultados</w:t>
            </w:r>
          </w:p>
        </w:tc>
        <w:tc>
          <w:tcPr>
            <w:noWrap/>
          </w:tcPr>
          <w:p>
            <w:pPr/>
            <w:r>
              <w:rPr/>
              <w:t xml:space="preserve">Demostración en pequeños grupos, preguntas guía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Relacionar fuerzas con movimientos en repartos: ¿Cómo mover objetos para repartir?</w:t>
            </w:r>
          </w:p>
        </w:tc>
        <w:tc>
          <w:tcPr>
            <w:noWrap/>
          </w:tcPr>
          <w:p>
            <w:pPr/>
            <w:r>
              <w:rPr/>
              <w:t xml:space="preserve">Simular el reparto moviendo objetos y observando cómo la fuerza aplicada cambia su posición.</w:t>
            </w:r>
          </w:p>
        </w:tc>
        <w:tc>
          <w:tcPr>
            <w:noWrap/>
          </w:tcPr>
          <w:p>
            <w:pPr/>
            <w:r>
              <w:rPr/>
              <w:t xml:space="preserve">Indagación práctica, reflexión grupal</w:t>
            </w:r>
          </w:p>
        </w:tc>
        <w:tc>
          <w:tcPr>
            <w:noWrap/>
          </w:tcPr>
          <w:p>
            <w:pPr/>
            <w:r>
              <w:rPr/>
              <w:t xml:space="preserve">Apoyo verbal, uso de mapas conceptuales simples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Crear su propio problema de reparto con fuerza y resolverlo</w:t>
            </w:r>
          </w:p>
        </w:tc>
        <w:tc>
          <w:tcPr>
            <w:noWrap/>
          </w:tcPr>
          <w:p>
            <w:pPr/>
            <w:r>
              <w:rPr/>
              <w:t xml:space="preserve">Los estudiantes diseñan un problema con objetos para repartir y describen cómo moverían los objetos aplicando una fuerza.</w:t>
            </w:r>
          </w:p>
        </w:tc>
        <w:tc>
          <w:tcPr>
            <w:noWrap/>
          </w:tcPr>
          <w:p>
            <w:pPr/>
            <w:r>
              <w:rPr/>
              <w:t xml:space="preserve">Creación, presentación, autoevaluación</w:t>
            </w:r>
          </w:p>
        </w:tc>
        <w:tc>
          <w:tcPr>
            <w:noWrap/>
          </w:tcPr>
          <w:p>
            <w:pPr/>
            <w:r>
              <w:rPr/>
              <w:t xml:space="preserve">Diferentes formatos de presentación (oral, dibujo, dramatización)</w:t>
            </w:r>
          </w:p>
        </w:tc>
      </w:tr>
    </w:tbl>
    <w:p>
      <w:pPr/>
      <w:r>
        <w:rPr>
          <w:b w:val="1"/>
          <w:bCs w:val="1"/>
        </w:rPr>
        <w:t xml:space="preserve">Ejemplos Prácticos y Casos de Estudio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Reparto de frutas:</w:t>
      </w:r>
      <w:r>
        <w:rPr/>
        <w:t xml:space="preserve"> 10 manzanas para 5 niños. Los estudiantes usan manzanas de juguete para repartir de manera justa, registrando el número entregado a cada uno y representando con dibujos.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Empujar una caja:</w:t>
      </w:r>
      <w:r>
        <w:rPr/>
        <w:t xml:space="preserve"> Se coloca una caja ligera sobre una mesa y se empuja suavemente para observar el movimiento y cómo la fuerza aplicada cambia su posición. Se discute qué pasa si se empuja con más fuerza o menos fuerza.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Juegos con bloques:</w:t>
      </w:r>
      <w:r>
        <w:rPr/>
        <w:t xml:space="preserve"> Dividir bloques entre dos grupos y luego moverlos usando diferentes fuerzas para entender la relación entre fuerza y movimiento.</w:t>
      </w:r>
    </w:p>
    <w:p>
      <w:pPr/>
      <w:r>
        <w:rPr>
          <w:b w:val="1"/>
          <w:bCs w:val="1"/>
        </w:rPr>
        <w:t xml:space="preserve">Enfoque ABI en la Unidad</w:t>
      </w:r>
    </w:p>
    <w:p>
      <w:pPr>
        <w:numPr>
          <w:ilvl w:val="0"/>
          <w:numId w:val="35"/>
        </w:numPr>
      </w:pPr>
      <w:r>
        <w:rPr/>
        <w:t xml:space="preserve">Se inicia con preguntas abiertas para activar la curiosidad (¿Cómo compartimos cosas para que todos tengan igual? ¿Qué pasa si empujamos un objeto?).</w:t>
      </w:r>
    </w:p>
    <w:p>
      <w:pPr>
        <w:numPr>
          <w:ilvl w:val="0"/>
          <w:numId w:val="35"/>
        </w:numPr>
      </w:pPr>
      <w:r>
        <w:rPr/>
        <w:t xml:space="preserve">Se fomenta la exploración manipulativa con objetos concretos para construir comprensión.</w:t>
      </w:r>
    </w:p>
    <w:p>
      <w:pPr>
        <w:numPr>
          <w:ilvl w:val="0"/>
          <w:numId w:val="35"/>
        </w:numPr>
      </w:pPr>
      <w:r>
        <w:rPr/>
        <w:t xml:space="preserve">Los estudiantes registran sus observaciones y conclusiones usando dibujos, gráficos y palabras.</w:t>
      </w:r>
    </w:p>
    <w:p>
      <w:pPr>
        <w:numPr>
          <w:ilvl w:val="0"/>
          <w:numId w:val="35"/>
        </w:numPr>
      </w:pPr>
      <w:r>
        <w:rPr/>
        <w:t xml:space="preserve">Se promueve la reflexión conjunta y el intercambio de ideas para profundizar el aprendizaje.</w:t>
      </w:r>
    </w:p>
    <w:p>
      <w:pPr/>
      <w:r>
        <w:rPr>
          <w:b w:val="1"/>
          <w:bCs w:val="1"/>
        </w:rPr>
        <w:t xml:space="preserve">Adaptaciones para NEE y DUA</w:t>
      </w:r>
    </w:p>
    <w:p>
      <w:pPr>
        <w:numPr>
          <w:ilvl w:val="0"/>
          <w:numId w:val="36"/>
        </w:numPr>
      </w:pPr>
      <w:r>
        <w:rPr/>
        <w:t xml:space="preserve">Uso de materiales manipulativos y visuales para facilitar la comprensión.</w:t>
      </w:r>
    </w:p>
    <w:p>
      <w:pPr>
        <w:numPr>
          <w:ilvl w:val="0"/>
          <w:numId w:val="36"/>
        </w:numPr>
      </w:pPr>
      <w:r>
        <w:rPr/>
        <w:t xml:space="preserve">Instrucciones claras y con apoyos visuales para estudiantes con dificultades de lenguaje.</w:t>
      </w:r>
    </w:p>
    <w:p>
      <w:pPr>
        <w:numPr>
          <w:ilvl w:val="0"/>
          <w:numId w:val="36"/>
        </w:numPr>
      </w:pPr>
      <w:r>
        <w:rPr/>
        <w:t xml:space="preserve">Diversidad en formas de expresión: oral, escrita, gráfica, dramatización.</w:t>
      </w:r>
    </w:p>
    <w:p>
      <w:pPr>
        <w:numPr>
          <w:ilvl w:val="0"/>
          <w:numId w:val="36"/>
        </w:numPr>
      </w:pPr>
      <w:r>
        <w:rPr/>
        <w:t xml:space="preserve">Posibilidad de trabajo en parejas o grupos pequeños para apoyo entre pares.</w:t>
      </w:r>
    </w:p>
    <w:p>
      <w:pPr/>
      <w:r>
        <w:rPr/>
        <w:t xml:space="preserve">Con esta planificación se logra integrar matemáticas y ciencias de manera coherente y significativa, promoviendo el aprendizaje activo, la indagación y el desarrollo de habilidades para resolver problemas reales y comprender fenómenos físicos básicos.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Unidad de Indagación: Explorando Repartos y Fuerzas
Pregunta de indagación: ¿Cómo podemos repartir objetos de manera equitativa utilizando divisiones y cómo la aplicación de una fuerza puede producir movimiento?
Duración:
  6 sesiones de 1 hora cada una
Objetivos de aprendizaje (con enfoque NEE y DUA):
  Matemáticas: Resolver situaciones problema que involucran divisiones como repartos equitativos, utilizando representaciones concretas y gráficas.
  Ciencias: Reconocer cómo la aplicación de una fuerza puede producir movimiento, observando ejemplos cotidianos y experimentos simples.
  Fomentar la participación activa y el aprendizaje significativo por medio del Aprendizaje Basado en Indagación, adaptando actividades para estudiantes con Necesidades Educativas Especiales (NEE) y aplicando principios de Diseño Universal para el Aprendizaje (DUA) para asegurar accesibilidad.
Sesión 1: Introducción al reparto equitativo y fuerzas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0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0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CF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0D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66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B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A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08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5A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5E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37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96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79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755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CF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BB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D3D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8B8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3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CC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3F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C27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F3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A8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8E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063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F8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D6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A4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B9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E8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FC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D8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67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59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A1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2026-10-01T23:23:35-05:00</dcterms:created>
  <dcterms:modified xsi:type="dcterms:W3CDTF">2026-10-01T23:23:35-05:00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