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Historia: La Confederación Granadina y su Legado en el Siglo XIX</w:t>
      </w:r>
    </w:p>
    <w:p/>
    <w:p>
      <w:pPr/>
      <w:r>
        <w:rPr>
          <w:color w:val="666666"/>
          <w:sz w:val="20"/>
          <w:szCs w:val="20"/>
          <w:i w:val="1"/>
          <w:iCs w:val="1"/>
        </w:rPr>
        <w:t xml:space="preserve">Ciencias Sociales | Historia | Aprendizaje Colaborativo</w:t>
      </w:r>
    </w:p>
    <w:p/>
    <w:p>
      <w:pPr/>
      <w:r>
        <w:rPr>
          <w:color w:val="2b6cb0"/>
          <w:sz w:val="28"/>
          <w:szCs w:val="28"/>
          <w:b w:val="1"/>
          <w:bCs w:val="1"/>
        </w:rPr>
        <w:t xml:space="preserve">Descripción</w:t>
      </w:r>
    </w:p>
    <w:p>
      <w:pPr/>
      <w:r>
        <w:rPr/>
        <w:t xml:space="preserve">En esta sesión, los estudiantes descubrirán los eventos clave que marcaron la historia de Colombia en el siglo XIX, centrándose en la Confederación Granadina, el Olimpo Radical, La Regeneración, la Guerra de los Mil Días, y cómo la economía y la colonización influyeron en esta época. A través del trabajo colaborativo, los jóvenes desarrollarán un entendimiento profundo de estos procesos históricos y su impacto en la sociedad actual. Este conocimiento les permitirá conectar el pasado con el presente, comprendiendo cómo las decisiones y conflictos de esa época moldearon las condiciones sociales y políticas que viven hoy.</w:t>
      </w:r>
    </w:p>
    <w:p>
      <w:pPr/>
      <w:r>
        <w:rPr/>
        <w:t xml:space="preserve">Además, los estudiantes ejercitarán habilidades de análisis histórico, trabajo en equipo y comunicación, fundamentales para su desarrollo académico y personal. La sesión busca motivar a los estudiantes a valorar la historia como una herramienta para entender su identidad y contexto social.</w:t>
      </w:r>
    </w:p>
    <w:p/>
    <w:p>
      <w:pPr/>
      <w:r>
        <w:rPr>
          <w:color w:val="2b6cb0"/>
          <w:sz w:val="28"/>
          <w:szCs w:val="28"/>
          <w:b w:val="1"/>
          <w:bCs w:val="1"/>
        </w:rPr>
        <w:t xml:space="preserve">Objetivos de Aprendizaje</w:t>
      </w:r>
    </w:p>
    <w:p>
      <w:pPr>
        <w:numPr>
          <w:ilvl w:val="0"/>
          <w:numId w:val="1"/>
        </w:numPr>
      </w:pPr>
      <w:r>
        <w:rPr/>
        <w:t xml:space="preserve">Analizar los principales acontecimientos y personajes de la Confederación Granadina, El Olimpo Radical y La Regeneración.</w:t>
      </w:r>
    </w:p>
    <w:p>
      <w:pPr>
        <w:numPr>
          <w:ilvl w:val="0"/>
          <w:numId w:val="1"/>
        </w:numPr>
      </w:pPr>
      <w:r>
        <w:rPr/>
        <w:t xml:space="preserve">Comparar las causas y consecuencias de la Guerra de los Mil Días en el contexto político y social del siglo XIX.</w:t>
      </w:r>
    </w:p>
    <w:p>
      <w:pPr>
        <w:numPr>
          <w:ilvl w:val="0"/>
          <w:numId w:val="1"/>
        </w:numPr>
      </w:pPr>
      <w:r>
        <w:rPr/>
        <w:t xml:space="preserve">Evaluar el impacto de la economía y la colonización en el desarrollo del país durante el siglo XIX.</w:t>
      </w:r>
    </w:p>
    <w:p>
      <w:pPr>
        <w:numPr>
          <w:ilvl w:val="0"/>
          <w:numId w:val="1"/>
        </w:numPr>
      </w:pPr>
      <w:r>
        <w:rPr/>
        <w:t xml:space="preserve">Colaborar efectivamente en grupos pequeños para construir conocimientos históricos y expresar ideas de manera clara.</w:t>
      </w:r>
    </w:p>
    <w:p>
      <w:pPr>
        <w:numPr>
          <w:ilvl w:val="0"/>
          <w:numId w:val="1"/>
        </w:numPr>
      </w:pPr>
      <w:r>
        <w:rPr/>
        <w:t xml:space="preserve">Argumentar con base en evidencias históricas la relevancia de estos procesos en la Colombia contemporánea.</w:t>
      </w:r>
    </w:p>
    <w:p/>
    <w:p>
      <w:pPr/>
      <w:r>
        <w:rPr>
          <w:color w:val="2b6cb0"/>
          <w:sz w:val="28"/>
          <w:szCs w:val="28"/>
          <w:b w:val="1"/>
          <w:bCs w:val="1"/>
        </w:rPr>
        <w:t xml:space="preserve">Recursos Necesarios</w:t>
      </w:r>
    </w:p>
    <w:p>
      <w:pPr>
        <w:numPr>
          <w:ilvl w:val="0"/>
          <w:numId w:val="2"/>
        </w:numPr>
      </w:pPr>
      <w:r>
        <w:rPr/>
        <w:t xml:space="preserve">Copias impresas de líneas de tiempo simplificadas sobre los eventos históricos (1 por grupo).</w:t>
      </w:r>
    </w:p>
    <w:p>
      <w:pPr>
        <w:numPr>
          <w:ilvl w:val="0"/>
          <w:numId w:val="2"/>
        </w:numPr>
      </w:pPr>
      <w:r>
        <w:rPr/>
        <w:t xml:space="preserve">Cartulinas y marcadores para elaboración de mapas conceptuales (1 juego por grupo).</w:t>
      </w:r>
    </w:p>
    <w:p>
      <w:pPr>
        <w:numPr>
          <w:ilvl w:val="0"/>
          <w:numId w:val="2"/>
        </w:numPr>
      </w:pPr>
      <w:r>
        <w:rPr/>
        <w:t xml:space="preserve">Proyector o pantalla para mostrar un video corto introductorio (5 minutos) sobre la Guerra de los Mil Días.</w:t>
      </w:r>
    </w:p>
    <w:p>
      <w:pPr>
        <w:numPr>
          <w:ilvl w:val="0"/>
          <w:numId w:val="2"/>
        </w:numPr>
      </w:pPr>
      <w:r>
        <w:rPr/>
        <w:t xml:space="preserve">Video educativo sobre la economía y colonización en el siglo XIX (5 minutos).</w:t>
      </w:r>
    </w:p>
    <w:p>
      <w:pPr>
        <w:numPr>
          <w:ilvl w:val="0"/>
          <w:numId w:val="2"/>
        </w:numPr>
      </w:pPr>
      <w:r>
        <w:rPr/>
        <w:t xml:space="preserve">Hojas de trabajo con preguntas guía para discusión en grupo (1 por estudiante).</w:t>
      </w:r>
    </w:p>
    <w:p>
      <w:pPr>
        <w:numPr>
          <w:ilvl w:val="0"/>
          <w:numId w:val="2"/>
        </w:numPr>
      </w:pPr>
      <w:r>
        <w:rPr/>
        <w:t xml:space="preserve">Reloj o cronómetro para control de tiempos.</w:t>
      </w:r>
    </w:p>
    <w:p>
      <w:pPr>
        <w:numPr>
          <w:ilvl w:val="0"/>
          <w:numId w:val="2"/>
        </w:numPr>
      </w:pPr>
      <w:r>
        <w:rPr/>
        <w:t xml:space="preserve">Pizarra y plumones para notas del docente.</w:t>
      </w:r>
    </w:p>
    <w:p/>
    <w:p>
      <w:pPr/>
      <w:r>
        <w:rPr>
          <w:color w:val="2b6cb0"/>
          <w:sz w:val="28"/>
          <w:szCs w:val="28"/>
          <w:b w:val="1"/>
          <w:bCs w:val="1"/>
        </w:rPr>
        <w:t xml:space="preserve">Requisitos Previos</w:t>
      </w:r>
    </w:p>
    <w:p>
      <w:pPr>
        <w:numPr>
          <w:ilvl w:val="0"/>
          <w:numId w:val="3"/>
        </w:numPr>
      </w:pPr>
      <w:r>
        <w:rPr/>
        <w:t xml:space="preserve">Conocimientos básicos sobre la independencia de Colombia y las primeras repúblicas.</w:t>
      </w:r>
    </w:p>
    <w:p>
      <w:pPr>
        <w:numPr>
          <w:ilvl w:val="0"/>
          <w:numId w:val="3"/>
        </w:numPr>
      </w:pPr>
      <w:r>
        <w:rPr/>
        <w:t xml:space="preserve">Habilidad para trabajar en equipo y comunicarse con sus compañeros.</w:t>
      </w:r>
    </w:p>
    <w:p>
      <w:pPr>
        <w:numPr>
          <w:ilvl w:val="0"/>
          <w:numId w:val="3"/>
        </w:numPr>
      </w:pPr>
      <w:r>
        <w:rPr/>
        <w:t xml:space="preserve">Capacidad para leer y analizar textos breves.</w:t>
      </w:r>
    </w:p>
    <w:p>
      <w:pPr>
        <w:numPr>
          <w:ilvl w:val="0"/>
          <w:numId w:val="3"/>
        </w:numPr>
      </w:pPr>
      <w:r>
        <w:rPr/>
        <w:t xml:space="preserve">Experiencia previa en actividades colaborativas y uso de mapas conceptuales.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"Hoy vamos a viajar en el tiempo para entender cómo Colombia enfrentó grandes cambios y conflictos en el siglo XIX, y cómo esos eventos todavía nos afectan. Aprenderemos juntos y trabajaremos en equipo para descubrir la historia de la Confederación Granadina, la Guerra de los Mil Días y la economía de esa época."</w:t>
      </w:r>
    </w:p>
    <w:p>
      <w:pPr/>
      <w:r>
        <w:rPr>
          <w:b w:val="1"/>
          <w:bCs w:val="1"/>
        </w:rPr>
        <w:t xml:space="preserve">Activación de conocimientos previos</w:t>
      </w:r>
    </w:p>
    <w:p>
      <w:pPr/>
      <w:r>
        <w:rPr>
          <w:b w:val="1"/>
          <w:bCs w:val="1"/>
        </w:rPr>
        <w:t xml:space="preserve">Docente:</w:t>
      </w:r>
      <w:r>
        <w:rPr/>
        <w:t xml:space="preserve"> "Para comenzar, les pregunto: ¿Qué saben sobre cómo vivían las personas en Colombia hace más de 100 años? ¿Han escuchado hablar de guerras o cambios en el gobierno en esa época?"</w:t>
      </w:r>
    </w:p>
    <w:p>
      <w:pPr/>
      <w:r>
        <w:rPr>
          <w:b w:val="1"/>
          <w:bCs w:val="1"/>
        </w:rPr>
        <w:t xml:space="preserve">Estudiantes:</w:t>
      </w:r>
      <w:r>
        <w:rPr/>
        <w:t xml:space="preserve"> Responden en voz alta o escriben ideas breves en su cuaderno.</w:t>
      </w:r>
    </w:p>
    <w:p>
      <w:pPr/>
      <w:r>
        <w:rPr>
          <w:b w:val="1"/>
          <w:bCs w:val="1"/>
        </w:rPr>
        <w:t xml:space="preserve">Docente:</w:t>
      </w:r>
      <w:r>
        <w:rPr/>
        <w:t xml:space="preserve"> Escribe en la pizarra algunas respuestas clave para conectar con el tema.</w:t>
      </w:r>
    </w:p>
    <w:p>
      <w:pPr/>
      <w:r>
        <w:rPr>
          <w:b w:val="1"/>
          <w:bCs w:val="1"/>
        </w:rPr>
        <w:t xml:space="preserve">Motivación y enganche</w:t>
      </w:r>
    </w:p>
    <w:p>
      <w:pPr/>
      <w:r>
        <w:rPr>
          <w:b w:val="1"/>
          <w:bCs w:val="1"/>
        </w:rPr>
        <w:t xml:space="preserve">Docente:</w:t>
      </w:r>
      <w:r>
        <w:rPr/>
        <w:t xml:space="preserve"> "¿Sabían que la Guerra de los Mil Días fue uno de los conflictos más largos y sangrientos en la historia de Colombia? Les mostraré un dato curioso: en ese tiempo, las diferencias políticas casi dividieron el país para siempre. Vamos a descubrir qué pasó y por qué es importante entenderlo hoy."</w:t>
      </w:r>
    </w:p>
    <w:p>
      <w:pPr/>
      <w:r>
        <w:rPr>
          <w:b w:val="1"/>
          <w:bCs w:val="1"/>
        </w:rPr>
        <w:t xml:space="preserve">Contextualización</w:t>
      </w:r>
    </w:p>
    <w:p>
      <w:pPr/>
      <w:r>
        <w:rPr>
          <w:b w:val="1"/>
          <w:bCs w:val="1"/>
        </w:rPr>
        <w:t xml:space="preserve">Docente:</w:t>
      </w:r>
      <w:r>
        <w:rPr/>
        <w:t xml:space="preserve"> "Estos hechos son importantes porque muchas de las decisiones tomadas hace más de un siglo influyen en cómo vivimos, gobernamos y trabajamos en Colombia. Aprender sobre esto nos ayuda a ser ciudadanos informados y responsables."</w:t>
      </w:r>
    </w:p>
    <w:p>
      <w:pPr/>
      <w:r>
        <w:rPr>
          <w:b w:val="1"/>
          <w:bCs w:val="1"/>
        </w:rPr>
        <w:t xml:space="preserve">Acciones del docente y estudiantes</w:t>
      </w:r>
    </w:p>
    <w:p>
      <w:pPr>
        <w:numPr>
          <w:ilvl w:val="0"/>
          <w:numId w:val="4"/>
        </w:numPr>
      </w:pPr>
      <w:r>
        <w:rPr>
          <w:b w:val="1"/>
          <w:bCs w:val="1"/>
        </w:rPr>
        <w:t xml:space="preserve">Docente:</w:t>
      </w:r>
      <w:r>
        <w:rPr/>
        <w:t xml:space="preserve"> Presenta un breve video introductorio de 5 minutos sobre la Guerra de los Mil Días.</w:t>
      </w:r>
    </w:p>
    <w:p>
      <w:pPr>
        <w:numPr>
          <w:ilvl w:val="0"/>
          <w:numId w:val="4"/>
        </w:numPr>
      </w:pPr>
      <w:r>
        <w:rPr>
          <w:b w:val="1"/>
          <w:bCs w:val="1"/>
        </w:rPr>
        <w:t xml:space="preserve">Estudiantes:</w:t>
      </w:r>
      <w:r>
        <w:rPr/>
        <w:t xml:space="preserve"> Observan atentamente el video y anotan palabras o ideas que les llamen la atención.</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"Dividiremos la clase en grupos para explorar tres temas: 1) La Confederación Granadina, El Olimpo Radical y La Regeneración; 2) La Guerra de los Mil Días; 3) Economía y colonización en el siglo XIX. Cada grupo investigará, discutirá y construirá un mapa conceptual para compartir con todos."</w:t>
      </w:r>
    </w:p>
    <w:p>
      <w:pPr/>
      <w:r>
        <w:rPr>
          <w:b w:val="1"/>
          <w:bCs w:val="1"/>
        </w:rPr>
        <w:t xml:space="preserve">Actividad 1: Investigación y mapa conceptual en grupo</w:t>
      </w:r>
    </w:p>
    <w:p>
      <w:pPr>
        <w:numPr>
          <w:ilvl w:val="0"/>
          <w:numId w:val="5"/>
        </w:numPr>
      </w:pPr>
      <w:r>
        <w:rPr>
          <w:b w:val="1"/>
          <w:bCs w:val="1"/>
        </w:rPr>
        <w:t xml:space="preserve">Objetivo:</w:t>
      </w:r>
      <w:r>
        <w:rPr/>
        <w:t xml:space="preserve"> Analizar y comparar los procesos políticos y sociales del siglo XIX.</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Forma grupos de 4 estudiantes y asigna un tema a cada grupo.</w:t>
      </w:r>
    </w:p>
    <w:p>
      <w:pPr>
        <w:numPr>
          <w:ilvl w:val="1"/>
          <w:numId w:val="5"/>
        </w:numPr>
      </w:pPr>
      <w:r>
        <w:rPr/>
        <w:t xml:space="preserve">Entrega hojas con información básica, líneas de tiempo y preguntas guía.</w:t>
      </w:r>
    </w:p>
    <w:p>
      <w:pPr>
        <w:numPr>
          <w:ilvl w:val="1"/>
          <w:numId w:val="5"/>
        </w:numPr>
      </w:pPr>
      <w:r>
        <w:rPr>
          <w:b w:val="1"/>
          <w:bCs w:val="1"/>
        </w:rPr>
        <w:t xml:space="preserve">Estudiantes:</w:t>
      </w:r>
      <w:r>
        <w:rPr/>
        <w:t xml:space="preserve"> Lean la información, discutan las preguntas y elaboren un mapa conceptual en la cartulina que refleje las ideas principales y relaciones.</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Mapa conceptual grupal</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Circular, responder dudas, hacer preguntas para profundizar, por ejemplo: "¿Por qué creen que El Olimpo Radical tuvo tanto poder?" o "¿Cómo afectó la economía en las decisiones políticas?"</w:t>
      </w:r>
    </w:p>
    <w:p>
      <w:pPr/>
      <w:r>
        <w:rPr>
          <w:b w:val="1"/>
          <w:bCs w:val="1"/>
        </w:rPr>
        <w:t xml:space="preserve">Transición</w:t>
      </w:r>
    </w:p>
    <w:p>
      <w:pPr/>
      <w:r>
        <w:rPr>
          <w:b w:val="1"/>
          <w:bCs w:val="1"/>
        </w:rPr>
        <w:t xml:space="preserve">Docente:</w:t>
      </w:r>
      <w:r>
        <w:rPr/>
        <w:t xml:space="preserve"> "Ahora que tienen sus mapas listos, cada grupo va a compartir sus ideas con la clase para que todos aprendamos de cada tema."</w:t>
      </w:r>
    </w:p>
    <w:p>
      <w:pPr/>
      <w:r>
        <w:rPr>
          <w:b w:val="1"/>
          <w:bCs w:val="1"/>
        </w:rPr>
        <w:t xml:space="preserve">Actividad 2: Presentación grupal y discusión</w:t>
      </w:r>
    </w:p>
    <w:p>
      <w:pPr>
        <w:numPr>
          <w:ilvl w:val="0"/>
          <w:numId w:val="6"/>
        </w:numPr>
      </w:pPr>
      <w:r>
        <w:rPr>
          <w:b w:val="1"/>
          <w:bCs w:val="1"/>
        </w:rPr>
        <w:t xml:space="preserve">Objetivo:</w:t>
      </w:r>
      <w:r>
        <w:rPr/>
        <w:t xml:space="preserve"> Compartir y argumentar ideas sobre la historia del siglo XIX en Colombia.</w:t>
      </w:r>
    </w:p>
    <w:p>
      <w:pPr>
        <w:numPr>
          <w:ilvl w:val="0"/>
          <w:numId w:val="6"/>
        </w:numPr>
      </w:pPr>
      <w:r>
        <w:rPr>
          <w:b w:val="1"/>
          <w:bCs w:val="1"/>
        </w:rPr>
        <w:t xml:space="preserve">Instrucciones:</w:t>
      </w:r>
    </w:p>
    <w:p>
      <w:pPr>
        <w:numPr>
          <w:ilvl w:val="1"/>
          <w:numId w:val="6"/>
        </w:numPr>
      </w:pPr>
      <w:r>
        <w:rPr/>
        <w:t xml:space="preserve">Cada grupo presenta su mapa conceptual en 3 minutos.</w:t>
      </w:r>
    </w:p>
    <w:p>
      <w:pPr>
        <w:numPr>
          <w:ilvl w:val="1"/>
          <w:numId w:val="6"/>
        </w:numPr>
      </w:pPr>
      <w:r>
        <w:rPr/>
        <w:t xml:space="preserve">Los demás estudiantes escuchan y hacen preguntas o comentarios.</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Explicación oral y preguntas formuladas</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Facilita el diálogo, hace preguntas para conectar los temas y resume puntos clave.</w:t>
      </w:r>
    </w:p>
    <w:p>
      <w:pPr/>
      <w:r>
        <w:rPr>
          <w:b w:val="1"/>
          <w:bCs w:val="1"/>
        </w:rPr>
        <w:t xml:space="preserve">Diferenciación</w:t>
      </w:r>
    </w:p>
    <w:p>
      <w:pPr>
        <w:numPr>
          <w:ilvl w:val="0"/>
          <w:numId w:val="7"/>
        </w:numPr>
      </w:pPr>
      <w:r>
        <w:rPr>
          <w:b w:val="1"/>
          <w:bCs w:val="1"/>
        </w:rPr>
        <w:t xml:space="preserve">Para estudiantes que terminan antes:</w:t>
      </w:r>
      <w:r>
        <w:rPr/>
        <w:t xml:space="preserve"> Proponerles que elaboren una pregunta para el resto de la clase sobre el tema de su grupo o que busquen un dato adicional para compartir.</w:t>
      </w:r>
    </w:p>
    <w:p>
      <w:pPr>
        <w:numPr>
          <w:ilvl w:val="0"/>
          <w:numId w:val="7"/>
        </w:numPr>
      </w:pPr>
      <w:r>
        <w:rPr>
          <w:b w:val="1"/>
          <w:bCs w:val="1"/>
        </w:rPr>
        <w:t xml:space="preserve">Para estudiantes que necesitan apoyo:</w:t>
      </w:r>
      <w:r>
        <w:rPr/>
        <w:t xml:space="preserve"> Asignar un asistente o compañero que facilite la comprensión del texto; usar esquemas o dibujos para apoyar su mapa conceptual.</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"Para finalizar, vamos a crear un mapa mental colectivo en la pizarra con las palabras clave que recuerden de la clase: personajes, eventos, causas y consecuencias."</w:t>
      </w:r>
    </w:p>
    <w:p>
      <w:pPr/>
      <w:r>
        <w:rPr>
          <w:b w:val="1"/>
          <w:bCs w:val="1"/>
        </w:rPr>
        <w:t xml:space="preserve">Estudiantes:</w:t>
      </w:r>
      <w:r>
        <w:rPr/>
        <w:t xml:space="preserve"> Proponen palabras o frases y el docente las organiza visualmente en el mapa mental.</w:t>
      </w:r>
    </w:p>
    <w:p>
      <w:pPr/>
      <w:r>
        <w:rPr>
          <w:b w:val="1"/>
          <w:bCs w:val="1"/>
        </w:rPr>
        <w:t xml:space="preserve">Reflexión metacognitiva</w:t>
      </w:r>
    </w:p>
    <w:p>
      <w:pPr/>
      <w:r>
        <w:rPr>
          <w:b w:val="1"/>
          <w:bCs w:val="1"/>
        </w:rPr>
        <w:t xml:space="preserve">Docente:</w:t>
      </w:r>
      <w:r>
        <w:rPr/>
        <w:t xml:space="preserve"> "Ahora reflexionemos sobre lo aprendido. Por favor, escriban en su cuaderno las respuestas a estas preguntas:</w:t>
      </w:r>
    </w:p>
    <w:p>
      <w:pPr>
        <w:numPr>
          <w:ilvl w:val="0"/>
          <w:numId w:val="8"/>
        </w:numPr>
      </w:pPr>
      <w:r>
        <w:rPr/>
        <w:t xml:space="preserve">¿Cuál fue el evento o personaje que más me sorprendió y por qué?</w:t>
      </w:r>
    </w:p>
    <w:p>
      <w:pPr>
        <w:numPr>
          <w:ilvl w:val="0"/>
          <w:numId w:val="8"/>
        </w:numPr>
      </w:pPr>
      <w:r>
        <w:rPr/>
        <w:t xml:space="preserve">¿Cómo creo que estos hechos históricos afectan nuestra vida hoy?</w:t>
      </w:r>
    </w:p>
    <w:p>
      <w:pPr>
        <w:numPr>
          <w:ilvl w:val="0"/>
          <w:numId w:val="8"/>
        </w:numPr>
      </w:pPr>
      <w:r>
        <w:rPr/>
        <w:t xml:space="preserve">¿Qué aprendí al trabajar en grupo que me ayuda a entender mejor la historia?</w:t>
      </w:r>
    </w:p>
    <w:p>
      <w:pPr/>
      <w:r>
        <w:rPr>
          <w:b w:val="1"/>
          <w:bCs w:val="1"/>
        </w:rPr>
        <w:t xml:space="preserve">Retroalimentación</w:t>
      </w:r>
    </w:p>
    <w:p>
      <w:pPr/>
      <w:r>
        <w:rPr>
          <w:b w:val="1"/>
          <w:bCs w:val="1"/>
        </w:rPr>
        <w:t xml:space="preserve">Docente:</w:t>
      </w:r>
      <w:r>
        <w:rPr/>
        <w:t xml:space="preserve"> Lee algunas reflexiones voluntarias en voz alta, ofrece comentarios positivos y orientaciones para profundizar el interés en la historia.</w:t>
      </w:r>
    </w:p>
    <w:p>
      <w:pPr/>
      <w:r>
        <w:rPr>
          <w:b w:val="1"/>
          <w:bCs w:val="1"/>
        </w:rPr>
        <w:t xml:space="preserve">Transferencia</w:t>
      </w:r>
    </w:p>
    <w:p>
      <w:pPr/>
      <w:r>
        <w:rPr>
          <w:b w:val="1"/>
          <w:bCs w:val="1"/>
        </w:rPr>
        <w:t xml:space="preserve">Docente:</w:t>
      </w:r>
      <w:r>
        <w:rPr/>
        <w:t xml:space="preserve"> "En nuestra próxima clase, exploraremos cómo estos procesos históricos se relacionan con los movimientos sociales actuales. Piensen en cómo la historia puede ayudarnos a resolver problemas de hoy."</w:t>
      </w:r>
    </w:p>
    <w:p>
      <w:pPr/>
      <w:r>
        <w:rPr>
          <w:b w:val="1"/>
          <w:bCs w:val="1"/>
        </w:rPr>
        <w:t xml:space="preserve">Tarea o reto</w:t>
      </w:r>
    </w:p>
    <w:p>
      <w:pPr/>
      <w:r>
        <w:rPr>
          <w:b w:val="1"/>
          <w:bCs w:val="1"/>
        </w:rPr>
        <w:t xml:space="preserve">Docente:</w:t>
      </w:r>
      <w:r>
        <w:rPr/>
        <w:t xml:space="preserve"> "Como tarea, entrevisten a un familiar mayor sobre lo que sabe o ha escuchado sobre la historia de Colombia y traigan sus relatos para compartir en clase."</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(activación de conocimientos previos), formativa durante el desarrollo (observación del trabajo en grupo y presentaciones), y sumativa en el cierre (reflexión escrita y mapa mental colectivo).</w:t>
      </w:r>
    </w:p>
    <w:p>
      <w:pPr/>
      <w:r>
        <w:rPr>
          <w:b w:val="1"/>
          <w:bCs w:val="1"/>
        </w:rPr>
        <w:t xml:space="preserve">Criterios de evaluación:</w:t>
      </w:r>
    </w:p>
    <w:p>
      <w:pPr>
        <w:numPr>
          <w:ilvl w:val="0"/>
          <w:numId w:val="9"/>
        </w:numPr>
      </w:pPr>
      <w:r>
        <w:rPr/>
        <w:t xml:space="preserve">Capacidad para identificar y analizar información histórica relevante (Objetivo 1 y 2).</w:t>
      </w:r>
    </w:p>
    <w:p>
      <w:pPr>
        <w:numPr>
          <w:ilvl w:val="0"/>
          <w:numId w:val="9"/>
        </w:numPr>
      </w:pPr>
      <w:r>
        <w:rPr/>
        <w:t xml:space="preserve">Participación activa y colaboración efectiva en grupo (Objetivo 4).</w:t>
      </w:r>
    </w:p>
    <w:p>
      <w:pPr>
        <w:numPr>
          <w:ilvl w:val="0"/>
          <w:numId w:val="9"/>
        </w:numPr>
      </w:pPr>
      <w:r>
        <w:rPr/>
        <w:t xml:space="preserve">Claridad y coherencia en la presentación oral y escrita (Objetivo 5).</w:t>
      </w:r>
    </w:p>
    <w:p>
      <w:pPr>
        <w:numPr>
          <w:ilvl w:val="0"/>
          <w:numId w:val="9"/>
        </w:numPr>
      </w:pPr>
      <w:r>
        <w:rPr/>
        <w:t xml:space="preserve">Capacidad para relacionar hechos históricos con contextos actuales (Objetivo 3 y 5).</w:t>
      </w:r>
    </w:p>
    <w:p>
      <w:pPr/>
      <w:r>
        <w:rPr>
          <w:b w:val="1"/>
          <w:bCs w:val="1"/>
        </w:rPr>
        <w:t xml:space="preserve">Instrumentos sugeridos:</w:t>
      </w:r>
      <w:r>
        <w:rPr/>
        <w:t xml:space="preserve"> Lista de cotejo para participación grupal, rúbrica para evaluación del mapa conceptual y presentación oral, autoevaluación breve sobre trabajo en equipo, observación directa durante actividades.</w:t>
      </w:r>
    </w:p>
    <w:p>
      <w:pPr/>
      <w:r>
        <w:rPr>
          <w:b w:val="1"/>
          <w:bCs w:val="1"/>
        </w:rPr>
        <w:t xml:space="preserve">Evidencias de aprendizaje:</w:t>
      </w:r>
      <w:r>
        <w:rPr/>
        <w:t xml:space="preserve"> Mapas conceptuales elaborados, presentaciones orales, respuestas escritas en reflexión metacognitiva, participación en discusiones y mapa mental colectivo.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9850C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CB349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039A6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8AD57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8C6B7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211A6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4260B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B7C37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8E79C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2026-10-02T00:34:55-05:00</dcterms:created>
  <dcterms:modified xsi:type="dcterms:W3CDTF">2026-10-02T00:34:55-05:00</dcterms:modified>
</cp:coreProperties>
</file>

<file path=docProps/custom.xml><?xml version="1.0" encoding="utf-8"?>
<Properties xmlns="http://schemas.openxmlformats.org/officeDocument/2006/custom-properties" xmlns:vt="http://schemas.openxmlformats.org/officeDocument/2006/docPropsVTypes"/>
</file>