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de la Peluquería: Creando Estilos con Creatividad</w:t>
      </w:r>
    </w:p>
    <w:p/>
    <w:p>
      <w:pPr/>
      <w:r>
        <w:rPr>
          <w:color w:val="666666"/>
          <w:sz w:val="20"/>
          <w:szCs w:val="20"/>
          <w:i w:val="1"/>
          <w:iCs w:val="1"/>
        </w:rPr>
        <w:t xml:space="preserve">Educación Artística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descubran el fascinante mundo del arte de la peluquería, una disciplina que combina creatividad, técnica y cuidado personal. A lo largo de seis sesiones, los estudiantes explorarán los diferentes tipos de cabello, aprenderán a identificar y manejar herramientas esenciales de peluquería y conocerán diversos cortes tanto masculinos como femeninos. Este aprendizaje se enmarca en un proyecto colaborativo donde diseñarán y presentarán estilos de corte innovadores, aplicando sus conocimientos de forma práctica.</w:t>
      </w:r>
    </w:p>
    <w:p>
      <w:pPr/>
      <w:r>
        <w:rPr/>
        <w:t xml:space="preserve">El arte de la peluquería es relevante para los jóvenes porque conecta con su identidad, su expresión personal y las tendencias sociales. Además, les ofrece habilidades útiles para su vida cotidiana y abre puertas a posibles emprendimientos creativos y profesionales. Este plan promueve el aprendizaje activo y colaborativo, fomentando competencias como la observación, el análisis, el diseño y la comunicación, en un ambiente motivador y centrado en el estudiante.</w:t>
      </w:r>
    </w:p>
    <w:p/>
    <w:p>
      <w:pPr/>
      <w:r>
        <w:rPr>
          <w:color w:val="2b6cb0"/>
          <w:sz w:val="28"/>
          <w:szCs w:val="28"/>
          <w:b w:val="1"/>
          <w:bCs w:val="1"/>
        </w:rPr>
        <w:t xml:space="preserve">Objetivos de Aprendizaje</w:t>
      </w:r>
    </w:p>
    <w:p>
      <w:pPr>
        <w:numPr>
          <w:ilvl w:val="0"/>
          <w:numId w:val="1"/>
        </w:numPr>
      </w:pPr>
      <w:r>
        <w:rPr/>
        <w:t xml:space="preserve">Analizar las características y tipos de cabello para seleccionar técnicas adecuadas de corte y cuidado.</w:t>
      </w:r>
    </w:p>
    <w:p>
      <w:pPr>
        <w:numPr>
          <w:ilvl w:val="0"/>
          <w:numId w:val="1"/>
        </w:numPr>
      </w:pPr>
      <w:r>
        <w:rPr/>
        <w:t xml:space="preserve">Identificar y describir las herramientas básicas de peluquería y su uso correcto.</w:t>
      </w:r>
    </w:p>
    <w:p>
      <w:pPr>
        <w:numPr>
          <w:ilvl w:val="0"/>
          <w:numId w:val="1"/>
        </w:numPr>
      </w:pPr>
      <w:r>
        <w:rPr/>
        <w:t xml:space="preserve">Comparar diferentes estilos de corte de cabello masculino y femenino, reconociendo sus particularidades artísticas y técnicas.</w:t>
      </w:r>
    </w:p>
    <w:p>
      <w:pPr>
        <w:numPr>
          <w:ilvl w:val="0"/>
          <w:numId w:val="1"/>
        </w:numPr>
      </w:pPr>
      <w:r>
        <w:rPr/>
        <w:t xml:space="preserve">Diseñar y ejecutar un proyecto de corte de cabello que refleje creatividad y aplicación práctica de los conocimientos adquiridos.</w:t>
      </w:r>
    </w:p>
    <w:p>
      <w:pPr>
        <w:numPr>
          <w:ilvl w:val="0"/>
          <w:numId w:val="1"/>
        </w:numPr>
      </w:pPr>
      <w:r>
        <w:rPr/>
        <w:t xml:space="preserve">Evaluar de manera crítica los resultados del proyecto propio y de sus compañeros, ofreciendo retroalimentación constructiva.</w:t>
      </w:r>
    </w:p>
    <w:p/>
    <w:p>
      <w:pPr/>
      <w:r>
        <w:rPr>
          <w:color w:val="2b6cb0"/>
          <w:sz w:val="28"/>
          <w:szCs w:val="28"/>
          <w:b w:val="1"/>
          <w:bCs w:val="1"/>
        </w:rPr>
        <w:t xml:space="preserve">Recursos Necesarios</w:t>
      </w:r>
    </w:p>
    <w:p>
      <w:pPr>
        <w:numPr>
          <w:ilvl w:val="0"/>
          <w:numId w:val="2"/>
        </w:numPr>
      </w:pPr>
      <w:r>
        <w:rPr/>
        <w:t xml:space="preserve">Tijeras de peluquería (al menos 3 pares)</w:t>
      </w:r>
    </w:p>
    <w:p>
      <w:pPr>
        <w:numPr>
          <w:ilvl w:val="0"/>
          <w:numId w:val="2"/>
        </w:numPr>
      </w:pPr>
      <w:r>
        <w:rPr/>
        <w:t xml:space="preserve">Peines y cepillos diversos (10 unidades)</w:t>
      </w:r>
    </w:p>
    <w:p>
      <w:pPr>
        <w:numPr>
          <w:ilvl w:val="0"/>
          <w:numId w:val="2"/>
        </w:numPr>
      </w:pPr>
      <w:r>
        <w:rPr/>
        <w:t xml:space="preserve">Máquinas cortapelos</w:t>
      </w:r>
    </w:p>
    <w:p>
      <w:pPr>
        <w:numPr>
          <w:ilvl w:val="0"/>
          <w:numId w:val="2"/>
        </w:numPr>
      </w:pPr>
      <w:r>
        <w:rPr/>
        <w:t xml:space="preserve">Espejos portátiles (mínimo 3)</w:t>
      </w:r>
    </w:p>
    <w:p>
      <w:pPr>
        <w:numPr>
          <w:ilvl w:val="0"/>
          <w:numId w:val="2"/>
        </w:numPr>
      </w:pPr>
      <w:r>
        <w:rPr/>
        <w:t xml:space="preserve">Maniquíes con cabello natural o sintético para práctica (mínimo 6)</w:t>
      </w:r>
    </w:p>
    <w:p>
      <w:pPr>
        <w:numPr>
          <w:ilvl w:val="0"/>
          <w:numId w:val="2"/>
        </w:numPr>
      </w:pPr>
      <w:r>
        <w:rPr/>
        <w:t xml:space="preserve">Guantes desechables</w:t>
      </w:r>
    </w:p>
    <w:p>
      <w:pPr>
        <w:numPr>
          <w:ilvl w:val="0"/>
          <w:numId w:val="2"/>
        </w:numPr>
      </w:pPr>
      <w:r>
        <w:rPr/>
        <w:t xml:space="preserve">Capeas o manteles para evitar caída de cabello en ropa</w:t>
      </w:r>
    </w:p>
    <w:p>
      <w:pPr>
        <w:numPr>
          <w:ilvl w:val="0"/>
          <w:numId w:val="2"/>
        </w:numPr>
      </w:pPr>
      <w:r>
        <w:rPr/>
        <w:t xml:space="preserve">Proyector o pantalla para presentación multimedia</w:t>
      </w:r>
    </w:p>
    <w:p>
      <w:pPr>
        <w:numPr>
          <w:ilvl w:val="0"/>
          <w:numId w:val="2"/>
        </w:numPr>
      </w:pPr>
      <w:r>
        <w:rPr/>
        <w:t xml:space="preserve">Computadora o tablet con acceso a videos y tutoriales sobre peluquería</w:t>
      </w:r>
    </w:p>
    <w:p>
      <w:pPr>
        <w:numPr>
          <w:ilvl w:val="0"/>
          <w:numId w:val="2"/>
        </w:numPr>
      </w:pPr>
      <w:r>
        <w:rPr/>
        <w:t xml:space="preserve">Cartulinas, marcadores, lápices de colores y reglas para diseño de cortes</w:t>
      </w:r>
    </w:p>
    <w:p>
      <w:pPr>
        <w:numPr>
          <w:ilvl w:val="0"/>
          <w:numId w:val="2"/>
        </w:numPr>
      </w:pPr>
      <w:r>
        <w:rPr/>
        <w:t xml:space="preserve">Cuadernos de apuntes y hojas para planear el proyecto</w:t>
      </w:r>
    </w:p>
    <w:p>
      <w:pPr>
        <w:numPr>
          <w:ilvl w:val="0"/>
          <w:numId w:val="2"/>
        </w:numPr>
      </w:pPr>
      <w:r>
        <w:rPr/>
        <w:t xml:space="preserve">Videos cortos sobre técnicas básicas y estilos de corte actuales</w:t>
      </w:r>
    </w:p>
    <w:p>
      <w:pPr>
        <w:numPr>
          <w:ilvl w:val="0"/>
          <w:numId w:val="2"/>
        </w:numPr>
      </w:pPr>
      <w:r>
        <w:rPr/>
        <w:t xml:space="preserve">Material impreso con imágenes de tipos de cabello y estilos de corte</w:t>
      </w:r>
    </w:p>
    <w:p/>
    <w:p>
      <w:pPr/>
      <w:r>
        <w:rPr>
          <w:color w:val="2b6cb0"/>
          <w:sz w:val="28"/>
          <w:szCs w:val="28"/>
          <w:b w:val="1"/>
          <w:bCs w:val="1"/>
        </w:rPr>
        <w:t xml:space="preserve">Requisitos Previos</w:t>
      </w:r>
    </w:p>
    <w:p>
      <w:pPr>
        <w:numPr>
          <w:ilvl w:val="0"/>
          <w:numId w:val="3"/>
        </w:numPr>
      </w:pPr>
      <w:r>
        <w:rPr/>
        <w:t xml:space="preserve">Conocimientos básicos de higiene y cuidado personal</w:t>
      </w:r>
    </w:p>
    <w:p>
      <w:pPr>
        <w:numPr>
          <w:ilvl w:val="0"/>
          <w:numId w:val="3"/>
        </w:numPr>
      </w:pPr>
      <w:r>
        <w:rPr/>
        <w:t xml:space="preserve">Habilidades básicas para trabajar en equipo y comunicarse efectivamente</w:t>
      </w:r>
    </w:p>
    <w:p>
      <w:pPr>
        <w:numPr>
          <w:ilvl w:val="0"/>
          <w:numId w:val="3"/>
        </w:numPr>
      </w:pPr>
      <w:r>
        <w:rPr/>
        <w:t xml:space="preserve">Experiencias previas en actividades manuales o artísticas (dibujo, diseño, manualidades)</w:t>
      </w:r>
    </w:p>
    <w:p>
      <w:pPr>
        <w:numPr>
          <w:ilvl w:val="0"/>
          <w:numId w:val="3"/>
        </w:numPr>
      </w:pPr>
      <w:r>
        <w:rPr/>
        <w:t xml:space="preserve">Interés por la estética y las tendencias en moda o belleza</w:t>
      </w:r>
    </w:p>
    <w:p/>
    <w:p>
      <w:pPr/>
      <w:r>
        <w:rPr>
          <w:color w:val="2b6cb0"/>
          <w:sz w:val="28"/>
          <w:szCs w:val="28"/>
          <w:b w:val="1"/>
          <w:bCs w:val="1"/>
        </w:rPr>
        <w:t xml:space="preserve">Actividades</w:t>
      </w:r>
    </w:p>
    <w:p>
      <w:pPr/>
      <w:r>
        <w:rPr/>
        <w:t xml:space="preserve">Sesión 1: Introducción al arte de la peluquería y tipos de cabello
Fase de Inicio
Tiempo estimado: 15 minutos
Propósito de la sesión:
Presentar el tema, motivar la curiosidad e identificar conocimientos previos sobre peluquería y tipos de cabello.
Activación de conocimientos previos:
Docente: Pregunta detonadora: “¿Qué saben o han observado sobre el arte de la peluquería? ¿Por qué creen que es importante conocer los tipos de cabello?”
Estudiantes: Responden en plenaria, compartiendo ideas y experiencias personales.
Motivación y enganche:
Docente: Muestra un video corto (3 min) con imágenes impactantes de diferentes estilos de cortes y tipos de cabello, destacando la creatividad y técnica.
Estudiantes: Observan atentamente y expresan sus primeras impresiones.
Contextualización:
Docente: Explica cómo el conocimiento del cabello y la peluquería puede influir en la autoexpresión y en oportunidades laborales.
Estudiantes: Reflexionan sobre cómo este arte está presente en su vida cotidiana y social.
Fase de Desarrollo
Tiempo estimado: 90 minutos
Presentación del contenido:
Introducir tipos de cabello y su clasificación a través de un aprendizaje activo, vinculando con el proyecto final.
Actividades de aprendizaje activo:
Actividad 1: Observando y clasificando tipos de cabello
Objetivo: Analizar las características y clasificar tipos de cabello.
Instrucciones:
    Docente: Distribuye imágenes impresas y muestras de cabello sintético con distintas texturas (liso, ondulado, rizado, crespo).
    Solicita que en grupos de 4 examinen las características: grosor, textura, porosidad.
    Los grupos clasifican y describen cada tipo en una tabla.
Organización: Grupos de 4 estudiantes
Producto: Tabla de clasificación con características observadas
Tiempo: 40 minutos
Rol del docente: Circular entre grupos, haciendo preguntas como “¿Por qué creen que el cabello rizado necesita un cuidado diferente al liso?”
Actividad 2: Debate sobre el cuidado y estilos según tipos de cabello
Objetivo: Comparar y argumentar diferencias prácticas entre tipos de cabello.
Instrucciones:
    Docente: Propone preguntas como: “¿Qué retos enfrentan quienes tienen cabello rizado frente a uno liso para un corte?”
    Organiza un debate breve donde cada grupo defiende cuidados y estilos para un tipo de cabello asignado.
Organización: Grupos de 4 en debate moderado
Producto: Argumentos defendidos oralmente y conclusiones escritas
Tiempo: 30 minutos
Rol del docente: Modera, fomenta respeto y profundiza con preguntas guía.
Actividad 3: Diseño inicial de proyecto: elección del tipo de cabello y primer boceto
Objetivo: Iniciar el diseño creativo considerando tipos de cabello para el proyecto final.
Instrucciones:
    Docente: Explica que cada grupo escogerá un tipo de cabello para crear un estilo de corte.
    Los estudiantes realizan un boceto inicial en cartulina, pensando en las características del cabello elegido.
Organización: Grupos de 4
Producto: Boceto y justificación escrita del estilo
Tiempo: 20 minutos
Rol del docente: Asesora en bocetos y fomenta ideas creativas
Diferenciación:
Para estudiantes que terminan antes: Crear un glosario visual con términos sobre tipos de cabello.
Para estudiantes con dificultades: Apoyo con imágenes guía y explicación individual o en parejas.
Transición:
El docente conecta la clasificación y diseño inicial con la importancia de conocer las herramientas para realizar los cortes, que será tema de la próxima sesión.
Fase de Cierre
Tiempo estimado: 15 minutos
Síntesis:
En plenaria, cada grupo comparte su boceto y explica la elección de tipo de cabello y estilo.
Reflexión metacognitiva:
¿Qué aprendimos hoy sobre los tipos de cabello?
¿Cómo influye el tipo de cabello en un corte de peluquería?
¿Qué les gustaría explorar más sobre este arte?
Retroalimentación:
El docente ofrece comentarios positivos y sugerencias para mejorar el diseño inicial.
Transferencia:
Invita a reflexionar sobre cómo las herramientas que aprenderán a manejar impactarán en la ejecución de sus diseños.
Tarea o reto:
Investigar en casa algún estilo de corte que les guste y traer una imagen para compartir en la próxima sesión.
Sesión 2: Herramientas de la peluquería y su uso
Fase de Inicio
Tiempo estimado: 15 minutos
Propósito de la sesión:
Conectar con la sesión anterior y presentar las herramientas básicas de peluquería, su función y manejo seguro.
Activación de conocimientos previos:
Docente: Pregunta: “¿Qué herramientas conocen o han visto usar en una peluquería?”
Estudiantes: Mencionan y describen herramientas.
Motivación y enganche:
Docente: Presenta una caja con herramientas reales, invita a tocar y explorar bajo supervisión.
Estudiantes: Manipulan las herramientas y expresan sus primeras impresiones.
Contextualización:
Docente: Explica la importancia de usar cada herramienta correctamente para lograr un buen corte y seguridad.
Estudiantes: Relacionan con experiencias previas o familiares.
Fase de Desarrollo
Tiempo estimado: 90 minutos
Presentación del contenido:
Exploración práctica y teórica de herramientas: tijeras, peines, máquinas, cepillos y capeas.
Actividades de aprendizaje activo:
Actividad 1: Identificación y función de herramientas
Objetivo: Identificar las herramientas y explicar su función.
Instrucciones:
    En grupos, reciben un set de herramientas reales.
    Cada estudiante describe una herramienta y su uso con apoyo de material impreso.
Organización: Grupos de 3-4
Producto: Mapa conceptual grupal con herramientas y funciones
Tiempo: 40 minutos
Rol del docente: Orienta, corrige y añade información relevante.
Actividad 2: Demostración y práctica segura
Objetivo: Aplicar normas básicas de seguridad al usar herramientas.
Instrucciones:
    Docente muestra uso correcto de tijeras y máquinas con maniquí.
    Estudiantes practican movimientos básicos con tijeras sin cortar, simulando cortes.
Organización: Individual y en parejas para supervisión
Producto: Registro de práctica supervisada y observación
Tiempo: 50 minutos
Rol del docente: Supervisa, corrige técnica y enfatiza seguridad.
Actividad 3: Reflexión grupal sobre la importancia de la herramienta adecuada
Objetivo: Argumentar la relevancia de seleccionar herramientas según tipo de cabello y corte
Instrucciones: Discusión guiada por docente con preguntas específicas.
Organización: Plenaria
Producto: Conclusiones anotadas por un representante
Tiempo: 10 minutos
Rol del docente: Facilita, promueve participación y sintetiza.
Diferenciación:
Para quienes terminan antes: Preparar una infografía digital o impresa sobre herramientas.
Apoyo para quienes requieren más ayuda: Tutoría personalizada y videos explicativos.
Transición:
El docente vincula la práctica de herramientas con la próxima sesión sobre tipos de corte específicos.
Fase de Cierre
Tiempo estimado: 15 minutos
Síntesis:
Resumen colectivo con mapa mental en pizarra sobre herramientas y funciones.
Reflexión metacognitiva:
¿Cuál herramienta les parece más desafiante y por qué?
¿Cómo la seguridad influye en la práctica de la peluquería?
¿Qué aprendieron sobre el uso correcto de las herramientas?
Retroalimentación:
Docente comenta fortalezas y aspectos a mejorar en la práctica y participación.
Transferencia:
Preparar para aplicar técnicas en cortes reales o simulados en próximas sesiones.
Tarea o reto:
Observar en su entorno el uso de herramientas en peluquerías y compartir experiencias.
Sesión 3: Tipos de cortes masculinos y femeninos: teoría y análisis
Fase de Inicio
Tiempo estimado: 15 minutos
Propósito de la sesión:
Revisar conocimientos previos y presentar diferentes estilos de cortes según género y tendencias.
Activación de conocimientos previos:
Docente: Pregunta: “¿Qué estilos de corte conocen o prefieren? ¿Por qué creen que hay diferencias entre cortes masculinos y femeninos?”
Estudiantes: Discuten en parejas y comparten en plenaria.
Motivación y enganche:
Docente: Presenta video con ejemplos de cortes modernos y clásicos, masculinos y femeninos (5 minutos).
Estudiantes: Observan y toman notas.
Contextualización:
Docente: Explica cómo la cultura, moda y personalidad influyen en la elección del corte.
Estudiantes: Relacionan con experiencias propias o de conocidos.
Fase de Desarrollo
Tiempo estimado: 90 minutos
Presentación del contenido:
Análisis comparativo de estilos, técnicas y tendencias para cortes masculinos y femeninos.
Actividades de aprendizaje activo:
Actividad 1: Clasificación y comparación de estilos
Objetivo: Comparar estilos y técnicas en cortes masculinos y femeninos.
Instrucciones:
    En grupos, revisan imágenes impresas y videos cortos de cortes.
    Clasifican estilos según género, técnica y ocasión (formal, casual, creativo).
    Elaboran un cuadro comparativo.
Organización: Grupos de 4
Producto: Cuadro comparativo grupal
Tiempo: 50 minutos
Rol del docente: Apoya con preguntas: “¿Qué técnicas se repiten? ¿Cuál es más común en cortes masculinos?”
Actividad 2: Presentación y análisis crítico
Objetivo: Argumentar elección de un estilo para proyecto.
Instrucciones:
    Cada grupo presenta su cuadro y explica qué estilo escogerán para su proyecto y por qué.
Organización: Plenaria
Producto: Presentación oral y justificación
Tiempo: 40 minutos
Rol del docente: Modera y retroalimenta.
Diferenciación:
Para estudiantes avanzados: Investigar estilos no convencionales y proponer fusiones.
Para quienes necesitan apoyo: Ejemplos visuales adicionales y acompañamiento en análisis.
Transición:
El docente conecta la elección de estilos con la planificación para la práctica de cortes en maniquíes.
Fase de Cierre
Tiempo estimado: 15 minutos
Síntesis:
Mapa mental colectivo con estilos y características clave.
Reflexión metacognitiva:
¿Qué diferencias principales encontraron entre cortes masculinos y femeninos?
¿Cómo eligen un estilo para un proyecto?
¿Qué aprendieron sobre la relación entre técnica y creatividad?
Retroalimentación:
Comentarios del docente sobre claridad y fundamentos de las presentaciones.
Transferencia:
Preparación para la práctica real en sesiones siguientes.
Tarea o reto:
Buscar imágenes de cortes que representen su estilo elegido para compartir.
Sesión 4: Práctica guiada de cortes en maniquíes
Fase de Inicio
Tiempo estimado: 15 minutos
Propósito de la sesión:
Recordar teoría y preparar para práctica real en maniquíes.
Activación de conocimientos previos:
Docente: Pregunta: “¿Qué paso es más importante antes de cortar? ¿Por qué preparar el cabello es clave?”
Estudiantes: Discuten y comparten.
Motivación y enganche:
Docente: Muestra una demostración rápida preparando un maniquí para corte.
Estudiantes: Observan y anotan.
Contextualización:
Docente: Explica que la sesión es para aplicar lo aprendido y perfeccionar técnica.
Estudiantes: Se preparan mentalmente para la práctica.
Fase de Desarrollo
Tiempo estimado: 90 minutos
Presentación del contenido:
Ejecutar cortes básicos según el diseño escogido, trabajando en maniquíes.
Actividades de aprendizaje activo:
Actividad 1: Preparación y seguridad
Objetivo: Aplicar normas de higiene y seguridad antes de cortar.
Instrucciones:
    Colocar capea, limpiar área y preparar maniquí.
    Revisar estado de herramientas y uso correcto.
Organización: Grupos de 3-4
Producto: Área y maniquí listos para corte
Tiempo: 20 minutos
Rol del docente: Supervisar y orientar pasos.
Actividad 2: Ejecución de corte básico
Objetivo: Practicar corte básico en maniquí según diseño.
Instrucciones:
    Cada estudiante realiza el corte bajo supervisión.
    Compañeros observan y anotan sugerencias.
Organización: Individual con apoyo grupal
Producto: Maniquí con corte básico
Tiempo: 60 minutos
Rol del docente: Corregir técnica, sugerir mejoras y motivar.
Actividad 3: Evaluación entre pares
Objetivo: Desarrollar capacidad crítica y autocrítica.
Instrucciones:
    Los estudiantes intercambian observaciones con base en criterios dados.
Organización: Parejas
Producto: Lista de fortalezas y áreas de mejora
Tiempo: 10 minutos
Rol del docente: Facilitar y asegurar respeto en la retroalimentación.
Diferenciación:
Para estudiantes con destreza: Proponer reto de cortes avanzados.
Para quienes requieren apoyo: Tutoría directa y demostraciones individuales.
Transición:
Preparar para explorar técnicas avanzadas y estilo personalizado en la siguiente sesión.
Fase de Cierre
Tiempo estimado: 15 minutos
Síntesis:
Ronda rápida donde cada estudiante comenta un aprendizaje clave y un reto.
Reflexión metacognitiva:
¿Qué fue lo más difícil de la práctica?
¿Cómo aplicaron lo aprendido sobre tipos de cabello y herramientas?
¿Qué mejorarían para la próxima sesión?
Retroalimentación:
Docente ofrece comentarios específicos para cada estudiante.
Transferencia:
Preparar diseño personalizado para corte en próxima sesión.
Tarea o reto:
Practicar en casa, si es posible, peinados o cortes básicos con ayuda familiar.
Sesión 5: Corte personalizado y creatividad en peluquería
Fase de Inicio
Tiempo estimado: 15 minutos
Propósito de la sesión:
Introducir la importancia de la creatividad y personalización en el arte de la peluquería.
Activación de conocimientos previos:
Docente: Pregunta: “¿Cómo pueden los cortes reflejar personalidad y estilo propio?”
Estudiantes: Discuten y comparten ejemplos.
Motivación y enganche:
Docente: Presenta imágenes de cortes artísticos y poco convencionales.
Estudiantes: Analizan y comentan.
Contextualización:
Docente: Explica que en esta sesión diseñarán y ejecutarán cortes personalizados para su proyecto final.
Estudiantes: Se preparan para aplicar creatividad y técnica.
Fase de Desarrollo
Tiempo estimado: 90 minutos
Presentación del contenido:
Desarrollo y ejecución de cortes personalizados en maniquíes, con énfasis en creatividad y técnica.
Actividades de aprendizaje activo:
Actividad 1: Diseño detallado del corte personalizado
Objetivo: Diseñar un corte original considerando tipo de cabello y estilo personal.
Instrucciones:
    En grupos, realizan un dibujo detallado con anotaciones técnicas y creativas.
Organización: Grupos de 4
Producto: Plano de corte personalizado
Tiempo: 30 minutos
Rol del docente: Asesorar, estimular ideas innovadoras y viables.
Actividad 2: Ejecución del corte personalizado en maniquí
Objetivo: Aplicar técnicas para crear un corte personalizado.
Instrucciones:
    Cada estudiante realiza parte del corte en maniquí, siguiendo el diseño grupal.
Organización: Trabajo en grupos
Producto: Maniquí con corte personalizado finalizado
Tiempo: 50 minutos
Rol del docente: Supervisar técnica, estimular creatividad y corregir.
Actividad 3: Presentación y retroalimentación grupal
Objetivo: Evaluar y comentar el trabajo de cada grupo.
Instrucciones:
    Presentan su corte y explican el concepto y técnica.
    Reciben retroalimentación de compañeros y docente.
Organización: Plenaria
Producto: Informe oral y sugerencias escritas
Tiempo: 10 minutos
Rol del docente: Modera, ofrece comentarios y fomenta respeto.
Diferenciación:
Para quienes avanzan rápido: Añadir detalles como degradados o texturizado.
Apoyo para otros: Demostraciones adicionales y acompañamiento personalizado.
Transición:
Preparar para la presentación final y reflexión en la próxima sesión.
Fase de Cierre
Tiempo estimado: 15 minutos
Síntesis:
Resumen grupal de aprendizajes técnicos y creativos.
Reflexión metacognitiva:
¿Qué elementos creativos integraron en su corte?
¿Cómo aplicaron lo aprendido sobre tipos de cabello y herramientas?
¿Qué dificultades enfrentaron y cómo las superaron?
Retroalimentación:
Docente destaca avances y áreas para reforzar antes del cierre del proyecto.
Transferencia:
Preparación para la sesión de cierre y presentación final.
Tarea o reto:
Reflexionar sobre su aprendizaje y preparar una breve exposición sobre su experiencia.
Sesión 6: Presentación final, reflexión y cierre
Fase de Inicio
Tiempo estimado: 10 minutos
Propósito de la sesión:
Preparar a los estudiantes para la presentación final y evaluación del proyecto.
Activación de conocimientos previos:
Docente: Recordar los objetivos y etapas del proyecto.
Estudiantes: Revisan sus materiales y preparan su exposición.
Motivación y enganche:
Docente: Incentiva con frases motivadoras sobre el valor de su trabajo.
Estudiantes: Se organizan para la presentación.
Fase de Desarrollo
Tiempo estimado: 95 minutos
Presentación del contenido:
Los grupos presentan su proyecto final con cortes personalizados y explican el proceso.
Actividades de aprendizaje activo:
Actividad 1: Presentación de proyecto final
Objetivo: Comunicar el diseño, ejecución y aprendizaje del proyecto.
Instrucciones:
    Cada grupo presenta el maniquí, el diseño original, y explica las decisiones tomadas.
Organización: Plenaria
Producto: Presentación oral y visual
Tiempo: 70 minutos (aprox. 10-12 minutos por grupo)
Rol del docente: Escuchar, tomar notas y moderar preguntas.
Actividad 2: Evaluación y retroalimentación grupal
Objetivo: Evaluar el trabajo propio y de compañeros, valorar aprendizajes.
Instrucciones:
    Completar rúbrica de evaluación y participar en coevaluación.
    Docente ofrece retroalimentación constructiva.
Organización: Individual y plenaria
Producto: Rúbricas y comentarios escritos
Tiempo: 25 minutos
Rol del docente: Facilitar, guiar y retroalimentar.
Fase de Cierre
Tiempo estimado: 15 minutos
Síntesis:
Mapa mental final con aprendizajes clave y competencias desarrolladas.
Reflexión metacognitiva:
¿Qué habilidades nuevas desarrollaron?
¿Cómo este proyecto influye en su percepción del arte y la peluquería?
¿Qué aplicarían en su vida cotidiana o en un futuro profesional?
Retroalimentación:
Docente hace resumen positivo y entrega comentarios personalizados.
Transferencia:
Invita a continuar explorando el arte de la peluquería y su relación con la expresión personal.
Tarea o reto:
Escribir un breve diario reflexivo sobre la experiencia y aprendizajes del proyecto.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durante la activación de conocimientos previos para conocer ideas iniciales sobre peluquería.</w:t>
      </w:r>
    </w:p>
    <w:p>
      <w:pPr>
        <w:numPr>
          <w:ilvl w:val="0"/>
          <w:numId w:val="4"/>
        </w:numPr>
      </w:pPr>
      <w:r>
        <w:rPr>
          <w:b w:val="1"/>
          <w:bCs w:val="1"/>
        </w:rPr>
        <w:t xml:space="preserve">Formativa:</w:t>
      </w:r>
      <w:r>
        <w:rPr/>
        <w:t xml:space="preserve"> A lo largo de todas las sesiones, mediante observación directa, retroalimentación en actividades prácticas, debates y coevaluaciones.</w:t>
      </w:r>
    </w:p>
    <w:p>
      <w:pPr>
        <w:numPr>
          <w:ilvl w:val="0"/>
          <w:numId w:val="4"/>
        </w:numPr>
      </w:pPr>
      <w:r>
        <w:rPr>
          <w:b w:val="1"/>
          <w:bCs w:val="1"/>
        </w:rPr>
        <w:t xml:space="preserve">Sumativa:</w:t>
      </w:r>
      <w:r>
        <w:rPr/>
        <w:t xml:space="preserve"> En la sesión 6, con la presentación final del proyecto y evaluación mediante rúbricas y coevaluación.</w:t>
      </w:r>
    </w:p>
    <w:p>
      <w:pPr/>
      <w:r>
        <w:rPr>
          <w:b w:val="1"/>
          <w:bCs w:val="1"/>
        </w:rPr>
        <w:t xml:space="preserve">Criterios de evaluación:</w:t>
      </w:r>
    </w:p>
    <w:p>
      <w:pPr>
        <w:numPr>
          <w:ilvl w:val="0"/>
          <w:numId w:val="5"/>
        </w:numPr>
      </w:pPr>
      <w:r>
        <w:rPr/>
        <w:t xml:space="preserve">Clasificación adecuada y análisis de tipos de cabello (Objetivo 1)</w:t>
      </w:r>
    </w:p>
    <w:p>
      <w:pPr>
        <w:numPr>
          <w:ilvl w:val="0"/>
          <w:numId w:val="5"/>
        </w:numPr>
      </w:pPr>
      <w:r>
        <w:rPr/>
        <w:t xml:space="preserve">Identificación y uso correcto de herramientas de peluquería (Objetivo 2)</w:t>
      </w:r>
    </w:p>
    <w:p>
      <w:pPr>
        <w:numPr>
          <w:ilvl w:val="0"/>
          <w:numId w:val="5"/>
        </w:numPr>
      </w:pPr>
      <w:r>
        <w:rPr/>
        <w:t xml:space="preserve">Comparación fundamentada de estilos de cortes masculinos y femeninos (Objetivo 3)</w:t>
      </w:r>
    </w:p>
    <w:p>
      <w:pPr>
        <w:numPr>
          <w:ilvl w:val="0"/>
          <w:numId w:val="5"/>
        </w:numPr>
      </w:pPr>
      <w:r>
        <w:rPr/>
        <w:t xml:space="preserve">Diseño y ejecución creativa y técnica del proyecto de corte (Objetivo 4)</w:t>
      </w:r>
    </w:p>
    <w:p>
      <w:pPr>
        <w:numPr>
          <w:ilvl w:val="0"/>
          <w:numId w:val="5"/>
        </w:numPr>
      </w:pPr>
      <w:r>
        <w:rPr/>
        <w:t xml:space="preserve">Capacidad para evaluar y retroalimentar de forma crítica y constructiva (Objetivo 5)</w:t>
      </w:r>
    </w:p>
    <w:p>
      <w:pPr/>
      <w:r>
        <w:rPr>
          <w:b w:val="1"/>
          <w:bCs w:val="1"/>
        </w:rPr>
        <w:t xml:space="preserve">Instrumentos sugeridos:</w:t>
      </w:r>
    </w:p>
    <w:p>
      <w:pPr>
        <w:numPr>
          <w:ilvl w:val="0"/>
          <w:numId w:val="6"/>
        </w:numPr>
      </w:pPr>
      <w:r>
        <w:rPr/>
        <w:t xml:space="preserve">Rúbrica para evaluación del proyecto final (diseño, técnica, creatividad, presentación)</w:t>
      </w:r>
    </w:p>
    <w:p>
      <w:pPr>
        <w:numPr>
          <w:ilvl w:val="0"/>
          <w:numId w:val="6"/>
        </w:numPr>
      </w:pPr>
      <w:r>
        <w:rPr/>
        <w:t xml:space="preserve">Lista de cotejo para práctica de herramientas y seguridad</w:t>
      </w:r>
    </w:p>
    <w:p>
      <w:pPr>
        <w:numPr>
          <w:ilvl w:val="0"/>
          <w:numId w:val="6"/>
        </w:numPr>
      </w:pPr>
      <w:r>
        <w:rPr/>
        <w:t xml:space="preserve">Observación directa durante actividades prácticas</w:t>
      </w:r>
    </w:p>
    <w:p>
      <w:pPr>
        <w:numPr>
          <w:ilvl w:val="0"/>
          <w:numId w:val="6"/>
        </w:numPr>
      </w:pPr>
      <w:r>
        <w:rPr/>
        <w:t xml:space="preserve">Autoevaluación y coevaluación con formatos estructurados</w:t>
      </w:r>
    </w:p>
    <w:p>
      <w:pPr>
        <w:numPr>
          <w:ilvl w:val="0"/>
          <w:numId w:val="6"/>
        </w:numPr>
      </w:pPr>
      <w:r>
        <w:rPr/>
        <w:t xml:space="preserve">Portafolio con registros de actividades y bocetos</w:t>
      </w:r>
    </w:p>
    <w:p>
      <w:pPr/>
      <w:r>
        <w:rPr>
          <w:b w:val="1"/>
          <w:bCs w:val="1"/>
        </w:rPr>
        <w:t xml:space="preserve">Evidencias de aprendizaje:</w:t>
      </w:r>
    </w:p>
    <w:p>
      <w:pPr>
        <w:numPr>
          <w:ilvl w:val="0"/>
          <w:numId w:val="7"/>
        </w:numPr>
      </w:pPr>
      <w:r>
        <w:rPr/>
        <w:t xml:space="preserve">Tablas y mapas conceptuales sobre tipos de cabello</w:t>
      </w:r>
    </w:p>
    <w:p>
      <w:pPr>
        <w:numPr>
          <w:ilvl w:val="0"/>
          <w:numId w:val="7"/>
        </w:numPr>
      </w:pPr>
      <w:r>
        <w:rPr/>
        <w:t xml:space="preserve">Mapas conceptuales y registros sobre herramientas</w:t>
      </w:r>
    </w:p>
    <w:p>
      <w:pPr>
        <w:numPr>
          <w:ilvl w:val="0"/>
          <w:numId w:val="7"/>
        </w:numPr>
      </w:pPr>
      <w:r>
        <w:rPr/>
        <w:t xml:space="preserve">Cuadros comparativos y presentaciones sobre estilos de corte</w:t>
      </w:r>
    </w:p>
    <w:p>
      <w:pPr>
        <w:numPr>
          <w:ilvl w:val="0"/>
          <w:numId w:val="7"/>
        </w:numPr>
      </w:pPr>
      <w:r>
        <w:rPr/>
        <w:t xml:space="preserve">Muestras prácticas de cortes en maniquíes</w:t>
      </w:r>
    </w:p>
    <w:p>
      <w:pPr>
        <w:numPr>
          <w:ilvl w:val="0"/>
          <w:numId w:val="7"/>
        </w:numPr>
      </w:pPr>
      <w:r>
        <w:rPr/>
        <w:t xml:space="preserve">Diseños finales y exposiciones orales del proyecto</w:t>
      </w:r>
    </w:p>
    <w:p>
      <w:pPr>
        <w:numPr>
          <w:ilvl w:val="0"/>
          <w:numId w:val="7"/>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623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9C0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CC5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401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B6A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53E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579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2026-10-01T22:08:41-05:00</dcterms:created>
  <dcterms:modified xsi:type="dcterms:W3CDTF">2026-10-01T22:08:41-05:00</dcterms:modified>
</cp:coreProperties>
</file>

<file path=docProps/custom.xml><?xml version="1.0" encoding="utf-8"?>
<Properties xmlns="http://schemas.openxmlformats.org/officeDocument/2006/custom-properties" xmlns:vt="http://schemas.openxmlformats.org/officeDocument/2006/docPropsVTypes"/>
</file>