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el Tiempo: La Evolución de los Procesos Constructivos en Arquitectura</w:t>
      </w:r>
    </w:p>
    <w:p/>
    <w:p>
      <w:pPr/>
      <w:r>
        <w:rPr>
          <w:color w:val="666666"/>
          <w:sz w:val="20"/>
          <w:szCs w:val="20"/>
          <w:i w:val="1"/>
          <w:iCs w:val="1"/>
        </w:rPr>
        <w:t xml:space="preserve">Bellas artes | Arquitectura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Arquitectura exploren y comprendan la evolución histórica de los procesos constructivos, desde las técnicas tradicionales hasta las contemporáneas impulsadas por la tecnología. A través de una metodología activa basada en la investigación, los estudiantes identificarán los hitos clave que han marcado el desarrollo de sistemas constructivos y analizarán cómo estos influyen en la forma y el contexto arquitectónico. La relevancia del tema reside en la capacidad para tomar decisiones fundamentadas en el conocimiento histórico y tecnológico aplicable a prácticas profesionales actuales y futuras. Además, se promueve el desarrollo de competencias críticas que permiten comparar diferentes procesos constructivos y argumentar sobre la relación entre técnica, forma y entorno, habilidades esenciales para el diseño arquitectónico innovador y contextualizado. Este aprendizaje conecta directamente con la realidad profesional y la dinámica constante de la arquitectura, fortaleciendo la comprensión profunda del impacto de la tecnología y la tradición en la construcción.</w:t>
      </w:r>
    </w:p>
    <w:p/>
    <w:p>
      <w:pPr/>
      <w:r>
        <w:rPr>
          <w:color w:val="2b6cb0"/>
          <w:sz w:val="28"/>
          <w:szCs w:val="28"/>
          <w:b w:val="1"/>
          <w:bCs w:val="1"/>
        </w:rPr>
        <w:t xml:space="preserve">Objetivos de Aprendizaje</w:t>
      </w:r>
    </w:p>
    <w:p>
      <w:pPr>
        <w:numPr>
          <w:ilvl w:val="0"/>
          <w:numId w:val="1"/>
        </w:numPr>
      </w:pPr>
      <w:r>
        <w:rPr/>
        <w:t xml:space="preserve">Identificar hitos históricos en el desarrollo de técnicas y sistemas constructivos.</w:t>
      </w:r>
    </w:p>
    <w:p>
      <w:pPr>
        <w:numPr>
          <w:ilvl w:val="0"/>
          <w:numId w:val="1"/>
        </w:numPr>
      </w:pPr>
      <w:r>
        <w:rPr/>
        <w:t xml:space="preserve">Comparar procesos constructivos tradicionales, industriales y contemporáneos.</w:t>
      </w:r>
    </w:p>
    <w:p>
      <w:pPr>
        <w:numPr>
          <w:ilvl w:val="0"/>
          <w:numId w:val="1"/>
        </w:numPr>
      </w:pPr>
      <w:r>
        <w:rPr/>
        <w:t xml:space="preserve">Investigar cómo los avances tecnológicos influyen en las decisiones arquitectónicas.</w:t>
      </w:r>
    </w:p>
    <w:p>
      <w:pPr>
        <w:numPr>
          <w:ilvl w:val="0"/>
          <w:numId w:val="1"/>
        </w:numPr>
      </w:pPr>
      <w:r>
        <w:rPr/>
        <w:t xml:space="preserve">Argumentar, con ejemplos, la relación entre técnica constructiva, forma y contexto arquitectónico.</w:t>
      </w:r>
    </w:p>
    <w:p/>
    <w:p>
      <w:pPr/>
      <w:r>
        <w:rPr>
          <w:color w:val="2b6cb0"/>
          <w:sz w:val="28"/>
          <w:szCs w:val="28"/>
          <w:b w:val="1"/>
          <w:bCs w:val="1"/>
        </w:rPr>
        <w:t xml:space="preserve">Recursos Necesarios</w:t>
      </w:r>
    </w:p>
    <w:p>
      <w:pPr>
        <w:numPr>
          <w:ilvl w:val="0"/>
          <w:numId w:val="2"/>
        </w:numPr>
      </w:pPr>
      <w:r>
        <w:rPr/>
        <w:t xml:space="preserve">Proyector y pantalla para presentación multimedia.</w:t>
      </w:r>
    </w:p>
    <w:p>
      <w:pPr>
        <w:numPr>
          <w:ilvl w:val="0"/>
          <w:numId w:val="2"/>
        </w:numPr>
      </w:pPr>
      <w:r>
        <w:rPr/>
        <w:t xml:space="preserve">Computadoras o tabletas con acceso a internet para investigación.</w:t>
      </w:r>
    </w:p>
    <w:p>
      <w:pPr>
        <w:numPr>
          <w:ilvl w:val="0"/>
          <w:numId w:val="2"/>
        </w:numPr>
      </w:pPr>
      <w:r>
        <w:rPr/>
        <w:t xml:space="preserve">Acceso a bases de datos académicas y repositorios digitales con fuentes primarias (artículos, planos, fotografías históricas).</w:t>
      </w:r>
    </w:p>
    <w:p>
      <w:pPr>
        <w:numPr>
          <w:ilvl w:val="0"/>
          <w:numId w:val="2"/>
        </w:numPr>
      </w:pPr>
      <w:r>
        <w:rPr/>
        <w:t xml:space="preserve">Material impreso: cronología histórica simplificada de procesos constructivos y fichas de comparación técnica.</w:t>
      </w:r>
    </w:p>
    <w:p>
      <w:pPr>
        <w:numPr>
          <w:ilvl w:val="0"/>
          <w:numId w:val="2"/>
        </w:numPr>
      </w:pPr>
      <w:r>
        <w:rPr/>
        <w:t xml:space="preserve">Cartulinas, marcadores, post-its para elaboración de organizadores gráficos.</w:t>
      </w:r>
    </w:p>
    <w:p>
      <w:pPr>
        <w:numPr>
          <w:ilvl w:val="0"/>
          <w:numId w:val="2"/>
        </w:numPr>
      </w:pPr>
      <w:r>
        <w:rPr/>
        <w:t xml:space="preserve">Software para creación de mapas conceptuales (opcional): CmapTools, MindMeister o similar.</w:t>
      </w:r>
    </w:p>
    <w:p>
      <w:pPr>
        <w:numPr>
          <w:ilvl w:val="0"/>
          <w:numId w:val="2"/>
        </w:numPr>
      </w:pPr>
      <w:r>
        <w:rPr/>
        <w:t xml:space="preserve">Cuadernos o libretas para anotaciones individuales.</w:t>
      </w:r>
    </w:p>
    <w:p/>
    <w:p>
      <w:pPr/>
      <w:r>
        <w:rPr>
          <w:color w:val="2b6cb0"/>
          <w:sz w:val="28"/>
          <w:szCs w:val="28"/>
          <w:b w:val="1"/>
          <w:bCs w:val="1"/>
        </w:rPr>
        <w:t xml:space="preserve">Requisitos Previos</w:t>
      </w:r>
    </w:p>
    <w:p>
      <w:pPr>
        <w:numPr>
          <w:ilvl w:val="0"/>
          <w:numId w:val="3"/>
        </w:numPr>
      </w:pPr>
      <w:r>
        <w:rPr/>
        <w:t xml:space="preserve">Conocimientos generales sobre estilos arquitectónicos y su cronología básica.</w:t>
      </w:r>
    </w:p>
    <w:p>
      <w:pPr>
        <w:numPr>
          <w:ilvl w:val="0"/>
          <w:numId w:val="3"/>
        </w:numPr>
      </w:pPr>
      <w:r>
        <w:rPr/>
        <w:t xml:space="preserve">Familiaridad previa con conceptos básicos de técnicas constructivas y materiales de construcción.</w:t>
      </w:r>
    </w:p>
    <w:p>
      <w:pPr>
        <w:numPr>
          <w:ilvl w:val="0"/>
          <w:numId w:val="3"/>
        </w:numPr>
      </w:pPr>
      <w:r>
        <w:rPr/>
        <w:t xml:space="preserve">Habilidades básicas de búsqueda y análisis de información en fuentes digitales y bibliográficas.</w:t>
      </w:r>
    </w:p>
    <w:p>
      <w:pPr>
        <w:numPr>
          <w:ilvl w:val="0"/>
          <w:numId w:val="3"/>
        </w:numPr>
      </w:pPr>
      <w:r>
        <w:rPr/>
        <w:t xml:space="preserve">Experiencia previa en trabajo colaborativo y exposiciones orales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explorarán cómo han evolucionado los procesos constructivos en arquitectura y cómo esta evolución influye en las decisiones de diseño y construcción actuales.</w:t>
      </w:r>
    </w:p>
    <w:p>
      <w:pPr/>
      <w:r>
        <w:rPr>
          <w:b w:val="1"/>
          <w:bCs w:val="1"/>
        </w:rPr>
        <w:t xml:space="preserve">Estudiantes:</w:t>
      </w:r>
      <w:r>
        <w:rPr/>
        <w:t xml:space="preserve"> Escuchan y se preparan para un aprendizaje activo e investigativo.</w:t>
      </w:r>
    </w:p>
    <w:p>
      <w:pPr/>
      <w:r>
        <w:rPr>
          <w:b w:val="1"/>
          <w:bCs w:val="1"/>
        </w:rPr>
        <w:t xml:space="preserve">Activación de conocimientos previos</w:t>
      </w:r>
    </w:p>
    <w:p>
      <w:pPr/>
      <w:r>
        <w:rPr>
          <w:b w:val="1"/>
          <w:bCs w:val="1"/>
        </w:rPr>
        <w:t xml:space="preserve">Docente:</w:t>
      </w:r>
      <w:r>
        <w:rPr/>
        <w:t xml:space="preserve"> Plantea la pregunta detonadora: “¿Qué procesos constructivos recuerdan haber estudiado o visto en obras arquitectónicas y cómo creen que estos han cambiado a lo largo del tiempo?”</w:t>
      </w:r>
    </w:p>
    <w:p>
      <w:pPr/>
      <w:r>
        <w:rPr>
          <w:b w:val="1"/>
          <w:bCs w:val="1"/>
        </w:rPr>
        <w:t xml:space="preserve">Estudiantes:</w:t>
      </w:r>
      <w:r>
        <w:rPr/>
        <w:t xml:space="preserve"> En grupos de 3, discuten durante 10 minutos y anotan tres ejemplos de técnicas o materiales constructivos, enumerando sus características y períodos aproximados.</w:t>
      </w:r>
    </w:p>
    <w:p>
      <w:pPr/>
      <w:r>
        <w:rPr>
          <w:b w:val="1"/>
          <w:bCs w:val="1"/>
        </w:rPr>
        <w:t xml:space="preserve">Motivación y enganche</w:t>
      </w:r>
    </w:p>
    <w:p>
      <w:pPr/>
      <w:r>
        <w:rPr>
          <w:b w:val="1"/>
          <w:bCs w:val="1"/>
        </w:rPr>
        <w:t xml:space="preserve">Docente:</w:t>
      </w:r>
      <w:r>
        <w:rPr/>
        <w:t xml:space="preserve"> Presenta un dato curioso y visual: “¿Sabían que la Gran Muralla China, construida hace más de 2000 años, utilizó técnicas de construcción tan avanzadas que algunas se aplican aún en la actualidad? Además, con la llegada de la revolución industrial, los procesos constructivos cambiaron radicalmente en solo unas décadas.” Muestra imágenes comparativas históricas contemporáneas para despertar interés.</w:t>
      </w:r>
    </w:p>
    <w:p>
      <w:pPr/>
      <w:r>
        <w:rPr>
          <w:b w:val="1"/>
          <w:bCs w:val="1"/>
        </w:rPr>
        <w:t xml:space="preserve">Estudiantes:</w:t>
      </w:r>
      <w:r>
        <w:rPr/>
        <w:t xml:space="preserve"> Observan, reflexionan y comienzan a relacionar la historia con la arquitectura contemporánea.</w:t>
      </w:r>
    </w:p>
    <w:p>
      <w:pPr/>
      <w:r>
        <w:rPr>
          <w:b w:val="1"/>
          <w:bCs w:val="1"/>
        </w:rPr>
        <w:t xml:space="preserve">Contextualización</w:t>
      </w:r>
    </w:p>
    <w:p>
      <w:pPr/>
      <w:r>
        <w:rPr>
          <w:b w:val="1"/>
          <w:bCs w:val="1"/>
        </w:rPr>
        <w:t xml:space="preserve">Docente:</w:t>
      </w:r>
      <w:r>
        <w:rPr/>
        <w:t xml:space="preserve"> Conecta el tema con la práctica profesional: “Como futuros arquitectos, comprender esta evolución les permitirá tomar decisiones fundamentadas que integren técnica, estética y contexto social y ambiental.”</w:t>
      </w:r>
    </w:p>
    <w:p>
      <w:pPr/>
      <w:r>
        <w:rPr>
          <w:b w:val="1"/>
          <w:bCs w:val="1"/>
        </w:rPr>
        <w:t xml:space="preserve">Estudiantes:</w:t>
      </w:r>
      <w:r>
        <w:rPr/>
        <w:t xml:space="preserve"> Comprenden la importancia práctica del tema y se preparan para la investigación activa.</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las tres grandes etapas de los procesos constructivos: tradicionales, industriales y contemporáneos, enfatizando la importancia de investigar y analizar fuentes primarias para entender sus características y evolución.</w:t>
      </w:r>
    </w:p>
    <w:p>
      <w:pPr/>
      <w:r>
        <w:rPr>
          <w:b w:val="1"/>
          <w:bCs w:val="1"/>
        </w:rPr>
        <w:t xml:space="preserve">Actividad 1: Investigación de hitos históricos</w:t>
      </w:r>
    </w:p>
    <w:p>
      <w:pPr>
        <w:numPr>
          <w:ilvl w:val="0"/>
          <w:numId w:val="4"/>
        </w:numPr>
      </w:pPr>
      <w:r>
        <w:rPr>
          <w:b w:val="1"/>
          <w:bCs w:val="1"/>
        </w:rPr>
        <w:t xml:space="preserve">Objetivo:</w:t>
      </w:r>
      <w:r>
        <w:rPr/>
        <w:t xml:space="preserve"> Identificar hitos históricos en técnicas y sistemas constructivos.</w:t>
      </w:r>
    </w:p>
    <w:p>
      <w:pPr>
        <w:numPr>
          <w:ilvl w:val="0"/>
          <w:numId w:val="4"/>
        </w:numPr>
      </w:pPr>
      <w:r>
        <w:rPr>
          <w:b w:val="1"/>
          <w:bCs w:val="1"/>
        </w:rPr>
        <w:t xml:space="preserve">Instrucciones:</w:t>
      </w:r>
      <w:r>
        <w:rPr/>
        <w:t xml:space="preserve"> En equipos de 4, los estudiantes acceden a bases de datos académicas y repositorios digitales proporcionados para investigar 3 hitos clave en la evolución de la construcción arquitectónica (por ejemplo, uso de arco y bóveda, introducción del acero, prefabricación, impresión 3D).</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Informe breve y presentación digital de 5 minutos con imágenes, fechas y descripción del impacto de cada hito.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las fuentes, supervisa el avance, formula preguntas guía como “¿Cómo cambió esta técnica la forma de construir?” y “¿Qué relación tiene con el contexto histórico y tecnológico de su época?”</w:t>
      </w:r>
    </w:p>
    <w:p>
      <w:pPr/>
      <w:r>
        <w:rPr>
          <w:b w:val="1"/>
          <w:bCs w:val="1"/>
        </w:rPr>
        <w:t xml:space="preserve">Actividad 2: Comparación de procesos constructivos</w:t>
      </w:r>
    </w:p>
    <w:p>
      <w:pPr>
        <w:numPr>
          <w:ilvl w:val="0"/>
          <w:numId w:val="5"/>
        </w:numPr>
      </w:pPr>
      <w:r>
        <w:rPr>
          <w:b w:val="1"/>
          <w:bCs w:val="1"/>
        </w:rPr>
        <w:t xml:space="preserve">Objetivo:</w:t>
      </w:r>
      <w:r>
        <w:rPr/>
        <w:t xml:space="preserve"> Comparar procesos constructivos tradicionales, industriales y contemporáneos.</w:t>
      </w:r>
    </w:p>
    <w:p>
      <w:pPr>
        <w:numPr>
          <w:ilvl w:val="0"/>
          <w:numId w:val="5"/>
        </w:numPr>
      </w:pPr>
      <w:r>
        <w:rPr>
          <w:b w:val="1"/>
          <w:bCs w:val="1"/>
        </w:rPr>
        <w:t xml:space="preserve">Instrucciones:</w:t>
      </w:r>
      <w:r>
        <w:rPr/>
        <w:t xml:space="preserve"> Cada grupo recibe una ficha con descripciones y ejemplos de un proceso constructivo (tradicional, industrial o contemporáneo). Deben elaborar un mapa conceptual que contraste características, ventajas, limitaciones y aplicaciones actuales.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Mapa conceptual en cartulina o digital.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interacciones, pregunta “¿Qué elementos técnicos diferencian a cada proceso?” y “¿Cómo influye el contexto social o tecnológico en su desarrollo?”</w:t>
      </w:r>
    </w:p>
    <w:p>
      <w:pPr/>
      <w:r>
        <w:rPr>
          <w:b w:val="1"/>
          <w:bCs w:val="1"/>
        </w:rPr>
        <w:t xml:space="preserve">Actividad 3: Argumentación sobre técnica, forma y contexto</w:t>
      </w:r>
    </w:p>
    <w:p>
      <w:pPr>
        <w:numPr>
          <w:ilvl w:val="0"/>
          <w:numId w:val="6"/>
        </w:numPr>
      </w:pPr>
      <w:r>
        <w:rPr>
          <w:b w:val="1"/>
          <w:bCs w:val="1"/>
        </w:rPr>
        <w:t xml:space="preserve">Objetivo:</w:t>
      </w:r>
      <w:r>
        <w:rPr/>
        <w:t xml:space="preserve"> Argumentar la relación entre técnica constructiva, forma y contexto.</w:t>
      </w:r>
    </w:p>
    <w:p>
      <w:pPr>
        <w:numPr>
          <w:ilvl w:val="0"/>
          <w:numId w:val="6"/>
        </w:numPr>
      </w:pPr>
      <w:r>
        <w:rPr>
          <w:b w:val="1"/>
          <w:bCs w:val="1"/>
        </w:rPr>
        <w:t xml:space="preserve">Instrucciones:</w:t>
      </w:r>
      <w:r>
        <w:rPr/>
        <w:t xml:space="preserve"> Cada equipo selecciona un ejemplo arquitectónico (puede ser histórico o contemporáneo) y prepara un argumento escrito y oral explicando cómo la técnica constructiva influye en la forma del edificio y cómo este responde a su contexto.</w:t>
      </w:r>
    </w:p>
    <w:p>
      <w:pPr>
        <w:numPr>
          <w:ilvl w:val="0"/>
          <w:numId w:val="6"/>
        </w:numPr>
      </w:pPr>
      <w:r>
        <w:rPr>
          <w:b w:val="1"/>
          <w:bCs w:val="1"/>
        </w:rPr>
        <w:t xml:space="preserve">Organización:</w:t>
      </w:r>
      <w:r>
        <w:rPr/>
        <w:t xml:space="preserve"> Grupos de 4, con posibilidad de dividir en parejas para la exposición.</w:t>
      </w:r>
    </w:p>
    <w:p>
      <w:pPr>
        <w:numPr>
          <w:ilvl w:val="0"/>
          <w:numId w:val="6"/>
        </w:numPr>
      </w:pPr>
      <w:r>
        <w:rPr>
          <w:b w:val="1"/>
          <w:bCs w:val="1"/>
        </w:rPr>
        <w:t xml:space="preserve">Producto:</w:t>
      </w:r>
      <w:r>
        <w:rPr/>
        <w:t xml:space="preserve"> Argumento escrito (máximo 300 palabras) y exposición oral de 5 minutos.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ejemplos, orienta sobre estructura del argumento, escucha presentaciones, retroalimenta con preguntas como “¿Cómo afectaría otro proceso constructivo la forma o función del edificio?”</w:t>
      </w:r>
    </w:p>
    <w:p>
      <w:pPr/>
      <w:r>
        <w:rPr>
          <w:b w:val="1"/>
          <w:bCs w:val="1"/>
        </w:rPr>
        <w:t xml:space="preserve">Diferenciación</w:t>
      </w:r>
    </w:p>
    <w:p>
      <w:pPr>
        <w:numPr>
          <w:ilvl w:val="0"/>
          <w:numId w:val="7"/>
        </w:numPr>
      </w:pPr>
      <w:r>
        <w:rPr>
          <w:b w:val="1"/>
          <w:bCs w:val="1"/>
        </w:rPr>
        <w:t xml:space="preserve">Estudiantes que terminan antes:</w:t>
      </w:r>
      <w:r>
        <w:rPr/>
        <w:t xml:space="preserve"> Se les invita a profundizar investigando una técnica emergente (como construcción con materiales reciclados o impresión 3D) y preparar un breve resumen para compartir.</w:t>
      </w:r>
    </w:p>
    <w:p>
      <w:pPr>
        <w:numPr>
          <w:ilvl w:val="0"/>
          <w:numId w:val="7"/>
        </w:numPr>
      </w:pPr>
      <w:r>
        <w:rPr>
          <w:b w:val="1"/>
          <w:bCs w:val="1"/>
        </w:rPr>
        <w:t xml:space="preserve">Estudiantes que necesitan más apoyo:</w:t>
      </w:r>
      <w:r>
        <w:rPr/>
        <w:t xml:space="preserve"> Se les asigna un resumen guiado con preguntas específicas para facilitar la comprensión y se les permite trabajar con apoyo del docente o tutores.</w:t>
      </w:r>
    </w:p>
    <w:p>
      <w:pPr/>
      <w:r>
        <w:rPr>
          <w:b w:val="1"/>
          <w:bCs w:val="1"/>
        </w:rPr>
        <w:t xml:space="preserve">Transiciones</w:t>
      </w:r>
    </w:p>
    <w:p>
      <w:pPr/>
      <w:r>
        <w:rPr>
          <w:b w:val="1"/>
          <w:bCs w:val="1"/>
        </w:rPr>
        <w:t xml:space="preserve">Docente:</w:t>
      </w:r>
      <w:r>
        <w:rPr/>
        <w:t xml:space="preserve"> Después de cada actividad, realiza una síntesis breve y conecta el aprendizaje con la siguiente tarea, por ejemplo: “Ahora que identificamos los hitos, veamos cómo se comparan sus características y cómo eso influye en la forma que adoptan las construcciones.”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un mapa mental colectivo en la pizarra o digital, donde los estudiantes contribuyen con ideas clave y ejemplos recogidos en las actividades, organizando la evolución de los procesos constructivos y sus impactos.</w:t>
      </w:r>
    </w:p>
    <w:p>
      <w:pPr/>
      <w:r>
        <w:rPr>
          <w:b w:val="1"/>
          <w:bCs w:val="1"/>
        </w:rPr>
        <w:t xml:space="preserve">Estudiantes:</w:t>
      </w:r>
      <w:r>
        <w:rPr/>
        <w:t xml:space="preserve"> Participan activamente aportando conceptos y relacionándolos en el mapa.</w:t>
      </w:r>
    </w:p>
    <w:p>
      <w:pPr/>
      <w:r>
        <w:rPr>
          <w:b w:val="1"/>
          <w:bCs w:val="1"/>
        </w:rPr>
        <w:t xml:space="preserve">Reflexión metacognitiva</w:t>
      </w:r>
    </w:p>
    <w:p>
      <w:pPr/>
      <w:r>
        <w:rPr>
          <w:b w:val="1"/>
          <w:bCs w:val="1"/>
        </w:rPr>
        <w:t xml:space="preserve">Docente:</w:t>
      </w:r>
      <w:r>
        <w:rPr/>
        <w:t xml:space="preserve"> Plantea las siguientes preguntas escritas para que los estudiantes respondan en sus cuadernos o en formato digital:</w:t>
      </w:r>
    </w:p>
    <w:p>
      <w:pPr>
        <w:numPr>
          <w:ilvl w:val="0"/>
          <w:numId w:val="8"/>
        </w:numPr>
      </w:pPr>
      <w:r>
        <w:rPr/>
        <w:t xml:space="preserve">¿Cuál fue el hito histórico que consideras más importante y por qué?</w:t>
      </w:r>
    </w:p>
    <w:p>
      <w:pPr>
        <w:numPr>
          <w:ilvl w:val="0"/>
          <w:numId w:val="8"/>
        </w:numPr>
      </w:pPr>
      <w:r>
        <w:rPr/>
        <w:t xml:space="preserve">¿Cómo cambian las decisiones arquitectónicas cuando se emplean técnicas constructivas industriales en lugar de tradicionales?</w:t>
      </w:r>
    </w:p>
    <w:p>
      <w:pPr>
        <w:numPr>
          <w:ilvl w:val="0"/>
          <w:numId w:val="8"/>
        </w:numPr>
      </w:pPr>
      <w:r>
        <w:rPr/>
        <w:t xml:space="preserve">¿Puedes identificar un ejemplo donde la técnica constructiva haya condicionado la forma y el contexto de un edificio que conoces?</w:t>
      </w:r>
    </w:p>
    <w:p>
      <w:pPr/>
      <w:r>
        <w:rPr>
          <w:b w:val="1"/>
          <w:bCs w:val="1"/>
        </w:rPr>
        <w:t xml:space="preserve">Retroalimentación</w:t>
      </w:r>
    </w:p>
    <w:p>
      <w:pPr/>
      <w:r>
        <w:rPr>
          <w:b w:val="1"/>
          <w:bCs w:val="1"/>
        </w:rPr>
        <w:t xml:space="preserve">Docente:</w:t>
      </w:r>
      <w:r>
        <w:rPr/>
        <w:t xml:space="preserve"> Revisa respuestas, ofrece comentarios generales y específicos, destaca argumentos sólidos y puntualiza aspectos a mejorar en la comprensión y argumentación.</w:t>
      </w:r>
    </w:p>
    <w:p>
      <w:pPr/>
      <w:r>
        <w:rPr>
          <w:b w:val="1"/>
          <w:bCs w:val="1"/>
        </w:rPr>
        <w:t xml:space="preserve">Transferencia</w:t>
      </w:r>
    </w:p>
    <w:p>
      <w:pPr/>
      <w:r>
        <w:rPr>
          <w:b w:val="1"/>
          <w:bCs w:val="1"/>
        </w:rPr>
        <w:t xml:space="preserve">Docente:</w:t>
      </w:r>
      <w:r>
        <w:rPr/>
        <w:t xml:space="preserve"> Conecta el aprendizaje con futuros temas y aplicaciones prácticas: “Este conocimiento será la base para analizar propuestas de diseño con nuevas tecnologías y para valorar la sostenibilidad en la construcción.”</w:t>
      </w:r>
    </w:p>
    <w:p>
      <w:pPr/>
      <w:r>
        <w:rPr>
          <w:b w:val="1"/>
          <w:bCs w:val="1"/>
        </w:rPr>
        <w:t xml:space="preserve">Tarea o reto</w:t>
      </w:r>
    </w:p>
    <w:p>
      <w:pPr/>
      <w:r>
        <w:rPr>
          <w:b w:val="1"/>
          <w:bCs w:val="1"/>
        </w:rPr>
        <w:t xml:space="preserve">Docente:</w:t>
      </w:r>
      <w:r>
        <w:rPr/>
        <w:t xml:space="preserve"> Propone como tarea voluntaria la elaboración de un breve ensayo que relacione un proceso constructivo contemporáneo con un proyecto arquitectónico actual, enfatizando la innovación técnica y su impacto en el entorno.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discusión grupal para valorar conocimientos previos.</w:t>
      </w:r>
    </w:p>
    <w:p>
      <w:pPr>
        <w:numPr>
          <w:ilvl w:val="0"/>
          <w:numId w:val="9"/>
        </w:numPr>
      </w:pPr>
      <w:r>
        <w:rPr>
          <w:b w:val="1"/>
          <w:bCs w:val="1"/>
        </w:rPr>
        <w:t xml:space="preserve">Formativa:</w:t>
      </w:r>
      <w:r>
        <w:rPr/>
        <w:t xml:space="preserve"> Durante la fase de desarrollo, con observación directa, revisión de informes, mapas conceptuales y exposiciones orales.</w:t>
      </w:r>
    </w:p>
    <w:p>
      <w:pPr>
        <w:numPr>
          <w:ilvl w:val="0"/>
          <w:numId w:val="9"/>
        </w:numPr>
      </w:pPr>
      <w:r>
        <w:rPr>
          <w:b w:val="1"/>
          <w:bCs w:val="1"/>
        </w:rPr>
        <w:t xml:space="preserve">Sumativa:</w:t>
      </w:r>
      <w:r>
        <w:rPr/>
        <w:t xml:space="preserve"> En la fase de cierre, a través de la síntesis colectiva, respuestas escritas a preguntas de reflexión y evaluación del argumento presentado.</w:t>
      </w:r>
    </w:p>
    <w:p>
      <w:pPr/>
      <w:r>
        <w:rPr>
          <w:b w:val="1"/>
          <w:bCs w:val="1"/>
        </w:rPr>
        <w:t xml:space="preserve">Criterios de evaluación:</w:t>
      </w:r>
    </w:p>
    <w:p>
      <w:pPr>
        <w:numPr>
          <w:ilvl w:val="0"/>
          <w:numId w:val="10"/>
        </w:numPr>
      </w:pPr>
      <w:r>
        <w:rPr/>
        <w:t xml:space="preserve">Identificación clara y precisa de hitos históricos relevantes en procesos constructivos.</w:t>
      </w:r>
    </w:p>
    <w:p>
      <w:pPr>
        <w:numPr>
          <w:ilvl w:val="0"/>
          <w:numId w:val="10"/>
        </w:numPr>
      </w:pPr>
      <w:r>
        <w:rPr/>
        <w:t xml:space="preserve">Comparación detallada y fundamentada de procesos constructivos tradicionales, industriales y contemporáneos.</w:t>
      </w:r>
    </w:p>
    <w:p>
      <w:pPr>
        <w:numPr>
          <w:ilvl w:val="0"/>
          <w:numId w:val="10"/>
        </w:numPr>
      </w:pPr>
      <w:r>
        <w:rPr/>
        <w:t xml:space="preserve">Capacidad para investigar y explicar la influencia de la tecnología en decisiones arquitectónicas.</w:t>
      </w:r>
    </w:p>
    <w:p>
      <w:pPr>
        <w:numPr>
          <w:ilvl w:val="0"/>
          <w:numId w:val="10"/>
        </w:numPr>
      </w:pPr>
      <w:r>
        <w:rPr/>
        <w:t xml:space="preserve">Argumentación coherente y justificada sobre la relación entre técnica constructiva, forma y contexto.</w:t>
      </w:r>
    </w:p>
    <w:p>
      <w:pPr/>
      <w:r>
        <w:rPr>
          <w:b w:val="1"/>
          <w:bCs w:val="1"/>
        </w:rPr>
        <w:t xml:space="preserve">Instrumentos sugeridos:</w:t>
      </w:r>
    </w:p>
    <w:p>
      <w:pPr>
        <w:numPr>
          <w:ilvl w:val="0"/>
          <w:numId w:val="11"/>
        </w:numPr>
      </w:pPr>
      <w:r>
        <w:rPr/>
        <w:t xml:space="preserve">Lista de cotejo para participación en actividades y discusión.</w:t>
      </w:r>
    </w:p>
    <w:p>
      <w:pPr>
        <w:numPr>
          <w:ilvl w:val="0"/>
          <w:numId w:val="11"/>
        </w:numPr>
      </w:pPr>
      <w:r>
        <w:rPr/>
        <w:t xml:space="preserve">Rúbrica para evaluar informes escritos y presentaciones orales, considerando contenido, claridad, argumentación y uso de fuentes.</w:t>
      </w:r>
    </w:p>
    <w:p>
      <w:pPr>
        <w:numPr>
          <w:ilvl w:val="0"/>
          <w:numId w:val="11"/>
        </w:numPr>
      </w:pPr>
      <w:r>
        <w:rPr/>
        <w:t xml:space="preserve">Observación directa durante actividades grupales.</w:t>
      </w:r>
    </w:p>
    <w:p>
      <w:pPr>
        <w:numPr>
          <w:ilvl w:val="0"/>
          <w:numId w:val="11"/>
        </w:numPr>
      </w:pPr>
      <w:r>
        <w:rPr/>
        <w:t xml:space="preserve">Autoevaluación y coevaluación en la reflexión metacognitiva.</w:t>
      </w:r>
    </w:p>
    <w:p>
      <w:pPr/>
      <w:r>
        <w:rPr>
          <w:b w:val="1"/>
          <w:bCs w:val="1"/>
        </w:rPr>
        <w:t xml:space="preserve">Evidencias de aprendizaje:</w:t>
      </w:r>
    </w:p>
    <w:p>
      <w:pPr>
        <w:numPr>
          <w:ilvl w:val="0"/>
          <w:numId w:val="12"/>
        </w:numPr>
      </w:pPr>
      <w:r>
        <w:rPr/>
        <w:t xml:space="preserve">Informe y presentación sobre hitos históricos.</w:t>
      </w:r>
    </w:p>
    <w:p>
      <w:pPr>
        <w:numPr>
          <w:ilvl w:val="0"/>
          <w:numId w:val="12"/>
        </w:numPr>
      </w:pPr>
      <w:r>
        <w:rPr/>
        <w:t xml:space="preserve">Mapa conceptual comparativo de procesos constructivos.</w:t>
      </w:r>
    </w:p>
    <w:p>
      <w:pPr>
        <w:numPr>
          <w:ilvl w:val="0"/>
          <w:numId w:val="12"/>
        </w:numPr>
      </w:pPr>
      <w:r>
        <w:rPr/>
        <w:t xml:space="preserve">Argumento escrito y exposición oral sobre técnica, forma y contexto.</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84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7B5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BA0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24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12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B87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D8A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A67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EE2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8D8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4E1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F5C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2026-10-02T03:14:13-05:00</dcterms:created>
  <dcterms:modified xsi:type="dcterms:W3CDTF">2026-10-02T03:14:13-05:00</dcterms:modified>
</cp:coreProperties>
</file>

<file path=docProps/custom.xml><?xml version="1.0" encoding="utf-8"?>
<Properties xmlns="http://schemas.openxmlformats.org/officeDocument/2006/custom-properties" xmlns:vt="http://schemas.openxmlformats.org/officeDocument/2006/docPropsVTypes"/>
</file>