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críticas y escritura académica para la investigación educativa: un enfoque autogestivo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el área de educación básica primaria con el propósito de fortalecer sus competencias en lectura crítica y escritura académica orientadas a la investigación educativa. A través de una metodología de aprendizaje invertido, los estudiantes desarrollarán habilidades fundamentales para localizar, comprender, analizar, integrar y comunicar información científica y pedagógica. Estas competencias son esenciales para la elaboración de trabajos académicos rigurosos y para la contribución fundamentada en el campo educativo. El plan privilegia la autonomía y el aprendizaje activo, promoviendo que los estudiantes utilicen estrategias autogestivas para profundizar en textos especializados, desarrollar argumentos sólidos y expresar sus ideas con coherencia y precisión. Además, se enfatiza la aplicación práctica de estas habilidades en contextos reales de investigación educativa, conectando el aprendizaje con sus intereses profesionales y la mejora de sus prácticas docentes. Este enfoque asegura una formación integral que responde a las exigencias académicas y profesionales del nivel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textos científicos y pedagógicos para identificar argumentos, evidencias y supuestos implícitos.</w:t>
      </w:r>
    </w:p>
    <w:p>
      <w:pPr>
        <w:numPr>
          <w:ilvl w:val="0"/>
          <w:numId w:val="1"/>
        </w:numPr>
      </w:pPr>
      <w:r>
        <w:rPr/>
        <w:t xml:space="preserve">Integrar información relevante de diversas fuentes para construir marcos teóricos coherentes en investigación educativa.</w:t>
      </w:r>
    </w:p>
    <w:p>
      <w:pPr>
        <w:numPr>
          <w:ilvl w:val="0"/>
          <w:numId w:val="1"/>
        </w:numPr>
      </w:pPr>
      <w:r>
        <w:rPr/>
        <w:t xml:space="preserve">Argumentar de manera clara y fundamentada en discusiones académicas y escritas.</w:t>
      </w:r>
    </w:p>
    <w:p>
      <w:pPr>
        <w:numPr>
          <w:ilvl w:val="0"/>
          <w:numId w:val="1"/>
        </w:numPr>
      </w:pPr>
      <w:r>
        <w:rPr/>
        <w:t xml:space="preserve">Diseñar y redactar textos académicos con estructura, estilo y normas propias de la investigación educativa.</w:t>
      </w:r>
    </w:p>
    <w:p>
      <w:pPr>
        <w:numPr>
          <w:ilvl w:val="0"/>
          <w:numId w:val="1"/>
        </w:numPr>
      </w:pPr>
      <w:r>
        <w:rPr/>
        <w:t xml:space="preserve">Gestionar autónomamente su proceso de aprendizaje mediante estrategias de estudio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digital con materiales previos: videos (3), lecturas académicas (4 artículos) y guías de estudio.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trabajo en clase.</w:t>
      </w:r>
    </w:p>
    <w:p>
      <w:pPr>
        <w:numPr>
          <w:ilvl w:val="0"/>
          <w:numId w:val="2"/>
        </w:numPr>
      </w:pPr>
      <w:r>
        <w:rPr/>
        <w:t xml:space="preserve">Material impreso: guías de análisis crítico, plantillas para esquemas y mapas conceptuales (1 por estudiante).</w:t>
      </w:r>
    </w:p>
    <w:p>
      <w:pPr>
        <w:numPr>
          <w:ilvl w:val="0"/>
          <w:numId w:val="2"/>
        </w:numPr>
      </w:pPr>
      <w:r>
        <w:rPr/>
        <w:t xml:space="preserve">Software de gestión bibliográfica (Zotero o Mendeley) instalado en los dispositivos.</w:t>
      </w:r>
    </w:p>
    <w:p>
      <w:pPr>
        <w:numPr>
          <w:ilvl w:val="0"/>
          <w:numId w:val="2"/>
        </w:numPr>
      </w:pPr>
      <w:r>
        <w:rPr/>
        <w:t xml:space="preserve">Proyector multimedia para presentación y análisis colectivo.</w:t>
      </w:r>
    </w:p>
    <w:p>
      <w:pPr>
        <w:numPr>
          <w:ilvl w:val="0"/>
          <w:numId w:val="2"/>
        </w:numPr>
      </w:pPr>
      <w:r>
        <w:rPr/>
        <w:t xml:space="preserve">Espacio para trabajo colaborativo (mesas para grupos de 3-4 estudiantes).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investigación educativa y lectura de textos académicos.</w:t>
      </w:r>
    </w:p>
    <w:p>
      <w:pPr>
        <w:numPr>
          <w:ilvl w:val="0"/>
          <w:numId w:val="3"/>
        </w:numPr>
      </w:pPr>
      <w:r>
        <w:rPr/>
        <w:t xml:space="preserve">Habilidades iniciales en redacción académica y uso de normas APA.</w:t>
      </w:r>
    </w:p>
    <w:p>
      <w:pPr>
        <w:numPr>
          <w:ilvl w:val="0"/>
          <w:numId w:val="3"/>
        </w:numPr>
      </w:pPr>
      <w:r>
        <w:rPr/>
        <w:t xml:space="preserve">Experiencia previa en búsqueda y selección de fuentes bibliográficas.</w:t>
      </w:r>
    </w:p>
    <w:p>
      <w:pPr>
        <w:numPr>
          <w:ilvl w:val="0"/>
          <w:numId w:val="3"/>
        </w:numPr>
      </w:pPr>
      <w:r>
        <w:rPr/>
        <w:t xml:space="preserve">Familiaridad con plataformas digitales y herramientas básicas de gestión bibliográfica.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crítica en la investigación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objetivos del curso y motivar a los estudiantes a reflexionar sobre la importancia de la lectura crítica para la investigación educativa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"¿Cuál ha sido su mayor desafío al leer textos académicos para sus investigaciones?"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breves y específicas.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"Según estudios recientes, más del 60% de estudiantes de posgrado reportan dificultades para identificar argumentos clave en textos científicos, lo que limita su capacidad para construir investigaciones sólidas."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dato y cómo afecta su desempeño académico.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la lectura crítica y la mejora de la escritura académica en sus futuros trabajos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necesidades profesionales y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revisar previamente un video introductorio y un texto base sobre lectura crítica, disponibles en la plataforma digital. En clase se retoman conceptos clave mediante discusión guiada.</w:t>
      </w:r>
    </w:p>
    <w:p>
      <w:pPr/>
      <w:r>
        <w:rPr>
          <w:b w:val="1"/>
          <w:bCs w:val="1"/>
        </w:rPr>
        <w:t xml:space="preserve">Actividad 1: Debate inicial sobre lectura crítica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y características de la lectura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asigna roles (moderador, anotador, expositor, analista).</w:t>
      </w:r>
    </w:p>
    <w:p>
      <w:pPr>
        <w:numPr>
          <w:ilvl w:val="1"/>
          <w:numId w:val="7"/>
        </w:numPr>
      </w:pPr>
      <w:r>
        <w:rPr/>
        <w:t xml:space="preserve">Solicita que discutan: "¿Qué elementos consideran fundamentales para realizar una lectura crítica en investigación educativa?"</w:t>
      </w:r>
    </w:p>
    <w:p>
      <w:pPr>
        <w:numPr>
          <w:ilvl w:val="1"/>
          <w:numId w:val="7"/>
        </w:numPr>
      </w:pPr>
      <w:r>
        <w:rPr/>
        <w:t xml:space="preserve">Luego, cada grupo expone sus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plasmado en papel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(ej.: "¿Cómo distinguen entre información objetiva y opinión?"), y orienta la síntesis.</w:t>
      </w:r>
    </w:p>
    <w:p>
      <w:pPr/>
      <w:r>
        <w:rPr>
          <w:b w:val="1"/>
          <w:bCs w:val="1"/>
        </w:rPr>
        <w:t xml:space="preserve">Actividad 2: Análisis guiado de un artículo científico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argumentos y evidencias en un texto académico.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artículo previamente asignado y una guía de análisis con preguntas específicas (ej.: ¿Cuál es la tesis?, ¿Qué evidencias sustentan el argumento?, ¿Hay supuestos no explicitados?).</w:t>
      </w:r>
    </w:p>
    <w:p>
      <w:pPr>
        <w:numPr>
          <w:ilvl w:val="1"/>
          <w:numId w:val="8"/>
        </w:numPr>
      </w:pPr>
      <w:r>
        <w:rPr/>
        <w:t xml:space="preserve">Los estudiantes trabajan individualmente y luego comparan sus respuestas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 de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dudas, y promueve la reflexión con preguntas como "¿Qué implicaciones tienen los supuestos para la validez del argumento?".</w:t>
      </w:r>
    </w:p>
    <w:p>
      <w:pPr/>
      <w:r>
        <w:rPr>
          <w:b w:val="1"/>
          <w:bCs w:val="1"/>
        </w:rPr>
        <w:t xml:space="preserve">Actividad 3: Autoevaluación y planificación de estudio autogestivo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estrategias para gestionar autónomamente la lectura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completen un cuestionario de autoevaluación sobre sus hábitos de lectura y planifiquen actividades para mejorar.</w:t>
      </w:r>
    </w:p>
    <w:p>
      <w:pPr>
        <w:numPr>
          <w:ilvl w:val="1"/>
          <w:numId w:val="9"/>
        </w:numPr>
      </w:pPr>
      <w:r>
        <w:rPr/>
        <w:t xml:space="preserve">Invita a compartir en plenaria algunas estrategias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individual de mejora y autoevaluación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inmediata y sugiere recursos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Propuesta de análisis comparativo entre dos artículos con perspectivas opuestas.</w:t>
      </w:r>
    </w:p>
    <w:p>
      <w:pPr>
        <w:numPr>
          <w:ilvl w:val="0"/>
          <w:numId w:val="10"/>
        </w:numPr>
      </w:pPr>
      <w:r>
        <w:rPr/>
        <w:t xml:space="preserve">Para estudiantes que requieren apoyo: Tutorías breves personalizadas para clarificar conceptos y acompañamiento en la guía de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la lectura crítica con la necesidad de expresar argumentos sólidos por escrito, anunciando que en la próxima sesión se abordará la escritura académica.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en 3 ideas clave sobre la lectura crítica y su importancia para la investigación educativa.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de la lectura crítica domino y cuáles necesito fortalecer?</w:t>
      </w:r>
    </w:p>
    <w:p>
      <w:pPr>
        <w:numPr>
          <w:ilvl w:val="0"/>
          <w:numId w:val="11"/>
        </w:numPr>
      </w:pPr>
      <w:r>
        <w:rPr/>
        <w:t xml:space="preserve">¿Cómo puedo aplicar lo aprendido hoy en mi proceso de investigación?</w:t>
      </w:r>
    </w:p>
    <w:p>
      <w:pPr>
        <w:numPr>
          <w:ilvl w:val="0"/>
          <w:numId w:val="11"/>
        </w:numPr>
      </w:pPr>
      <w:r>
        <w:rPr/>
        <w:t xml:space="preserve">¿Qué dificultades anticipó al implementar estas estrategias?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principales expresadas, refuerza conceptos y ofrece sugerencias para la autoevaluación.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se enfocará en técnicas de argumentación y estructura de textos académicos.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dos artículos asignados, aplicar la guía de análisis y preparar un breve escrito crítico para discusión en la próxima clase.</w:t>
      </w:r>
    </w:p>
    <w:p>
      <w:pPr/>
      <w:r>
        <w:rPr/>
        <w:t xml:space="preserve">Sesión 2: Construcción y argumentación en la escritura académicaFase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sobre lectura crítica y presentar la importancia de la argumentación en la escritura académica.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plenaria un ejemplo del escrito crítico realizado como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resúmenes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real donde una investigación educativa fue cuestionada por falta de argumentación sólida.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repercusión de una argumentación deficiente en la credibilidad.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cómo construir argumentos sólidos para potenciar la calidad de sus escritos.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técnicas específicas de argumentación.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parte de un video explicativo sobre estructura de argumentos y técnicas de argumentación en textos académicos, revisado previamente. En clase se realizan actividades prácticas para construir y evaluar argumentos.</w:t>
      </w:r>
    </w:p>
    <w:p>
      <w:pPr/>
      <w:r>
        <w:rPr>
          <w:b w:val="1"/>
          <w:bCs w:val="1"/>
        </w:rPr>
        <w:t xml:space="preserve">Actividad 1: Taller de construcción de argumentos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argumentos claros y fundamentados para apoyar una 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tesis relacionada con investigación educativa y guía a los estudiantes para que generen argumentos a favor y en contra.</w:t>
      </w:r>
    </w:p>
    <w:p>
      <w:pPr>
        <w:numPr>
          <w:ilvl w:val="1"/>
          <w:numId w:val="15"/>
        </w:numPr>
      </w:pPr>
      <w:r>
        <w:rPr/>
        <w:t xml:space="preserve">Los estudiantes trabajan en parejas para desarrollar al menos tres argumentos por lado, usando evidencias de textos revisados.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argumentos con evidencias.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plantea preguntas como "¿Qué evidencia respalda este argumento?" y sugiere mejoras.</w:t>
      </w:r>
    </w:p>
    <w:p>
      <w:pPr/>
      <w:r>
        <w:rPr>
          <w:b w:val="1"/>
          <w:bCs w:val="1"/>
        </w:rPr>
        <w:t xml:space="preserve">Actividad 2: Evaluación crítica de argumentos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validez y coherencia de argumentos presentados.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ejemplos de argumentos escritos (correctos y falaces) y guía a los estudiantes en su evaluación mediante una lista de cotejo.</w:t>
      </w:r>
    </w:p>
    <w:p>
      <w:pPr>
        <w:numPr>
          <w:ilvl w:val="1"/>
          <w:numId w:val="16"/>
        </w:numPr>
      </w:pPr>
      <w:r>
        <w:rPr/>
        <w:t xml:space="preserve">En grupos de 3, analizan y discuten cada argumento, justificando su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evaluaciones y justificaciones.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discusiones, aclara conceptos de lógica y argumentación.</w:t>
      </w:r>
    </w:p>
    <w:p>
      <w:pPr/>
      <w:r>
        <w:rPr>
          <w:b w:val="1"/>
          <w:bCs w:val="1"/>
        </w:rPr>
        <w:t xml:space="preserve">Actividad 3: Redacción guiada de un párrafo académico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un párrafo argumentativo con estructura adecuada y citas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Se entrega una plantilla para construir párrafos que incluya tesis, argumentos, evidencias y conclusión.</w:t>
      </w:r>
    </w:p>
    <w:p>
      <w:pPr>
        <w:numPr>
          <w:ilvl w:val="1"/>
          <w:numId w:val="17"/>
        </w:numPr>
      </w:pPr>
      <w:r>
        <w:rPr/>
        <w:t xml:space="preserve">Estudiantes redactan individualmente un párrafo sobre un tema asignado y lo comparten para retroalimentación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revisado.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puntual y recomendaciones para mejorar la coherencia y cohesión.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Elaboración de un esquema argumentativo para un texto más extenso.</w:t>
      </w:r>
    </w:p>
    <w:p>
      <w:pPr>
        <w:numPr>
          <w:ilvl w:val="0"/>
          <w:numId w:val="18"/>
        </w:numPr>
      </w:pPr>
      <w:r>
        <w:rPr/>
        <w:t xml:space="preserve">Para estudiantes con dificultades: Apoyo en el uso de conectores y estructura básica del párrafo.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habilidad de argumentar con la necesidad de integrar información de múltiples fuentes, que será el foco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en pizarrón de los elementos clave para construir un argumento sólido.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dificultades encontré al construir argumentos?</w:t>
      </w:r>
    </w:p>
    <w:p>
      <w:pPr>
        <w:numPr>
          <w:ilvl w:val="0"/>
          <w:numId w:val="19"/>
        </w:numPr>
      </w:pPr>
      <w:r>
        <w:rPr/>
        <w:t xml:space="preserve">¿Cómo puedo mejorar la integración de evidencias en mis escritos?</w:t>
      </w:r>
    </w:p>
    <w:p>
      <w:pPr>
        <w:numPr>
          <w:ilvl w:val="0"/>
          <w:numId w:val="19"/>
        </w:numPr>
      </w:pPr>
      <w:r>
        <w:rPr/>
        <w:t xml:space="preserve">¿Qué estrategias nuevas aprendí para argumentar en investigación educativa?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sugiere recursos para profundizar en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abordará la integración y síntesis de información para construir marcos teóricos.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texto argumentativo breve (300 palabras) sobre un tema de investigación educativa, integrando al menos dos fuentes bibliográficas.</w:t>
      </w:r>
    </w:p>
    <w:p>
      <w:pPr/>
      <w:r>
        <w:rPr/>
        <w:t xml:space="preserve">Sesión 3: Integración y síntesis de información científica para investigación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tareas realizadas y enfatizar la importancia de la síntesis en la construcción de marcos teóricos sólidos.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los textos argumentativos elaborados como tarea.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estrategias usadas para integrar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marco teórico ejemplar y otro pobre para discusión comparativa.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características que favorecen o dificultan la comprensión.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busca consolidar competencias para integrar y sintetizar información compleja.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técnicas de síntesis y organización.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un video tutorial sobre técnicas de síntesis y construcción de marcos teóricos, revisado previamente. En clase se realizan ejercicios prácticos para sintetizar información y organizarla coherentemente.</w:t>
      </w:r>
    </w:p>
    <w:p>
      <w:pPr/>
      <w:r>
        <w:rPr>
          <w:b w:val="1"/>
          <w:bCs w:val="1"/>
        </w:rPr>
        <w:t xml:space="preserve">Actividad 1: Elaboración de resúmenes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de múltiples fuentes en resúmenes temáticos claros y precisos.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y asigna un tema específico.</w:t>
      </w:r>
    </w:p>
    <w:p>
      <w:pPr>
        <w:numPr>
          <w:ilvl w:val="1"/>
          <w:numId w:val="23"/>
        </w:numPr>
      </w:pPr>
      <w:r>
        <w:rPr/>
        <w:t xml:space="preserve">Proveen diversas fuentes (artículos, capítulos) y elaboran un resumen temático integrador.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máximo 500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selección de información, fomenta el diálogo y verifica la pertinencia de los resúmenes.</w:t>
      </w:r>
    </w:p>
    <w:p>
      <w:pPr/>
      <w:r>
        <w:rPr>
          <w:b w:val="1"/>
          <w:bCs w:val="1"/>
        </w:rPr>
        <w:t xml:space="preserve">Actividad 2: Construcción colectiva de un esquema de marco teórico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sintetizada en un esquema lógico y coherente.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plenaria para que cada grupo aporte sus resúmenes y juntos elaboren un esquema general.</w:t>
      </w:r>
    </w:p>
    <w:p>
      <w:pPr>
        <w:numPr>
          <w:ilvl w:val="1"/>
          <w:numId w:val="24"/>
        </w:numPr>
      </w:pPr>
      <w:r>
        <w:rPr/>
        <w:t xml:space="preserve">Se emplea pizarrón o software colaborativo para organizar ideas y relaciones.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del marco teórico.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conexiones y asegura coherencia.</w:t>
      </w:r>
    </w:p>
    <w:p>
      <w:pPr/>
      <w:r>
        <w:rPr>
          <w:b w:val="1"/>
          <w:bCs w:val="1"/>
        </w:rPr>
        <w:t xml:space="preserve">Actividad 3: Reflexión personal sobre la integración de información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proceso de síntesis y organización.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redactar un breve texto reflexivo sobre los retos y aprendizajes.</w:t>
      </w:r>
    </w:p>
    <w:p>
      <w:pPr>
        <w:numPr>
          <w:ilvl w:val="1"/>
          <w:numId w:val="25"/>
        </w:numPr>
      </w:pPr>
      <w:r>
        <w:rPr/>
        <w:t xml:space="preserve">Comparte voluntariamente con un compañero para recibir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de 150-200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comentarios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Propuesta de integrar citas textuales adecuadamente en los resúmenes.</w:t>
      </w:r>
    </w:p>
    <w:p>
      <w:pPr>
        <w:numPr>
          <w:ilvl w:val="0"/>
          <w:numId w:val="26"/>
        </w:numPr>
      </w:pPr>
      <w:r>
        <w:rPr/>
        <w:t xml:space="preserve">Para estudiantes que requieren apoyo: Apoyo en la identificación de ideas principales y secundarias.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organización de información con la redacción formal del marco teórico,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conjunta de una lista de recomendaciones para sintetizar y organizar información académica.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técnicas de síntesis me resultaron más útiles?</w:t>
      </w:r>
    </w:p>
    <w:p>
      <w:pPr>
        <w:numPr>
          <w:ilvl w:val="0"/>
          <w:numId w:val="27"/>
        </w:numPr>
      </w:pPr>
      <w:r>
        <w:rPr/>
        <w:t xml:space="preserve">¿Cómo puedo aplicar estas estrategias en la redacción de mi marco teórico?</w:t>
      </w:r>
    </w:p>
    <w:p>
      <w:pPr>
        <w:numPr>
          <w:ilvl w:val="0"/>
          <w:numId w:val="27"/>
        </w:numPr>
      </w:pPr>
      <w:r>
        <w:rPr/>
        <w:t xml:space="preserve">¿Qué dificultades encontré en la integración de diferentes fuentes?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recomendaciones y ofrece recursos para profundizar en síntesis y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se enfocará en la escritura formal y revisión de textos académicos.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borrador del marco teórico integrando los resúmenes y esquema trabajado en clase.</w:t>
      </w:r>
    </w:p>
    <w:p>
      <w:pPr/>
      <w:r>
        <w:rPr/>
        <w:t xml:space="preserve">Sesión 4: Técnicas de redacción académica y revisión críticaFase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Valorar la importancia de la redacción clara y la revisión crítica para mejorar la calidad de los textos académicos.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dificultades encontradas en la redacción del borrador del marco teórico.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Exponen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testimonial de investigadores sobre la importancia de la revisión en sus publicaciones.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revisión en sus propios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técnicas para redactar con precisión y revisar críticamente.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herramientas y estrategias específicas.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previamente materiales digitales sobre redacción académica, cohesión, coherencia y normas formales. En clase se realizan ejercicios prácticos y talleres de revisión.</w:t>
      </w:r>
    </w:p>
    <w:p>
      <w:pPr/>
      <w:r>
        <w:rPr>
          <w:b w:val="1"/>
          <w:bCs w:val="1"/>
        </w:rPr>
        <w:t xml:space="preserve">Actividad 1: Taller de mejora de redacción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mejorar la claridad y cohesión en textos académicos.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fragmentos con errores comunes para que los estudiantes identifiquen y corrijan en parejas.</w:t>
      </w:r>
    </w:p>
    <w:p>
      <w:pPr>
        <w:numPr>
          <w:ilvl w:val="1"/>
          <w:numId w:val="31"/>
        </w:numPr>
      </w:pPr>
      <w:r>
        <w:rPr/>
        <w:t xml:space="preserve">Luego aplican las correcciones a sus propios borradores.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anotaciones de mejora.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resuelve dudas y proporciona retroalimentación inmediata.</w:t>
      </w:r>
    </w:p>
    <w:p>
      <w:pPr/>
      <w:r>
        <w:rPr>
          <w:b w:val="1"/>
          <w:bCs w:val="1"/>
        </w:rPr>
        <w:t xml:space="preserve">Actividad 2: Revisión crítica entre pares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evaluar críticamente textos académicos.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intercambio de borradores entre parejas distintas.</w:t>
      </w:r>
    </w:p>
    <w:p>
      <w:pPr>
        <w:numPr>
          <w:ilvl w:val="1"/>
          <w:numId w:val="32"/>
        </w:numPr>
      </w:pPr>
      <w:r>
        <w:rPr/>
        <w:t xml:space="preserve">Entrega una lista de cotejo para la revisión: coherencia, argumentación, claridad, citas, estructura.</w:t>
      </w:r>
    </w:p>
    <w:p>
      <w:pPr>
        <w:numPr>
          <w:ilvl w:val="1"/>
          <w:numId w:val="32"/>
        </w:numPr>
      </w:pPr>
      <w:r>
        <w:rPr/>
        <w:t xml:space="preserve">Cada estudiante revisa y comenta el texto recibido.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intercambiadas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de revisión con sugerencias.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el feedback constructivo y modera dudas.</w:t>
      </w:r>
    </w:p>
    <w:p>
      <w:pPr/>
      <w:r>
        <w:rPr>
          <w:b w:val="1"/>
          <w:bCs w:val="1"/>
        </w:rPr>
        <w:t xml:space="preserve">Actividad 3: Plan personal de revisión y mejora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mejorar el texto final basado en la retroalimentación recibida.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elabore un plan con acciones concretas y tiempos para la revisión final.</w:t>
      </w:r>
    </w:p>
    <w:p>
      <w:pPr>
        <w:numPr>
          <w:ilvl w:val="1"/>
          <w:numId w:val="33"/>
        </w:numPr>
      </w:pPr>
      <w:r>
        <w:rPr/>
        <w:t xml:space="preserve">Comparte en plenaria compromisos y estrategias.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revisión.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recomendaciones para optimizar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Uso de software para detección de plagio y mejora de estilo.</w:t>
      </w:r>
    </w:p>
    <w:p>
      <w:pPr>
        <w:numPr>
          <w:ilvl w:val="0"/>
          <w:numId w:val="34"/>
        </w:numPr>
      </w:pPr>
      <w:r>
        <w:rPr/>
        <w:t xml:space="preserve">Para estudiantes con dificultades: Apoyo en talleres con ejemplos prácticos y asesoría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revisión con la comunicación efectiva de resultados,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una lista de verificación colectiva para la revisión final de textos académicos.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aspectos de la redacción debo priorizar para mejorar?</w:t>
      </w:r>
    </w:p>
    <w:p>
      <w:pPr>
        <w:numPr>
          <w:ilvl w:val="0"/>
          <w:numId w:val="35"/>
        </w:numPr>
      </w:pPr>
      <w:r>
        <w:rPr/>
        <w:t xml:space="preserve">¿Cómo puedo dar y recibir retroalimentación constructiva?</w:t>
      </w:r>
    </w:p>
    <w:p>
      <w:pPr>
        <w:numPr>
          <w:ilvl w:val="0"/>
          <w:numId w:val="35"/>
        </w:numPr>
      </w:pPr>
      <w:r>
        <w:rPr/>
        <w:t xml:space="preserve">¿Qué estrategias de revisión me resultan más efectivas?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buenas prácticas y ofrece recursos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 centrará en la comunicación oral y escrita de resultados de investigación.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Aplicar el plan de revisión para entregar un texto mejorado en la próxima sesión.</w:t>
      </w:r>
    </w:p>
    <w:p>
      <w:pPr/>
      <w:r>
        <w:rPr/>
        <w:t xml:space="preserve">Sesión 5: Comunicación académica efectiva: escritura y presentación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comunicación académica clara y persuasiva, tanto escrita como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ejemplos de presentaciones o publicaciones que hayan realizado.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fortalezas y áreas de mejora.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una conferencia destacada en educación, señalando técnicas comunicativas efectivas.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elementos clave que captan la atención y transmiten el mensaje.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abordará estrategias para mejorar tanto la escritura como la presentación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 y simulaciones.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materiales previos sobre técnicas de presentación y escritura persuasiva. En clase se realizan simulaciones y talleres de redacción.</w:t>
      </w:r>
    </w:p>
    <w:p>
      <w:pPr/>
      <w:r>
        <w:rPr>
          <w:b w:val="1"/>
          <w:bCs w:val="1"/>
        </w:rPr>
        <w:t xml:space="preserve">Actividad 1: Taller de escritura persuasiva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Elaborar resúmenes ejecutivos claros y persuasivos sobre temas de investigación.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estructura de resumen ejecutivo y criterios de persuasión.</w:t>
      </w:r>
    </w:p>
    <w:p>
      <w:pPr>
        <w:numPr>
          <w:ilvl w:val="1"/>
          <w:numId w:val="39"/>
        </w:numPr>
      </w:pPr>
      <w:r>
        <w:rPr/>
        <w:t xml:space="preserve">Estudiantes redactan un resumen ejecutivo de 250 palabras basado en su texto revisado.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Resumen ejecutivo escrito.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ejemplos, guía y retroalimenta.</w:t>
      </w:r>
    </w:p>
    <w:p>
      <w:pPr/>
      <w:r>
        <w:rPr>
          <w:b w:val="1"/>
          <w:bCs w:val="1"/>
        </w:rPr>
        <w:t xml:space="preserve">Actividad 2: Simulación de presentación oral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clara, estructurada y con apoyo visual.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 para presentar sus resúmenes ejecutivos en 5 minutos.</w:t>
      </w:r>
    </w:p>
    <w:p>
      <w:pPr>
        <w:numPr>
          <w:ilvl w:val="1"/>
          <w:numId w:val="40"/>
        </w:numPr>
      </w:pPr>
      <w:r>
        <w:rPr/>
        <w:t xml:space="preserve">Los compañeros y docente ofrecen retroalimentación específica.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modera y sugiere mejoras en comunicación no verbal y claridad.</w:t>
      </w:r>
    </w:p>
    <w:p>
      <w:pPr/>
      <w:r>
        <w:rPr>
          <w:b w:val="1"/>
          <w:bCs w:val="1"/>
        </w:rPr>
        <w:t xml:space="preserve">Actividad 3: Autoevaluación y plan de mejora comunicativa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fortalezas y áreas de mejora en comunicación académica.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para autoevaluar la presentación oral y escrita.</w:t>
      </w:r>
    </w:p>
    <w:p>
      <w:pPr>
        <w:numPr>
          <w:ilvl w:val="1"/>
          <w:numId w:val="41"/>
        </w:numPr>
      </w:pPr>
      <w:r>
        <w:rPr/>
        <w:t xml:space="preserve">Estudiantes completan y diseñan un plan de mejora.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mejora.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y recursos para desarrollo continuo.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avanzados: Uso de técnicas avanzadas de persuasión y manejo de preguntas en presentaciones.</w:t>
      </w:r>
    </w:p>
    <w:p>
      <w:pPr>
        <w:numPr>
          <w:ilvl w:val="0"/>
          <w:numId w:val="42"/>
        </w:numPr>
      </w:pPr>
      <w:r>
        <w:rPr/>
        <w:t xml:space="preserve">Para estudiantes con dificultades: Apoyo en estructuración y práctica adicional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integrar todas las competencias en un proyecto final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Listado colectivo de buenas prácticas en comunicación académica oral y escrita.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habilidades comunicativas debo fortalecer para ser un investigador efectivo?</w:t>
      </w:r>
    </w:p>
    <w:p>
      <w:pPr>
        <w:numPr>
          <w:ilvl w:val="0"/>
          <w:numId w:val="43"/>
        </w:numPr>
      </w:pPr>
      <w:r>
        <w:rPr/>
        <w:t xml:space="preserve">¿Cómo puedo manejar el nerviosismo en presentaciones?</w:t>
      </w:r>
    </w:p>
    <w:p>
      <w:pPr>
        <w:numPr>
          <w:ilvl w:val="0"/>
          <w:numId w:val="43"/>
        </w:numPr>
      </w:pPr>
      <w:r>
        <w:rPr/>
        <w:t xml:space="preserve">¿Qué recursos puedo utilizar para mejorar mi escritura persuasiva?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sugiere estrategias para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última sesión integrará todos los aprendizajes para la elaboración y presentación de un proyecto de investigación.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borrador del proyecto de investigación que integre lectura crítica, argumentación, síntesis y comunicación.</w:t>
      </w:r>
    </w:p>
    <w:p>
      <w:pPr/>
      <w:r>
        <w:rPr/>
        <w:t xml:space="preserve">Sesión 6: Integración final y presentación de proyectos de investigación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presentar y discutir sus proyectos integradores, evidenciando las competencias desarrolladas.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brevemente los avances en sus proyectos.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estado actual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integración de competencias para el éxito en la investigación educativa.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y discusión crítica.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 colaborativa.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se coordinan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de todas las competencias en presentaciones orales y discusión de proyectos integradores.</w:t>
      </w:r>
    </w:p>
    <w:p>
      <w:pPr/>
      <w:r>
        <w:rPr>
          <w:b w:val="1"/>
          <w:bCs w:val="1"/>
        </w:rPr>
        <w:t xml:space="preserve">Actividad 1: Presentación de proyectos integradores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fundamentada un proyecto de investigación educativa.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estudiante presente su proyecto en 10 minutos.</w:t>
      </w:r>
    </w:p>
    <w:p>
      <w:pPr>
        <w:numPr>
          <w:ilvl w:val="1"/>
          <w:numId w:val="47"/>
        </w:numPr>
      </w:pPr>
      <w:r>
        <w:rPr/>
        <w:t xml:space="preserve">El resto escucha y toma notas para retroalimentar.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de apoyo (documento escrito, diapositivas).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80 minutos (8 presentaciones aprox.)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orienta la discusión.</w:t>
      </w:r>
    </w:p>
    <w:p>
      <w:pPr/>
      <w:r>
        <w:rPr>
          <w:b w:val="1"/>
          <w:bCs w:val="1"/>
        </w:rPr>
        <w:t xml:space="preserve">Actividad 2: Retroalimentación colaborativa y autoevaluación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y reflexionar sobre el propio desempeño y el de los compañeros.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Facilita la entrega de rúbricas para evaluación entre pares y autoevaluación.</w:t>
      </w:r>
    </w:p>
    <w:p>
      <w:pPr>
        <w:numPr>
          <w:ilvl w:val="1"/>
          <w:numId w:val="48"/>
        </w:numPr>
      </w:pPr>
      <w:r>
        <w:rPr/>
        <w:t xml:space="preserve">Los estudiantes completan y comparten sus observaciones.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reflexión escrita.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evidencias y da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Para estudiantes avanzados: Orientación para profundizar en aspectos metodológicos y teóricos en la discusión.</w:t>
      </w:r>
    </w:p>
    <w:p>
      <w:pPr>
        <w:numPr>
          <w:ilvl w:val="0"/>
          <w:numId w:val="49"/>
        </w:numPr>
      </w:pPr>
      <w:r>
        <w:rPr/>
        <w:t xml:space="preserve">Para estudiantes con dificultades: Apoyo en la estructuración de la presentación y manejo del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que resuma las competencias desarrolladas y su aplicación en la investigación educativa.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¿De qué manera he fortalecido mi lectura crítica y escritura académica?</w:t>
      </w:r>
    </w:p>
    <w:p>
      <w:pPr>
        <w:numPr>
          <w:ilvl w:val="0"/>
          <w:numId w:val="50"/>
        </w:numPr>
      </w:pPr>
      <w:r>
        <w:rPr/>
        <w:t xml:space="preserve">¿Cómo aplicaré estas competencias en mis futuros proyectos de investigación?</w:t>
      </w:r>
    </w:p>
    <w:p>
      <w:pPr>
        <w:numPr>
          <w:ilvl w:val="0"/>
          <w:numId w:val="50"/>
        </w:numPr>
      </w:pPr>
      <w:r>
        <w:rPr/>
        <w:t xml:space="preserve">¿Qué áreas debo seguir desarrollando para mejorar como investigador?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 balance general, reconoce logros y sugiere caminos para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mantener la práctica autogestiva y a compartir sus aprendizajes en sus contextos profesionales.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Elaborar un plan personal de desarrollo de competencias en lectura crítica y escritura académica para su trayectoria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emplean evaluaciones diagnósticas (inicio de la primera sesión), formativas (durante las actividades de desarrollo en cada sesión) y sumativas (presentación final en la 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Capacidad para analizar críticamente textos científicos y pedagógicos (Objetivo 1).</w:t>
      </w:r>
    </w:p>
    <w:p>
      <w:pPr>
        <w:numPr>
          <w:ilvl w:val="0"/>
          <w:numId w:val="51"/>
        </w:numPr>
      </w:pPr>
      <w:r>
        <w:rPr/>
        <w:t xml:space="preserve">Habilidad para integrar información y construir marcos teóricos coherentes (Objetivo 2).</w:t>
      </w:r>
    </w:p>
    <w:p>
      <w:pPr>
        <w:numPr>
          <w:ilvl w:val="0"/>
          <w:numId w:val="51"/>
        </w:numPr>
      </w:pPr>
      <w:r>
        <w:rPr/>
        <w:t xml:space="preserve">Claridad y fundamentación en la argumentación escrita y oral (Objetivo 3).</w:t>
      </w:r>
    </w:p>
    <w:p>
      <w:pPr>
        <w:numPr>
          <w:ilvl w:val="0"/>
          <w:numId w:val="51"/>
        </w:numPr>
      </w:pPr>
      <w:r>
        <w:rPr/>
        <w:t xml:space="preserve">Dominio de la estructura y normas propias de la escritura académica (Objetivo 4).</w:t>
      </w:r>
    </w:p>
    <w:p>
      <w:pPr>
        <w:numPr>
          <w:ilvl w:val="0"/>
          <w:numId w:val="51"/>
        </w:numPr>
      </w:pPr>
      <w:r>
        <w:rPr/>
        <w:t xml:space="preserve">Demostración de autonomía en la gestión del propio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Rúbricas para evaluación de análisis crítico y textos escritos.</w:t>
      </w:r>
    </w:p>
    <w:p>
      <w:pPr>
        <w:numPr>
          <w:ilvl w:val="0"/>
          <w:numId w:val="52"/>
        </w:numPr>
      </w:pPr>
      <w:r>
        <w:rPr/>
        <w:t xml:space="preserve">Listas de cotejo para revisión de argumentación y estructura.</w:t>
      </w:r>
    </w:p>
    <w:p>
      <w:pPr>
        <w:numPr>
          <w:ilvl w:val="0"/>
          <w:numId w:val="52"/>
        </w:numPr>
      </w:pPr>
      <w:r>
        <w:rPr/>
        <w:t xml:space="preserve">Observación directa durante debates y presentaciones orales.</w:t>
      </w:r>
    </w:p>
    <w:p>
      <w:pPr>
        <w:numPr>
          <w:ilvl w:val="0"/>
          <w:numId w:val="52"/>
        </w:numPr>
      </w:pPr>
      <w:r>
        <w:rPr/>
        <w:t xml:space="preserve">Portafolio electrónico con evidencias de actividades y reflexiones.</w:t>
      </w:r>
    </w:p>
    <w:p>
      <w:pPr>
        <w:numPr>
          <w:ilvl w:val="0"/>
          <w:numId w:val="52"/>
        </w:numPr>
      </w:pPr>
      <w:r>
        <w:rPr/>
        <w:t xml:space="preserve">Autoevaluación y coevaluación mediante guías estructuradas.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Mapas conceptuales sobre lectura crítica.</w:t>
      </w:r>
    </w:p>
    <w:p>
      <w:pPr>
        <w:numPr>
          <w:ilvl w:val="0"/>
          <w:numId w:val="53"/>
        </w:numPr>
      </w:pPr>
      <w:r>
        <w:rPr/>
        <w:t xml:space="preserve">Guías de análisis de artículos y textos argumentativos.</w:t>
      </w:r>
    </w:p>
    <w:p>
      <w:pPr>
        <w:numPr>
          <w:ilvl w:val="0"/>
          <w:numId w:val="53"/>
        </w:numPr>
      </w:pPr>
      <w:r>
        <w:rPr/>
        <w:t xml:space="preserve">Textos académicos redactados y revisados.</w:t>
      </w:r>
    </w:p>
    <w:p>
      <w:pPr>
        <w:numPr>
          <w:ilvl w:val="0"/>
          <w:numId w:val="53"/>
        </w:numPr>
      </w:pPr>
      <w:r>
        <w:rPr/>
        <w:t xml:space="preserve">Presentaciones orales de proyectos integradores.</w:t>
      </w:r>
    </w:p>
    <w:p>
      <w:pPr>
        <w:numPr>
          <w:ilvl w:val="0"/>
          <w:numId w:val="53"/>
        </w:numPr>
      </w:pPr>
      <w:r>
        <w:rPr/>
        <w:t xml:space="preserve">Planes personales de autoevaluación y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E04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52A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6CB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878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2AB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6AB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273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A1A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F1E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04A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AA0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E0D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B15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5C7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AA3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69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E8D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7C8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091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1B5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494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DDF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7D3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58A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580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62D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C80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A65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825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6FD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862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37D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43E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B05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68DD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267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FF3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E82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91F4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6EA1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DE0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A618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03D1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484E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EDC9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43AB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7D03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1EC6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EC32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998E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FC1C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DC0B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CE71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2026-10-02T06:52:18-05:00</dcterms:created>
  <dcterms:modified xsi:type="dcterms:W3CDTF">2026-10-02T06:52:18-05:00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