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Protegiendo Nuestra Infancia: Medidas contra el Maltrato Infantil y Abuso Sexual</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la importancia de reconocer, analizar y rechazar el maltrato infantil y el abuso sexual. A través de una metodología activa y centrada en problemas reales, los jóvenes aprenderán a identificar situaciones de riesgo y a exigir medidas de prevención y protección que garanticen su derecho a una vida libre de violencia. Este tema es relevante porque toca directamente la seguridad y bienestar de los estudiantes y su entorno social, promoviendo una cultura de respeto, empatía y acción responsable. Además, se conecta con sus experiencias cotidianas y el contexto social en el que viven, fortaleciendo su capacidad crítica y compromiso social para actuar frente a estas problemáticas.</w:t>
      </w:r>
    </w:p>
    <w:p/>
    <w:p>
      <w:pPr/>
      <w:r>
        <w:rPr>
          <w:color w:val="2b6cb0"/>
          <w:sz w:val="28"/>
          <w:szCs w:val="28"/>
          <w:b w:val="1"/>
          <w:bCs w:val="1"/>
        </w:rPr>
        <w:t xml:space="preserve">Objetivos de Aprendizaje</w:t>
      </w:r>
    </w:p>
    <w:p>
      <w:pPr>
        <w:numPr>
          <w:ilvl w:val="0"/>
          <w:numId w:val="1"/>
        </w:numPr>
      </w:pPr>
      <w:r>
        <w:rPr/>
        <w:t xml:space="preserve">Analizar situaciones de maltrato infantil y abuso sexual para identificar sus características y consecuencias.</w:t>
      </w:r>
    </w:p>
    <w:p>
      <w:pPr>
        <w:numPr>
          <w:ilvl w:val="0"/>
          <w:numId w:val="1"/>
        </w:numPr>
      </w:pPr>
      <w:r>
        <w:rPr/>
        <w:t xml:space="preserve">Argumentar la importancia de las medidas de prevención y protección frente al maltrato infantil y abuso sexual.</w:t>
      </w:r>
    </w:p>
    <w:p>
      <w:pPr>
        <w:numPr>
          <w:ilvl w:val="0"/>
          <w:numId w:val="1"/>
        </w:numPr>
      </w:pPr>
      <w:r>
        <w:rPr/>
        <w:t xml:space="preserve">Diseñar propuestas individuales y colectivas para demandar y promover acciones que garanticen una vida libre de violencia.</w:t>
      </w:r>
    </w:p>
    <w:p>
      <w:pPr>
        <w:numPr>
          <w:ilvl w:val="0"/>
          <w:numId w:val="1"/>
        </w:numPr>
      </w:pPr>
      <w:r>
        <w:rPr/>
        <w:t xml:space="preserve">Reflexionar críticamente sobre los derechos infantiles y la responsabilidad social en la prevención del maltrato y abuso sexual.</w:t>
      </w:r>
    </w:p>
    <w:p/>
    <w:p>
      <w:pPr/>
      <w:r>
        <w:rPr>
          <w:color w:val="2b6cb0"/>
          <w:sz w:val="28"/>
          <w:szCs w:val="28"/>
          <w:b w:val="1"/>
          <w:bCs w:val="1"/>
        </w:rPr>
        <w:t xml:space="preserve">Recursos Necesarios</w:t>
      </w:r>
    </w:p>
    <w:p>
      <w:pPr>
        <w:numPr>
          <w:ilvl w:val="0"/>
          <w:numId w:val="2"/>
        </w:numPr>
      </w:pPr>
      <w:r>
        <w:rPr/>
        <w:t xml:space="preserve">Video corto (3-5 minutos) sobre testimonios y prevención del maltrato infantil y abuso sexual (proyectado en aula o en dispositivos individuales).</w:t>
      </w:r>
    </w:p>
    <w:p>
      <w:pPr>
        <w:numPr>
          <w:ilvl w:val="0"/>
          <w:numId w:val="2"/>
        </w:numPr>
      </w:pPr>
      <w:r>
        <w:rPr/>
        <w:t xml:space="preserve">Cartulinas, marcadores y plumones para elaboración de mapas mentales y carteles.</w:t>
      </w:r>
    </w:p>
    <w:p>
      <w:pPr>
        <w:numPr>
          <w:ilvl w:val="0"/>
          <w:numId w:val="2"/>
        </w:numPr>
      </w:pPr>
      <w:r>
        <w:rPr/>
        <w:t xml:space="preserve">Hojas blancas y fichas para actividades escritas.</w:t>
      </w:r>
    </w:p>
    <w:p>
      <w:pPr>
        <w:numPr>
          <w:ilvl w:val="0"/>
          <w:numId w:val="2"/>
        </w:numPr>
      </w:pPr>
      <w:r>
        <w:rPr/>
        <w:t xml:space="preserve">Computadora con proyector o pantallas individuales para grupos (si es posible).</w:t>
      </w:r>
    </w:p>
    <w:p>
      <w:pPr>
        <w:numPr>
          <w:ilvl w:val="0"/>
          <w:numId w:val="2"/>
        </w:numPr>
      </w:pPr>
      <w:r>
        <w:rPr/>
        <w:t xml:space="preserve">Recurso digital: infografías descargadas o impresas sobre derechos de la infancia y medidas de protección.</w:t>
      </w:r>
    </w:p>
    <w:p>
      <w:pPr>
        <w:numPr>
          <w:ilvl w:val="0"/>
          <w:numId w:val="2"/>
        </w:numPr>
      </w:pPr>
      <w:r>
        <w:rPr/>
        <w:t xml:space="preserve">Material impreso con casos simulados para análisis en grupos (3-4 casos diferentes).</w:t>
      </w:r>
    </w:p>
    <w:p>
      <w:pPr>
        <w:numPr>
          <w:ilvl w:val="0"/>
          <w:numId w:val="2"/>
        </w:numPr>
      </w:pPr>
      <w:r>
        <w:rPr/>
        <w:t xml:space="preserve">Formulario de autoevaluación impreso para cada estudiante.</w:t>
      </w:r>
    </w:p>
    <w:p/>
    <w:p>
      <w:pPr/>
      <w:r>
        <w:rPr>
          <w:color w:val="2b6cb0"/>
          <w:sz w:val="28"/>
          <w:szCs w:val="28"/>
          <w:b w:val="1"/>
          <w:bCs w:val="1"/>
        </w:rPr>
        <w:t xml:space="preserve">Requisitos Previos</w:t>
      </w:r>
    </w:p>
    <w:p>
      <w:pPr>
        <w:numPr>
          <w:ilvl w:val="0"/>
          <w:numId w:val="3"/>
        </w:numPr>
      </w:pPr>
      <w:r>
        <w:rPr/>
        <w:t xml:space="preserve">Conocimiento básico sobre derechos humanos y derechos de la infancia.</w:t>
      </w:r>
    </w:p>
    <w:p>
      <w:pPr>
        <w:numPr>
          <w:ilvl w:val="0"/>
          <w:numId w:val="3"/>
        </w:numPr>
      </w:pPr>
      <w:r>
        <w:rPr/>
        <w:t xml:space="preserve">Habilidades de lectura comprensiva y expresión oral básica.</w:t>
      </w:r>
    </w:p>
    <w:p>
      <w:pPr>
        <w:numPr>
          <w:ilvl w:val="0"/>
          <w:numId w:val="3"/>
        </w:numPr>
      </w:pPr>
      <w:r>
        <w:rPr/>
        <w:t xml:space="preserve">Experiencia previa en trabajo colaborativo y resolución de problemas.</w:t>
      </w:r>
    </w:p>
    <w:p>
      <w:pPr>
        <w:numPr>
          <w:ilvl w:val="0"/>
          <w:numId w:val="3"/>
        </w:numPr>
      </w:pPr>
      <w:r>
        <w:rPr/>
        <w:t xml:space="preserve">Actitud receptiva para dialogar sobre temas sensibles con respeto y empatía.</w:t>
      </w:r>
    </w:p>
    <w:p/>
    <w:p>
      <w:pPr/>
      <w:r>
        <w:rPr>
          <w:color w:val="2b6cb0"/>
          <w:sz w:val="28"/>
          <w:szCs w:val="28"/>
          <w:b w:val="1"/>
          <w:bCs w:val="1"/>
        </w:rPr>
        <w:t xml:space="preserve">Actividades</w:t>
      </w:r>
    </w:p>
    <w:p>
      <w:pPr/>
      <w:r>
        <w:rPr/>
        <w:t xml:space="preserve">Sesión 1: Introducción y sensibilización sobre el maltrato infantil y abuso sexualFase de Inicio</w:t>
      </w:r>
    </w:p>
    <w:p>
      <w:pPr/>
      <w:r>
        <w:rPr>
          <w:b w:val="1"/>
          <w:bCs w:val="1"/>
        </w:rPr>
        <w:t xml:space="preserve">Tiempo estimado:</w:t>
      </w:r>
    </w:p>
    <w:p>
      <w:pPr/>
      <w:r>
        <w:rPr/>
        <w:t xml:space="preserve"> 15 minutos</w:t>
      </w:r>
    </w:p>
    <w:p>
      <w:pPr/>
      <w:r>
        <w:rPr>
          <w:b w:val="1"/>
          <w:bCs w:val="1"/>
        </w:rPr>
        <w:t xml:space="preserve">Propósito de la sesión</w:t>
      </w:r>
    </w:p>
    <w:p>
      <w:pPr/>
      <w:r>
        <w:rPr>
          <w:b w:val="1"/>
          <w:bCs w:val="1"/>
        </w:rPr>
        <w:t xml:space="preserve">Docente:</w:t>
      </w:r>
      <w:r>
        <w:rPr/>
        <w:t xml:space="preserve"> Explica que hoy comenzarán a explorar un tema muy importante para su seguridad y bienestar: el maltrato y abuso sexual infantil, y cómo pueden protegerse y defender sus derechos.</w:t>
      </w:r>
      <w:b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"¿Qué saben o han escuchado sobre el maltrato infantil o abuso sexual? ¿Por qué creen que es importante hablar de esto?"</w:t>
      </w:r>
      <w:br/>
      <w:r>
        <w:rPr>
          <w:b w:val="1"/>
          <w:bCs w:val="1"/>
        </w:rPr>
        <w:t xml:space="preserve">Estudiantes:</w:t>
      </w:r>
      <w:r>
        <w:rPr/>
        <w:t xml:space="preserve"> Responden en plenaria, compartiendo ideas o experiencias que conozcan.</w:t>
      </w:r>
    </w:p>
    <w:p>
      <w:pPr/>
      <w:r>
        <w:rPr>
          <w:b w:val="1"/>
          <w:bCs w:val="1"/>
        </w:rPr>
        <w:t xml:space="preserve">Motivación y enganche</w:t>
      </w:r>
    </w:p>
    <w:p>
      <w:pPr/>
      <w:r>
        <w:rPr>
          <w:b w:val="1"/>
          <w:bCs w:val="1"/>
        </w:rPr>
        <w:t xml:space="preserve">Docente:</w:t>
      </w:r>
      <w:r>
        <w:rPr/>
        <w:t xml:space="preserve"> Presenta un dato impactante: "Según la UNICEF, millones de niños y niñas sufren algún tipo de maltrato en el mundo, pero muchos no saben a quién acudir o cómo protegerse."</w:t>
      </w:r>
      <w:br/>
      <w:r>
        <w:rPr>
          <w:b w:val="1"/>
          <w:bCs w:val="1"/>
        </w:rPr>
        <w:t xml:space="preserve">Estudiantes:</w:t>
      </w:r>
      <w:r>
        <w:rPr/>
        <w:t xml:space="preserve"> Reflexionan y expresan sus impresiones.</w:t>
      </w:r>
    </w:p>
    <w:p>
      <w:pPr/>
      <w:r>
        <w:rPr>
          <w:b w:val="1"/>
          <w:bCs w:val="1"/>
        </w:rPr>
        <w:t xml:space="preserve">Contextualización</w:t>
      </w:r>
    </w:p>
    <w:p>
      <w:pPr/>
      <w:r>
        <w:rPr>
          <w:b w:val="1"/>
          <w:bCs w:val="1"/>
        </w:rPr>
        <w:t xml:space="preserve">Docente:</w:t>
      </w:r>
      <w:r>
        <w:rPr/>
        <w:t xml:space="preserve"> Conecta el tema con su vida cotidiana: "Ustedes tienen derecho a estar seguros en casa, en la escuela y en cualquier lugar. Hoy aprenderán cómo reconocer señales de peligro y qué hacer para protegerse y ayudar a otros."</w:t>
      </w:r>
      <w:br/>
      <w:r>
        <w:rPr>
          <w:b w:val="1"/>
          <w:bCs w:val="1"/>
        </w:rPr>
        <w:t xml:space="preserve">Estudiantes:</w:t>
      </w:r>
      <w:r>
        <w:rPr/>
        <w:t xml:space="preserve"> Asienten y se muestran interesados.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tema mediante un video corto con testimonios y explicaciones básicas sobre maltrato y abuso sexual infantil, resaltando señales de alerta y derechos.</w:t>
      </w:r>
      <w:br/>
      <w:r>
        <w:rPr>
          <w:b w:val="1"/>
          <w:bCs w:val="1"/>
        </w:rPr>
        <w:t xml:space="preserve">Estudiantes:</w:t>
      </w:r>
      <w:r>
        <w:rPr/>
        <w:t xml:space="preserve"> Observan atentamente el video.</w:t>
      </w:r>
    </w:p>
    <w:p>
      <w:pPr/>
      <w:r>
        <w:rPr>
          <w:b w:val="1"/>
          <w:bCs w:val="1"/>
        </w:rPr>
        <w:t xml:space="preserve">Actividad 1: Análisis de casos simulados</w:t>
      </w:r>
    </w:p>
    <w:p>
      <w:pPr>
        <w:numPr>
          <w:ilvl w:val="0"/>
          <w:numId w:val="4"/>
        </w:numPr>
      </w:pPr>
      <w:r>
        <w:rPr>
          <w:b w:val="1"/>
          <w:bCs w:val="1"/>
        </w:rPr>
        <w:t xml:space="preserve">Objetivo:</w:t>
      </w:r>
      <w:r>
        <w:rPr/>
        <w:t xml:space="preserve"> Analizar situaciones de maltrato y abuso para identificar características y consecuencias.</w:t>
      </w:r>
    </w:p>
    <w:p>
      <w:pPr>
        <w:numPr>
          <w:ilvl w:val="0"/>
          <w:numId w:val="4"/>
        </w:numPr>
      </w:pPr>
      <w:r>
        <w:rPr>
          <w:b w:val="1"/>
          <w:bCs w:val="1"/>
        </w:rPr>
        <w:t xml:space="preserve">Instrucciones:</w:t>
      </w:r>
    </w:p>
    <w:p>
      <w:pPr>
        <w:numPr>
          <w:ilvl w:val="1"/>
          <w:numId w:val="4"/>
        </w:numPr>
      </w:pPr>
      <w:r>
        <w:rPr/>
        <w:t xml:space="preserve">El docente reparte casos simulados impresos (3-4 diferentes) a grupos de 3-4 estudiantes.</w:t>
      </w:r>
    </w:p>
    <w:p>
      <w:pPr>
        <w:numPr>
          <w:ilvl w:val="1"/>
          <w:numId w:val="4"/>
        </w:numPr>
      </w:pPr>
      <w:r>
        <w:rPr/>
        <w:t xml:space="preserve">Los estudiantes leen el caso, discuten en grupo y responden: ¿Qué tipo de maltrato o abuso se presenta? ¿Qué señales identifican? ¿Qué consecuencias podrían tener las víctimas?</w:t>
      </w:r>
    </w:p>
    <w:p>
      <w:pPr>
        <w:numPr>
          <w:ilvl w:val="1"/>
          <w:numId w:val="4"/>
        </w:numPr>
      </w:pPr>
      <w:r>
        <w:rPr/>
        <w:t xml:space="preserve">Preparan un breve reporte para compartir en plenaria.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Reporte escrito y exposición oral breve.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hace preguntas guía como: "¿Cómo afectaría esto a la persona? ¿Qué harían para ayudar?" y motiva la reflexión.</w:t>
      </w:r>
    </w:p>
    <w:p>
      <w:pPr/>
      <w:r>
        <w:rPr>
          <w:b w:val="1"/>
          <w:bCs w:val="1"/>
        </w:rPr>
        <w:t xml:space="preserve">Actividad 2: Creación de un mapa mental sobre derechos y medidas de protección</w:t>
      </w:r>
    </w:p>
    <w:p>
      <w:pPr>
        <w:numPr>
          <w:ilvl w:val="0"/>
          <w:numId w:val="5"/>
        </w:numPr>
      </w:pPr>
      <w:r>
        <w:rPr>
          <w:b w:val="1"/>
          <w:bCs w:val="1"/>
        </w:rPr>
        <w:t xml:space="preserve">Objetivo:</w:t>
      </w:r>
      <w:r>
        <w:rPr/>
        <w:t xml:space="preserve"> Argumentar la importancia de las medidas de prevención y protección.</w:t>
      </w:r>
    </w:p>
    <w:p>
      <w:pPr>
        <w:numPr>
          <w:ilvl w:val="0"/>
          <w:numId w:val="5"/>
        </w:numPr>
      </w:pPr>
      <w:r>
        <w:rPr>
          <w:b w:val="1"/>
          <w:bCs w:val="1"/>
        </w:rPr>
        <w:t xml:space="preserve">Instrucciones:</w:t>
      </w:r>
    </w:p>
    <w:p>
      <w:pPr>
        <w:numPr>
          <w:ilvl w:val="1"/>
          <w:numId w:val="5"/>
        </w:numPr>
      </w:pPr>
      <w:r>
        <w:rPr/>
        <w:t xml:space="preserve">En el mismo grupo, elaboran un mapa mental en cartulina sobre los derechos de los niños y niñas y las medidas para protegerlos del maltrato y abuso.</w:t>
      </w:r>
    </w:p>
    <w:p>
      <w:pPr>
        <w:numPr>
          <w:ilvl w:val="1"/>
          <w:numId w:val="5"/>
        </w:numPr>
      </w:pPr>
      <w:r>
        <w:rPr/>
        <w:t xml:space="preserve">Incluyen ideas como: denunciar, pedir ayuda, hablar con adultos de confianza, campañas de prevención.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mental visual.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recursos, anima a que todos participen, pregunta: "¿Por qué es importante que todos conozcamos estos derechos y medidas?"</w:t>
      </w:r>
    </w:p>
    <w:p>
      <w:pPr/>
      <w:r>
        <w:rPr>
          <w:b w:val="1"/>
          <w:bCs w:val="1"/>
        </w:rPr>
        <w:t xml:space="preserve">Diferenciación</w:t>
      </w:r>
    </w:p>
    <w:p>
      <w:pPr/>
      <w:r>
        <w:rPr>
          <w:b w:val="1"/>
          <w:bCs w:val="1"/>
        </w:rPr>
        <w:t xml:space="preserve">Para quienes terminan antes:</w:t>
      </w:r>
      <w:r>
        <w:rPr/>
        <w:t xml:space="preserve"> Invitar a que preparen una breve reflexión escrita sobre cómo podrían compartir esta información en su comunidad.</w:t>
      </w:r>
      <w:br/>
      <w:r>
        <w:rPr>
          <w:b w:val="1"/>
          <w:bCs w:val="1"/>
        </w:rPr>
        <w:t xml:space="preserve">Para quienes necesitan apoyo:</w:t>
      </w:r>
      <w:r>
        <w:rPr/>
        <w:t xml:space="preserve"> Brindar preguntas guía más concretas o apoyo para la lectura de casos, y permitir que trabajen en parejas.</w:t>
      </w:r>
    </w:p>
    <w:p>
      <w:pPr/>
      <w:r>
        <w:rPr>
          <w:b w:val="1"/>
          <w:bCs w:val="1"/>
        </w:rPr>
        <w:t xml:space="preserve">Transición</w:t>
      </w:r>
    </w:p>
    <w:p>
      <w:pPr/>
      <w:r>
        <w:rPr>
          <w:b w:val="1"/>
          <w:bCs w:val="1"/>
        </w:rPr>
        <w:t xml:space="preserve">Docente:</w:t>
      </w:r>
      <w:r>
        <w:rPr/>
        <w:t xml:space="preserve"> Conecta el cierre del mapa mental con la próxima sesión: "Mañana exploraremos qué podemos hacer como grupo y comunidad para evitar que estas situaciones sigan ocurriendo."</w:t>
      </w:r>
      <w:br/>
      <w:r>
        <w:rPr>
          <w:b w:val="1"/>
          <w:bCs w:val="1"/>
        </w:rPr>
        <w:t xml:space="preserve">Estudiantes:</w:t>
      </w:r>
      <w:r>
        <w:rPr/>
        <w:t xml:space="preserve"> Preparan sus materiales y terminan la sesión.</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Solicita que cada grupo comparta una idea clave de su mapa mental.</w:t>
      </w:r>
      <w:br/>
      <w:r>
        <w:rPr>
          <w:b w:val="1"/>
          <w:bCs w:val="1"/>
        </w:rPr>
        <w:t xml:space="preserve">Estudiantes:</w:t>
      </w:r>
      <w:r>
        <w:rPr/>
        <w:t xml:space="preserve"> Comparten en plenaria.</w:t>
      </w:r>
    </w:p>
    <w:p>
      <w:pPr/>
      <w:r>
        <w:rPr>
          <w:b w:val="1"/>
          <w:bCs w:val="1"/>
        </w:rPr>
        <w:t xml:space="preserve">Reflexión metacognitiva</w:t>
      </w:r>
    </w:p>
    <w:p>
      <w:pPr>
        <w:numPr>
          <w:ilvl w:val="0"/>
          <w:numId w:val="6"/>
        </w:numPr>
      </w:pPr>
      <w:r>
        <w:rPr/>
        <w:t xml:space="preserve">¿Qué es lo que más me sorprendió o aprendí hoy sobre el maltrato infantil y abuso sexual?</w:t>
      </w:r>
    </w:p>
    <w:p>
      <w:pPr>
        <w:numPr>
          <w:ilvl w:val="0"/>
          <w:numId w:val="6"/>
        </w:numPr>
      </w:pPr>
      <w:r>
        <w:rPr/>
        <w:t xml:space="preserve">¿Por qué es importante que todos conozcamos nuestros derechos y las medidas para protegernos?</w:t>
      </w:r>
    </w:p>
    <w:p>
      <w:pPr>
        <w:numPr>
          <w:ilvl w:val="0"/>
          <w:numId w:val="6"/>
        </w:numPr>
      </w:pPr>
      <w:r>
        <w:rPr/>
        <w:t xml:space="preserve">¿Qué puedo hacer si conozco a alguien que está en peligro?</w:t>
      </w:r>
    </w:p>
    <w:p>
      <w:pPr/>
      <w:r>
        <w:rPr>
          <w:b w:val="1"/>
          <w:bCs w:val="1"/>
        </w:rPr>
        <w:t xml:space="preserve">Retroalimentación</w:t>
      </w:r>
    </w:p>
    <w:p>
      <w:pPr/>
      <w:r>
        <w:rPr>
          <w:b w:val="1"/>
          <w:bCs w:val="1"/>
        </w:rPr>
        <w:t xml:space="preserve">Docente:</w:t>
      </w:r>
      <w:r>
        <w:rPr/>
        <w:t xml:space="preserve"> Ofrece comentarios positivos sobre la participación y precisión en el análisis de casos, y motiva a continuar aprendiendo y actuando.</w:t>
      </w:r>
    </w:p>
    <w:p>
      <w:pPr/>
      <w:r>
        <w:rPr>
          <w:b w:val="1"/>
          <w:bCs w:val="1"/>
        </w:rPr>
        <w:t xml:space="preserve">Transferencia</w:t>
      </w:r>
    </w:p>
    <w:p>
      <w:pPr/>
      <w:r>
        <w:rPr>
          <w:b w:val="1"/>
          <w:bCs w:val="1"/>
        </w:rPr>
        <w:t xml:space="preserve">Docente:</w:t>
      </w:r>
      <w:r>
        <w:rPr/>
        <w:t xml:space="preserve"> Explica que en la próxima sesión trabajarán en propuestas para exigir y promover medidas de protección en su entorno.</w:t>
      </w:r>
      <w:br/>
      <w:r>
        <w:rPr>
          <w:b w:val="1"/>
          <w:bCs w:val="1"/>
        </w:rPr>
        <w:t xml:space="preserve">Estudiantes:</w:t>
      </w:r>
      <w:r>
        <w:rPr/>
        <w:t xml:space="preserve"> Se preparan para continuar con el tema.</w:t>
      </w:r>
    </w:p>
    <w:p>
      <w:pPr/>
      <w:r>
        <w:rPr>
          <w:b w:val="1"/>
          <w:bCs w:val="1"/>
        </w:rPr>
        <w:t xml:space="preserve">Tarea o reto</w:t>
      </w:r>
    </w:p>
    <w:p>
      <w:pPr/>
      <w:r>
        <w:rPr>
          <w:b w:val="1"/>
          <w:bCs w:val="1"/>
        </w:rPr>
        <w:t xml:space="preserve">Docente:</w:t>
      </w:r>
      <w:r>
        <w:rPr/>
        <w:t xml:space="preserve"> Pide a los estudiantes que reflexionen en casa y anoten alguna situación que hayan observado en su entorno que pueda relacionarse con el maltrato o abuso, para compartirla (sin nombres ni detalles personales) en la siguiente clase.</w:t>
      </w:r>
      <w:br/>
      <w:r>
        <w:rPr>
          <w:b w:val="1"/>
          <w:bCs w:val="1"/>
        </w:rPr>
        <w:t xml:space="preserve">Estudiantes:</w:t>
      </w:r>
      <w:r>
        <w:rPr/>
        <w:t xml:space="preserve"> Realizan la tarea.</w:t>
      </w:r>
    </w:p>
    <w:p>
      <w:pPr/>
      <w:r>
        <w:rPr/>
        <w:t xml:space="preserve">Sesión 2: Profundizando en la prevención y protecciónFase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Recuerda brevemente la sesión anterior y presenta el objetivo de hoy: diseñar propuestas para promover la prevención y protección contra el maltrato y abuso.</w:t>
      </w:r>
      <w:br/>
      <w:r>
        <w:rPr>
          <w:b w:val="1"/>
          <w:bCs w:val="1"/>
        </w:rPr>
        <w:t xml:space="preserve">Estudiantes:</w:t>
      </w:r>
      <w:r>
        <w:rPr/>
        <w:t xml:space="preserve"> Participan con comentarios y preguntas.</w:t>
      </w:r>
    </w:p>
    <w:p>
      <w:pPr/>
      <w:r>
        <w:rPr>
          <w:b w:val="1"/>
          <w:bCs w:val="1"/>
        </w:rPr>
        <w:t xml:space="preserve">Activación de conocimientos previos</w:t>
      </w:r>
    </w:p>
    <w:p>
      <w:pPr/>
      <w:r>
        <w:rPr>
          <w:b w:val="1"/>
          <w:bCs w:val="1"/>
        </w:rPr>
        <w:t xml:space="preserve">Docente:</w:t>
      </w:r>
      <w:r>
        <w:rPr/>
        <w:t xml:space="preserve"> Pregunta: "¿Qué ideas o acciones podríamos hacer en nuestra escuela o comunidad para evitar el maltrato y abuso?"</w:t>
      </w:r>
      <w:br/>
      <w:r>
        <w:rPr>
          <w:b w:val="1"/>
          <w:bCs w:val="1"/>
        </w:rPr>
        <w:t xml:space="preserve">Estudiantes:</w:t>
      </w:r>
      <w:r>
        <w:rPr/>
        <w:t xml:space="preserve"> Responden en plenaria y anotan ideas.</w:t>
      </w:r>
    </w:p>
    <w:p>
      <w:pPr/>
      <w:r>
        <w:rPr>
          <w:b w:val="1"/>
          <w:bCs w:val="1"/>
        </w:rPr>
        <w:t xml:space="preserve">Motivación y enganche</w:t>
      </w:r>
    </w:p>
    <w:p>
      <w:pPr/>
      <w:r>
        <w:rPr>
          <w:b w:val="1"/>
          <w:bCs w:val="1"/>
        </w:rPr>
        <w:t xml:space="preserve">Docente:</w:t>
      </w:r>
      <w:r>
        <w:rPr/>
        <w:t xml:space="preserve"> Presenta un breve caso real (adaptado y anónimo) donde la acción colectiva ayudó a proteger a un niño.</w:t>
      </w:r>
      <w:br/>
      <w:r>
        <w:rPr>
          <w:b w:val="1"/>
          <w:bCs w:val="1"/>
        </w:rPr>
        <w:t xml:space="preserve">Estudiantes:</w:t>
      </w:r>
      <w:r>
        <w:rPr/>
        <w:t xml:space="preserve"> Reflexionan sobre el impacto de la acción colectiva.</w:t>
      </w:r>
    </w:p>
    <w:p>
      <w:pPr/>
      <w:r>
        <w:rPr>
          <w:b w:val="1"/>
          <w:bCs w:val="1"/>
        </w:rPr>
        <w:t xml:space="preserve">Contextualización</w:t>
      </w:r>
    </w:p>
    <w:p>
      <w:pPr/>
      <w:r>
        <w:rPr>
          <w:b w:val="1"/>
          <w:bCs w:val="1"/>
        </w:rPr>
        <w:t xml:space="preserve">Docente:</w:t>
      </w:r>
      <w:r>
        <w:rPr/>
        <w:t xml:space="preserve"> Explica que ellos también pueden ser agentes de cambio y proteger a sus compañeros.</w:t>
      </w:r>
      <w:br/>
      <w:r>
        <w:rPr>
          <w:b w:val="1"/>
          <w:bCs w:val="1"/>
        </w:rPr>
        <w:t xml:space="preserve">Estudiantes:</w:t>
      </w:r>
      <w:r>
        <w:rPr/>
        <w:t xml:space="preserve"> Se motivan para participar activamente.</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Tormenta de ideas y selección de propuestas</w:t>
      </w:r>
    </w:p>
    <w:p>
      <w:pPr>
        <w:numPr>
          <w:ilvl w:val="0"/>
          <w:numId w:val="7"/>
        </w:numPr>
      </w:pPr>
      <w:r>
        <w:rPr>
          <w:b w:val="1"/>
          <w:bCs w:val="1"/>
        </w:rPr>
        <w:t xml:space="preserve">Objetivo:</w:t>
      </w:r>
      <w:r>
        <w:rPr/>
        <w:t xml:space="preserve"> Diseñar propuestas para prevenir y proteger contra el maltrato y abuso.</w:t>
      </w:r>
    </w:p>
    <w:p>
      <w:pPr>
        <w:numPr>
          <w:ilvl w:val="0"/>
          <w:numId w:val="7"/>
        </w:numPr>
      </w:pPr>
      <w:r>
        <w:rPr>
          <w:b w:val="1"/>
          <w:bCs w:val="1"/>
        </w:rPr>
        <w:t xml:space="preserve">Instrucciones:</w:t>
      </w:r>
    </w:p>
    <w:p>
      <w:pPr>
        <w:numPr>
          <w:ilvl w:val="1"/>
          <w:numId w:val="7"/>
        </w:numPr>
      </w:pPr>
      <w:r>
        <w:rPr/>
        <w:t xml:space="preserve">En grupos, hacen una lista de acciones que podrían implementarse en la escuela o comunidad.</w:t>
      </w:r>
    </w:p>
    <w:p>
      <w:pPr>
        <w:numPr>
          <w:ilvl w:val="1"/>
          <w:numId w:val="7"/>
        </w:numPr>
      </w:pPr>
      <w:r>
        <w:rPr/>
        <w:t xml:space="preserve">Discuten y seleccionan las 3 mejores propuestas.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priorizada de propuestas.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Orienta hacia acciones concretas, hace preguntas como: "¿Quiénes podrían ayudar a implementar esta propuesta? ¿Qué recursos necesitarían?"</w:t>
      </w:r>
    </w:p>
    <w:p>
      <w:pPr/>
      <w:r>
        <w:rPr>
          <w:b w:val="1"/>
          <w:bCs w:val="1"/>
        </w:rPr>
        <w:t xml:space="preserve">Actividad 2: Preparación de campaña de sensibilización</w:t>
      </w:r>
    </w:p>
    <w:p>
      <w:pPr>
        <w:numPr>
          <w:ilvl w:val="0"/>
          <w:numId w:val="8"/>
        </w:numPr>
      </w:pPr>
      <w:r>
        <w:rPr>
          <w:b w:val="1"/>
          <w:bCs w:val="1"/>
        </w:rPr>
        <w:t xml:space="preserve">Objetivo:</w:t>
      </w:r>
      <w:r>
        <w:rPr/>
        <w:t xml:space="preserve"> Argumentar y comunicar medidas de protección mediante una campaña visual.</w:t>
      </w:r>
    </w:p>
    <w:p>
      <w:pPr>
        <w:numPr>
          <w:ilvl w:val="0"/>
          <w:numId w:val="8"/>
        </w:numPr>
      </w:pPr>
      <w:r>
        <w:rPr>
          <w:b w:val="1"/>
          <w:bCs w:val="1"/>
        </w:rPr>
        <w:t xml:space="preserve">Instrucciones:</w:t>
      </w:r>
    </w:p>
    <w:p>
      <w:pPr>
        <w:numPr>
          <w:ilvl w:val="1"/>
          <w:numId w:val="8"/>
        </w:numPr>
      </w:pPr>
      <w:r>
        <w:rPr/>
        <w:t xml:space="preserve">Con las propuestas seleccionadas, crean un cartel o folleto para sensibilizar a otros estudiantes.</w:t>
      </w:r>
    </w:p>
    <w:p>
      <w:pPr>
        <w:numPr>
          <w:ilvl w:val="1"/>
          <w:numId w:val="8"/>
        </w:numPr>
      </w:pPr>
      <w:r>
        <w:rPr/>
        <w:t xml:space="preserve">Incluyen mensajes claros, dibujos o símbolos que comuniquen la importancia de la prevención.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Cartel o folleto.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con ideas y técnicas de comunicación, revisa contenido para claridad y respeto.</w:t>
      </w:r>
    </w:p>
    <w:p>
      <w:pPr/>
      <w:r>
        <w:rPr>
          <w:b w:val="1"/>
          <w:bCs w:val="1"/>
        </w:rPr>
        <w:t xml:space="preserve">Diferenciación</w:t>
      </w:r>
    </w:p>
    <w:p>
      <w:pPr/>
      <w:r>
        <w:rPr>
          <w:b w:val="1"/>
          <w:bCs w:val="1"/>
        </w:rPr>
        <w:t xml:space="preserve">Para estudiantes avanzados:</w:t>
      </w:r>
      <w:r>
        <w:rPr/>
        <w:t xml:space="preserve"> Invitar a que preparen un pequeño discurso para presentar su campaña.</w:t>
      </w:r>
      <w:br/>
      <w:r>
        <w:rPr>
          <w:b w:val="1"/>
          <w:bCs w:val="1"/>
        </w:rPr>
        <w:t xml:space="preserve">Para estudiantes que requieren apoyo:</w:t>
      </w:r>
      <w:r>
        <w:rPr/>
        <w:t xml:space="preserve"> Proporcionar plantillas para el cartel y ejemplos de mensajes.</w:t>
      </w:r>
    </w:p>
    <w:p>
      <w:pPr/>
      <w:r>
        <w:rPr>
          <w:b w:val="1"/>
          <w:bCs w:val="1"/>
        </w:rPr>
        <w:t xml:space="preserve">Transición</w:t>
      </w:r>
    </w:p>
    <w:p>
      <w:pPr/>
      <w:r>
        <w:rPr>
          <w:b w:val="1"/>
          <w:bCs w:val="1"/>
        </w:rPr>
        <w:t xml:space="preserve">Docente:</w:t>
      </w:r>
      <w:r>
        <w:rPr/>
        <w:t xml:space="preserve"> Introduce la próxima sesión: "Ahora que tienen sus campañas, aprenderemos cómo defender estos derechos y exigir respeto."</w:t>
      </w:r>
      <w:br/>
      <w:r>
        <w:rPr>
          <w:b w:val="1"/>
          <w:bCs w:val="1"/>
        </w:rPr>
        <w:t xml:space="preserve">Estudiantes:</w:t>
      </w:r>
      <w:r>
        <w:rPr/>
        <w:t xml:space="preserve"> Organizan sus materiales para la siguiente clase.</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Recopila algunas ideas clave de las campañas.</w:t>
      </w:r>
      <w:br/>
      <w:r>
        <w:rPr>
          <w:b w:val="1"/>
          <w:bCs w:val="1"/>
        </w:rPr>
        <w:t xml:space="preserve">Estudiantes:</w:t>
      </w:r>
      <w:r>
        <w:rPr/>
        <w:t xml:space="preserve"> Comparten y escuchan.</w:t>
      </w:r>
    </w:p>
    <w:p>
      <w:pPr/>
      <w:r>
        <w:rPr>
          <w:b w:val="1"/>
          <w:bCs w:val="1"/>
        </w:rPr>
        <w:t xml:space="preserve">Reflexión metacognitiva</w:t>
      </w:r>
    </w:p>
    <w:p>
      <w:pPr>
        <w:numPr>
          <w:ilvl w:val="0"/>
          <w:numId w:val="9"/>
        </w:numPr>
      </w:pPr>
      <w:r>
        <w:rPr/>
        <w:t xml:space="preserve">¿Qué propuesta me parece más efectiva y por qué?</w:t>
      </w:r>
    </w:p>
    <w:p>
      <w:pPr>
        <w:numPr>
          <w:ilvl w:val="0"/>
          <w:numId w:val="9"/>
        </w:numPr>
      </w:pPr>
      <w:r>
        <w:rPr/>
        <w:t xml:space="preserve">¿Cómo puedo contribuir para que estas ideas se realicen?</w:t>
      </w:r>
    </w:p>
    <w:p>
      <w:pPr>
        <w:numPr>
          <w:ilvl w:val="0"/>
          <w:numId w:val="9"/>
        </w:numPr>
      </w:pPr>
      <w:r>
        <w:rPr/>
        <w:t xml:space="preserve">¿Qué aprendí sobre la importancia de comunicar estas medidas?</w:t>
      </w:r>
    </w:p>
    <w:p>
      <w:pPr/>
      <w:r>
        <w:rPr>
          <w:b w:val="1"/>
          <w:bCs w:val="1"/>
        </w:rPr>
        <w:t xml:space="preserve">Retroalimentación</w:t>
      </w:r>
    </w:p>
    <w:p>
      <w:pPr/>
      <w:r>
        <w:rPr>
          <w:b w:val="1"/>
          <w:bCs w:val="1"/>
        </w:rPr>
        <w:t xml:space="preserve">Docente:</w:t>
      </w:r>
      <w:r>
        <w:rPr/>
        <w:t xml:space="preserve"> Reconoce la creatividad y compromiso, sugiere mejoras para la presentación.</w:t>
      </w:r>
    </w:p>
    <w:p>
      <w:pPr/>
      <w:r>
        <w:rPr>
          <w:b w:val="1"/>
          <w:bCs w:val="1"/>
        </w:rPr>
        <w:t xml:space="preserve">Transferencia</w:t>
      </w:r>
    </w:p>
    <w:p>
      <w:pPr/>
      <w:r>
        <w:rPr>
          <w:b w:val="1"/>
          <w:bCs w:val="1"/>
        </w:rPr>
        <w:t xml:space="preserve">Docente:</w:t>
      </w:r>
      <w:r>
        <w:rPr/>
        <w:t xml:space="preserve"> Anuncia que en la próxima sesión practicarán cómo exigir sus derechos y exigir acciones concretas.</w:t>
      </w:r>
      <w:br/>
      <w:r>
        <w:rPr>
          <w:b w:val="1"/>
          <w:bCs w:val="1"/>
        </w:rPr>
        <w:t xml:space="preserve">Estudiantes:</w:t>
      </w:r>
      <w:r>
        <w:rPr/>
        <w:t xml:space="preserve"> Preparan preguntas y comentarios para la siguiente sesión.</w:t>
      </w:r>
    </w:p>
    <w:p>
      <w:pPr/>
      <w:r>
        <w:rPr>
          <w:b w:val="1"/>
          <w:bCs w:val="1"/>
        </w:rPr>
        <w:t xml:space="preserve">Tarea o reto</w:t>
      </w:r>
    </w:p>
    <w:p>
      <w:pPr/>
      <w:r>
        <w:rPr>
          <w:b w:val="1"/>
          <w:bCs w:val="1"/>
        </w:rPr>
        <w:t xml:space="preserve">Docente:</w:t>
      </w:r>
      <w:r>
        <w:rPr/>
        <w:t xml:space="preserve"> Invita a conversar con algún adulto de confianza sobre lo aprendido y traer una idea adicional para proteger a los niños.</w:t>
      </w:r>
      <w:br/>
      <w:r>
        <w:rPr>
          <w:b w:val="1"/>
          <w:bCs w:val="1"/>
        </w:rPr>
        <w:t xml:space="preserve">Estudiantes:</w:t>
      </w:r>
      <w:r>
        <w:rPr/>
        <w:t xml:space="preserve"> Realizan la tarea.</w:t>
      </w:r>
    </w:p>
    <w:p>
      <w:pPr/>
      <w:r>
        <w:rPr/>
        <w:t xml:space="preserve">Sesión 3: Reconociendo señales y aprendiendo a actuarFase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Recuerda las propuestas y presenta el objetivo: identificar señales de maltrato y abuso y saber cómo actuar responsablemente.</w:t>
      </w:r>
      <w:br/>
      <w:r>
        <w:rPr>
          <w:b w:val="1"/>
          <w:bCs w:val="1"/>
        </w:rPr>
        <w:t xml:space="preserve">Estudiantes:</w:t>
      </w:r>
      <w:r>
        <w:rPr/>
        <w:t xml:space="preserve"> Participan con aportes.</w:t>
      </w:r>
    </w:p>
    <w:p>
      <w:pPr/>
      <w:r>
        <w:rPr>
          <w:b w:val="1"/>
          <w:bCs w:val="1"/>
        </w:rPr>
        <w:t xml:space="preserve">Activación de conocimientos previos</w:t>
      </w:r>
    </w:p>
    <w:p>
      <w:pPr/>
      <w:r>
        <w:rPr>
          <w:b w:val="1"/>
          <w:bCs w:val="1"/>
        </w:rPr>
        <w:t xml:space="preserve">Docente:</w:t>
      </w:r>
      <w:r>
        <w:rPr/>
        <w:t xml:space="preserve"> Pregunta: "¿Cuáles son algunas señales que indican que un niño o niña podría estar siendo maltratado o abusado?"</w:t>
      </w:r>
      <w:br/>
      <w:r>
        <w:rPr>
          <w:b w:val="1"/>
          <w:bCs w:val="1"/>
        </w:rPr>
        <w:t xml:space="preserve">Estudiantes:</w:t>
      </w:r>
      <w:r>
        <w:rPr/>
        <w:t xml:space="preserve"> Responden, anotando las señales.</w:t>
      </w:r>
    </w:p>
    <w:p>
      <w:pPr/>
      <w:r>
        <w:rPr>
          <w:b w:val="1"/>
          <w:bCs w:val="1"/>
        </w:rPr>
        <w:t xml:space="preserve">Motivación y enganche</w:t>
      </w:r>
    </w:p>
    <w:p>
      <w:pPr/>
      <w:r>
        <w:rPr>
          <w:b w:val="1"/>
          <w:bCs w:val="1"/>
        </w:rPr>
        <w:t xml:space="preserve">Docente:</w:t>
      </w:r>
      <w:r>
        <w:rPr/>
        <w:t xml:space="preserve"> Comparte una lista breve y realista de señales visibles y emocionales.</w:t>
      </w:r>
      <w:br/>
      <w:r>
        <w:rPr>
          <w:b w:val="1"/>
          <w:bCs w:val="1"/>
        </w:rPr>
        <w:t xml:space="preserve">Estudiantes:</w:t>
      </w:r>
      <w:r>
        <w:rPr/>
        <w:t xml:space="preserve"> Discuten la importancia de reconocerlas.</w:t>
      </w:r>
    </w:p>
    <w:p>
      <w:pPr/>
      <w:r>
        <w:rPr>
          <w:b w:val="1"/>
          <w:bCs w:val="1"/>
        </w:rPr>
        <w:t xml:space="preserve">Contextualización</w:t>
      </w:r>
    </w:p>
    <w:p>
      <w:pPr/>
      <w:r>
        <w:rPr>
          <w:b w:val="1"/>
          <w:bCs w:val="1"/>
        </w:rPr>
        <w:t xml:space="preserve">Docente:</w:t>
      </w:r>
      <w:r>
        <w:rPr/>
        <w:t xml:space="preserve"> Explica que reconocer estas señales es el primer paso para actuar a tiempo.</w:t>
      </w:r>
      <w:br/>
      <w:r>
        <w:rPr>
          <w:b w:val="1"/>
          <w:bCs w:val="1"/>
        </w:rPr>
        <w:t xml:space="preserve">Estudiantes:</w:t>
      </w:r>
      <w:r>
        <w:rPr/>
        <w:t xml:space="preserve"> Se motivan para aprender a protegerse y proteger a otros.</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Juego de roles - Reconociendo señales y actuando</w:t>
      </w:r>
    </w:p>
    <w:p>
      <w:pPr>
        <w:numPr>
          <w:ilvl w:val="0"/>
          <w:numId w:val="10"/>
        </w:numPr>
      </w:pPr>
      <w:r>
        <w:rPr>
          <w:b w:val="1"/>
          <w:bCs w:val="1"/>
        </w:rPr>
        <w:t xml:space="preserve">Objetivo:</w:t>
      </w:r>
      <w:r>
        <w:rPr/>
        <w:t xml:space="preserve"> Analizar situaciones y practicar respuestas adecuadas.</w:t>
      </w:r>
    </w:p>
    <w:p>
      <w:pPr>
        <w:numPr>
          <w:ilvl w:val="0"/>
          <w:numId w:val="10"/>
        </w:numPr>
      </w:pPr>
      <w:r>
        <w:rPr>
          <w:b w:val="1"/>
          <w:bCs w:val="1"/>
        </w:rPr>
        <w:t xml:space="preserve">Instrucciones:</w:t>
      </w:r>
    </w:p>
    <w:p>
      <w:pPr>
        <w:numPr>
          <w:ilvl w:val="1"/>
          <w:numId w:val="10"/>
        </w:numPr>
      </w:pPr>
      <w:r>
        <w:rPr/>
        <w:t xml:space="preserve">En grupos, se asignan roles para escenificar situaciones con señales de maltrato o abuso.</w:t>
      </w:r>
    </w:p>
    <w:p>
      <w:pPr>
        <w:numPr>
          <w:ilvl w:val="1"/>
          <w:numId w:val="10"/>
        </w:numPr>
      </w:pPr>
      <w:r>
        <w:rPr/>
        <w:t xml:space="preserve">Otros grupos observan y luego discuten qué señales identificaron y qué acciones recomendaban.</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Presentación dramatizada y discusión grupal.</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Facilita, guía la reflexión y enfatiza el derecho a pedir ayuda.</w:t>
      </w:r>
    </w:p>
    <w:p>
      <w:pPr/>
      <w:r>
        <w:rPr>
          <w:b w:val="1"/>
          <w:bCs w:val="1"/>
        </w:rPr>
        <w:t xml:space="preserve">Actividad 2: Elaboración de un protocolo personal de acción</w:t>
      </w:r>
    </w:p>
    <w:p>
      <w:pPr>
        <w:numPr>
          <w:ilvl w:val="0"/>
          <w:numId w:val="11"/>
        </w:numPr>
      </w:pPr>
      <w:r>
        <w:rPr>
          <w:b w:val="1"/>
          <w:bCs w:val="1"/>
        </w:rPr>
        <w:t xml:space="preserve">Objetivo:</w:t>
      </w:r>
      <w:r>
        <w:rPr/>
        <w:t xml:space="preserve"> Diseñar un plan individual para actuar en caso de maltrato o abuso.</w:t>
      </w:r>
    </w:p>
    <w:p>
      <w:pPr>
        <w:numPr>
          <w:ilvl w:val="0"/>
          <w:numId w:val="11"/>
        </w:numPr>
      </w:pPr>
      <w:r>
        <w:rPr>
          <w:b w:val="1"/>
          <w:bCs w:val="1"/>
        </w:rPr>
        <w:t xml:space="preserve">Instrucciones:</w:t>
      </w:r>
    </w:p>
    <w:p>
      <w:pPr>
        <w:numPr>
          <w:ilvl w:val="1"/>
          <w:numId w:val="11"/>
        </w:numPr>
      </w:pPr>
      <w:r>
        <w:rPr/>
        <w:t xml:space="preserve">Cada estudiante escribe en una hoja los pasos que seguiría si detecta una situación de maltrato o abuso.</w:t>
      </w:r>
    </w:p>
    <w:p>
      <w:pPr>
        <w:numPr>
          <w:ilvl w:val="1"/>
          <w:numId w:val="11"/>
        </w:numPr>
      </w:pPr>
      <w:r>
        <w:rPr/>
        <w:t xml:space="preserve">Incluye a quién acudir, qué decir y cómo cuidarse.</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Protocolo personal escrito.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Orienta con ejemplos y verifica comprensión.</w:t>
      </w:r>
    </w:p>
    <w:p>
      <w:pPr/>
      <w:r>
        <w:rPr>
          <w:b w:val="1"/>
          <w:bCs w:val="1"/>
        </w:rPr>
        <w:t xml:space="preserve">Diferenciación</w:t>
      </w:r>
    </w:p>
    <w:p>
      <w:pPr/>
      <w:r>
        <w:rPr>
          <w:b w:val="1"/>
          <w:bCs w:val="1"/>
        </w:rPr>
        <w:t xml:space="preserve">Para estudiantes que terminan antes:</w:t>
      </w:r>
      <w:r>
        <w:rPr/>
        <w:t xml:space="preserve"> Invitar a compartir su protocolo con un compañero y recibir retroalimentación.</w:t>
      </w:r>
      <w:br/>
      <w:r>
        <w:rPr>
          <w:b w:val="1"/>
          <w:bCs w:val="1"/>
        </w:rPr>
        <w:t xml:space="preserve">Para estudiantes con dificultades:</w:t>
      </w:r>
      <w:r>
        <w:rPr/>
        <w:t xml:space="preserve"> Proveer preguntas guía y apoyo para redactar el protocolo.</w:t>
      </w:r>
    </w:p>
    <w:p>
      <w:pPr/>
      <w:r>
        <w:rPr>
          <w:b w:val="1"/>
          <w:bCs w:val="1"/>
        </w:rPr>
        <w:t xml:space="preserve">Transición</w:t>
      </w:r>
    </w:p>
    <w:p>
      <w:pPr/>
      <w:r>
        <w:rPr>
          <w:b w:val="1"/>
          <w:bCs w:val="1"/>
        </w:rPr>
        <w:t xml:space="preserve">Docente:</w:t>
      </w:r>
      <w:r>
        <w:rPr/>
        <w:t xml:space="preserve"> Conecta esta práctica con la próxima sesión, donde simularán exigir respeto y protección de sus derechos.</w:t>
      </w:r>
      <w:br/>
      <w:r>
        <w:rPr>
          <w:b w:val="1"/>
          <w:bCs w:val="1"/>
        </w:rPr>
        <w:t xml:space="preserve">Estudiantes:</w:t>
      </w:r>
      <w:r>
        <w:rPr/>
        <w:t xml:space="preserve"> Preparan sus protocolos para la siguiente sesión.</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Pide que cada estudiante comparta una señal importante y un paso de su protocolo.</w:t>
      </w:r>
      <w:br/>
      <w:r>
        <w:rPr>
          <w:b w:val="1"/>
          <w:bCs w:val="1"/>
        </w:rPr>
        <w:t xml:space="preserve">Estudiantes:</w:t>
      </w:r>
      <w:r>
        <w:rPr/>
        <w:t xml:space="preserve"> Participan en plenaria.</w:t>
      </w:r>
    </w:p>
    <w:p>
      <w:pPr/>
      <w:r>
        <w:rPr>
          <w:b w:val="1"/>
          <w:bCs w:val="1"/>
        </w:rPr>
        <w:t xml:space="preserve">Reflexión metacognitiva</w:t>
      </w:r>
    </w:p>
    <w:p>
      <w:pPr>
        <w:numPr>
          <w:ilvl w:val="0"/>
          <w:numId w:val="12"/>
        </w:numPr>
      </w:pPr>
      <w:r>
        <w:rPr/>
        <w:t xml:space="preserve">¿Qué señales aprendí a reconocer hoy?</w:t>
      </w:r>
    </w:p>
    <w:p>
      <w:pPr>
        <w:numPr>
          <w:ilvl w:val="0"/>
          <w:numId w:val="12"/>
        </w:numPr>
      </w:pPr>
      <w:r>
        <w:rPr/>
        <w:t xml:space="preserve">¿Cómo me siento preparado para actuar si veo una situación de maltrato o abuso?</w:t>
      </w:r>
    </w:p>
    <w:p>
      <w:pPr>
        <w:numPr>
          <w:ilvl w:val="0"/>
          <w:numId w:val="12"/>
        </w:numPr>
      </w:pPr>
      <w:r>
        <w:rPr/>
        <w:t xml:space="preserve">¿Qué me gustaría mejorar en mi protocolo personal?</w:t>
      </w:r>
    </w:p>
    <w:p>
      <w:pPr/>
      <w:r>
        <w:rPr>
          <w:b w:val="1"/>
          <w:bCs w:val="1"/>
        </w:rPr>
        <w:t xml:space="preserve">Retroalimentación</w:t>
      </w:r>
    </w:p>
    <w:p>
      <w:pPr/>
      <w:r>
        <w:rPr>
          <w:b w:val="1"/>
          <w:bCs w:val="1"/>
        </w:rPr>
        <w:t xml:space="preserve">Docente:</w:t>
      </w:r>
      <w:r>
        <w:rPr/>
        <w:t xml:space="preserve"> Da comentarios personalizados y generales sobre los protocolos y participación.</w:t>
      </w:r>
    </w:p>
    <w:p>
      <w:pPr/>
      <w:r>
        <w:rPr>
          <w:b w:val="1"/>
          <w:bCs w:val="1"/>
        </w:rPr>
        <w:t xml:space="preserve">Transferencia</w:t>
      </w:r>
    </w:p>
    <w:p>
      <w:pPr/>
      <w:r>
        <w:rPr>
          <w:b w:val="1"/>
          <w:bCs w:val="1"/>
        </w:rPr>
        <w:t xml:space="preserve">Docente:</w:t>
      </w:r>
      <w:r>
        <w:rPr/>
        <w:t xml:space="preserve"> Invita a practicar su protocolo en casa y con amigos.</w:t>
      </w:r>
      <w:br/>
      <w:r>
        <w:rPr>
          <w:b w:val="1"/>
          <w:bCs w:val="1"/>
        </w:rPr>
        <w:t xml:space="preserve">Estudiantes:</w:t>
      </w:r>
      <w:r>
        <w:rPr/>
        <w:t xml:space="preserve"> Se comprometen a ello.</w:t>
      </w:r>
    </w:p>
    <w:p>
      <w:pPr/>
      <w:r>
        <w:rPr>
          <w:b w:val="1"/>
          <w:bCs w:val="1"/>
        </w:rPr>
        <w:t xml:space="preserve">Tarea o reto</w:t>
      </w:r>
    </w:p>
    <w:p>
      <w:pPr/>
      <w:r>
        <w:rPr>
          <w:b w:val="1"/>
          <w:bCs w:val="1"/>
        </w:rPr>
        <w:t xml:space="preserve">Docente:</w:t>
      </w:r>
      <w:r>
        <w:rPr/>
        <w:t xml:space="preserve"> Solicita observar y anotar cualquier señal en su entorno para analizarla en la próxima sesión.</w:t>
      </w:r>
      <w:br/>
      <w:r>
        <w:rPr>
          <w:b w:val="1"/>
          <w:bCs w:val="1"/>
        </w:rPr>
        <w:t xml:space="preserve">Estudiantes:</w:t>
      </w:r>
      <w:r>
        <w:rPr/>
        <w:t xml:space="preserve"> Realizan la tarea.</w:t>
      </w:r>
    </w:p>
    <w:p>
      <w:pPr/>
      <w:r>
        <w:rPr/>
        <w:t xml:space="preserve">Sesión 4: Exigiendo nuestros derechos y protegiendo a otros</w:t>
      </w:r>
    </w:p>
    <w:p>
      <w:pPr/>
      <w:r>
        <w:rPr/>
        <w:t xml:space="preserve">Sesión 5: Elaboración y presentación de propuestas colectivas</w:t>
      </w:r>
    </w:p>
    <w:p>
      <w:pPr/>
      <w:r>
        <w:rPr/>
        <w:t xml:space="preserve">Sesión 6: Síntesis, reflexión y compromiso para una vida libre de violencia</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Al inicio de la primera sesión mediante preguntas y activación de conocimientos previos.</w:t>
      </w:r>
    </w:p>
    <w:p>
      <w:pPr>
        <w:numPr>
          <w:ilvl w:val="0"/>
          <w:numId w:val="13"/>
        </w:numPr>
      </w:pPr>
      <w:r>
        <w:rPr/>
        <w:t xml:space="preserve">Formativa: Durante las actividades de análisis de casos, elaboración de mapas mentales, protocolos personales y participación en discusiones y juegos de roles en todas las sesiones.</w:t>
      </w:r>
    </w:p>
    <w:p>
      <w:pPr>
        <w:numPr>
          <w:ilvl w:val="0"/>
          <w:numId w:val="13"/>
        </w:numPr>
      </w:pPr>
      <w:r>
        <w:rPr/>
        <w:t xml:space="preserve">Sumativa: En la última sesión, a través de la presentación de propuestas colectivas y reflexión final.</w:t>
      </w:r>
    </w:p>
    <w:p>
      <w:pPr/>
      <w:r>
        <w:rPr>
          <w:b w:val="1"/>
          <w:bCs w:val="1"/>
        </w:rPr>
        <w:t xml:space="preserve">Criterios de evaluación:</w:t>
      </w:r>
    </w:p>
    <w:p>
      <w:pPr>
        <w:numPr>
          <w:ilvl w:val="0"/>
          <w:numId w:val="14"/>
        </w:numPr>
      </w:pPr>
      <w:r>
        <w:rPr/>
        <w:t xml:space="preserve">Analiza correctamente situaciones de maltrato infantil y abuso sexual identificando sus señales y consecuencias.</w:t>
      </w:r>
    </w:p>
    <w:p>
      <w:pPr>
        <w:numPr>
          <w:ilvl w:val="0"/>
          <w:numId w:val="14"/>
        </w:numPr>
      </w:pPr>
      <w:r>
        <w:rPr/>
        <w:t xml:space="preserve">Argumenta con claridad la importancia de las medidas de prevención y protección.</w:t>
      </w:r>
    </w:p>
    <w:p>
      <w:pPr>
        <w:numPr>
          <w:ilvl w:val="0"/>
          <w:numId w:val="14"/>
        </w:numPr>
      </w:pPr>
      <w:r>
        <w:rPr/>
        <w:t xml:space="preserve">Diseña propuestas coherentes para promover la prevención y protección en su entorno.</w:t>
      </w:r>
    </w:p>
    <w:p>
      <w:pPr>
        <w:numPr>
          <w:ilvl w:val="0"/>
          <w:numId w:val="14"/>
        </w:numPr>
      </w:pPr>
      <w:r>
        <w:rPr/>
        <w:t xml:space="preserve">Reflexiona críticamente sobre sus derechos y responsabilidades para vivir en un ambiente libre de violencia.</w:t>
      </w:r>
    </w:p>
    <w:p>
      <w:pPr>
        <w:numPr>
          <w:ilvl w:val="0"/>
          <w:numId w:val="14"/>
        </w:numPr>
      </w:pPr>
      <w:r>
        <w:rPr/>
        <w:t xml:space="preserve">Participa activamente y con respeto en las actividades grupales y discusiones.</w:t>
      </w:r>
    </w:p>
    <w:p>
      <w:pPr/>
      <w:r>
        <w:rPr>
          <w:b w:val="1"/>
          <w:bCs w:val="1"/>
        </w:rPr>
        <w:t xml:space="preserve">Instrumentos sugeridos:</w:t>
      </w:r>
    </w:p>
    <w:p>
      <w:pPr>
        <w:numPr>
          <w:ilvl w:val="0"/>
          <w:numId w:val="15"/>
        </w:numPr>
      </w:pPr>
      <w:r>
        <w:rPr/>
        <w:t xml:space="preserve">Lista de cotejo para observar participación y comprensión en actividades grupales.</w:t>
      </w:r>
    </w:p>
    <w:p>
      <w:pPr>
        <w:numPr>
          <w:ilvl w:val="0"/>
          <w:numId w:val="15"/>
        </w:numPr>
      </w:pPr>
      <w:r>
        <w:rPr/>
        <w:t xml:space="preserve">Rúbrica para evaluar mapas mentales, protocolos personales y propuestas colectivas.</w:t>
      </w:r>
    </w:p>
    <w:p>
      <w:pPr>
        <w:numPr>
          <w:ilvl w:val="0"/>
          <w:numId w:val="15"/>
        </w:numPr>
      </w:pPr>
      <w:r>
        <w:rPr/>
        <w:t xml:space="preserve">Portafolio con evidencias: reportes de análisis de casos, mapas mentales, protocolos, carteles y presentaciones.</w:t>
      </w:r>
    </w:p>
    <w:p>
      <w:pPr>
        <w:numPr>
          <w:ilvl w:val="0"/>
          <w:numId w:val="15"/>
        </w:numPr>
      </w:pPr>
      <w:r>
        <w:rPr/>
        <w:t xml:space="preserve">Autoevaluación y coevaluación mediante formularios con preguntas sobre su aprendizaje y participación.</w:t>
      </w:r>
    </w:p>
    <w:p>
      <w:pPr/>
      <w:r>
        <w:rPr>
          <w:b w:val="1"/>
          <w:bCs w:val="1"/>
        </w:rPr>
        <w:t xml:space="preserve">Evidencias de aprendizaje:</w:t>
      </w:r>
    </w:p>
    <w:p>
      <w:pPr>
        <w:numPr>
          <w:ilvl w:val="0"/>
          <w:numId w:val="16"/>
        </w:numPr>
      </w:pPr>
      <w:r>
        <w:rPr/>
        <w:t xml:space="preserve">Reportes escritos y orales sobre análisis de casos.</w:t>
      </w:r>
    </w:p>
    <w:p>
      <w:pPr>
        <w:numPr>
          <w:ilvl w:val="0"/>
          <w:numId w:val="16"/>
        </w:numPr>
      </w:pPr>
      <w:r>
        <w:rPr/>
        <w:t xml:space="preserve">Mapas mentales y carteles elaborados en grupo.</w:t>
      </w:r>
    </w:p>
    <w:p>
      <w:pPr>
        <w:numPr>
          <w:ilvl w:val="0"/>
          <w:numId w:val="16"/>
        </w:numPr>
      </w:pPr>
      <w:r>
        <w:rPr/>
        <w:t xml:space="preserve">Protocolos personales escritos.</w:t>
      </w:r>
    </w:p>
    <w:p>
      <w:pPr>
        <w:numPr>
          <w:ilvl w:val="0"/>
          <w:numId w:val="16"/>
        </w:numPr>
      </w:pPr>
      <w:r>
        <w:rPr/>
        <w:t xml:space="preserve">Propuestas colectivas presentadas y defendidas.</w:t>
      </w:r>
    </w:p>
    <w:p>
      <w:pPr>
        <w:numPr>
          <w:ilvl w:val="0"/>
          <w:numId w:val="16"/>
        </w:numPr>
      </w:pPr>
      <w:r>
        <w:rPr/>
        <w:t xml:space="preserve">Participación activa y reflexiva en discusiones y juegos de roles.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este tema tan importante y sensible, es fundamental conectar el contenido con la vida cotidiana de los estudiantes y preparar un ambiente de respeto y confianza donde puedan expresarse sin miedo. Vivimos en un mundo donde, aunque muchas veces no se habla abiertamente, existen situaciones de maltrato infantil y abuso sexual que afectan a niños y jóvenes de su edad en todo el país y el mundo.</w:t>
      </w:r>
    </w:p>
    <w:p>
      <w:pPr/>
      <w:r>
        <w:rPr/>
        <w:t xml:space="preserve">Por ejemplo, datos oficiales recientes muestran que un número significativo de casos de violencia y abuso suceden dentro del círculo familiar o en espacios que deberían ser seguros, como la escuela o la comunidad. Esto puede generar miedo, confusión y silencio en quienes lo sufren, pero también es importante que todos conozcamos cómo identificar estas situaciones y qué hacer para detenerlas.</w:t>
      </w:r>
    </w:p>
    <w:p>
      <w:pPr/>
      <w:r>
        <w:rPr/>
        <w:t xml:space="preserve">En su vida diaria, pueden conocer a algún compañero o familiar que haya pasado por alguna experiencia dolorosa, o pueden haber escuchado noticias o historias en redes sociales o en la televisión que hablan de estos temas. Por eso, en estas sesiones aprenderemos a reconocer las señales de maltrato y abuso, a entender nuestros derechos y a exigir medidas que nos protejan, para que todos podamos vivir en un ambiente seguro y libre de violencia.</w:t>
      </w:r>
    </w:p>
    <w:p>
      <w:pPr/>
      <w:r>
        <w:rPr/>
        <w:t xml:space="preserve">Es normal sentirse incómodo o preocupado al hablar de estos temas; por eso, crearemos un espacio de respeto donde cada uno podrá expresar sus dudas y emociones sin ser juzgado. Aprenderán a cuidar de ustedes mismos y de quienes los rodean, porque proteger la infancia es responsabilidad de todos.</w:t>
      </w:r>
    </w:p>
    <w:p/>
    <w:p>
      <w:pPr/>
      <w:r>
        <w:rPr>
          <w:sz w:val="22"/>
          <w:szCs w:val="22"/>
          <w:b w:val="1"/>
          <w:bCs w:val="1"/>
        </w:rPr>
        <w:t xml:space="preserve">Inicio - Activar</w:t>
      </w:r>
    </w:p>
    <w:p>
      <w:pPr/>
      <w:r>
        <w:rPr>
          <w:b w:val="1"/>
          <w:bCs w:val="1"/>
        </w:rPr>
        <w:t xml:space="preserve">Actividad para Activar Conocimientos Previos: "Mapa Mental de Protección Infantil"</w:t>
      </w:r>
    </w:p>
    <w:p>
      <w:pPr/>
      <w:r>
        <w:rPr>
          <w:b w:val="1"/>
          <w:bCs w:val="1"/>
        </w:rPr>
        <w:t xml:space="preserve">Duración:</w:t>
      </w:r>
      <w:r>
        <w:rPr/>
        <w:t xml:space="preserve"> 8 minutos</w:t>
      </w:r>
    </w:p>
    <w:p>
      <w:pPr/>
      <w:r>
        <w:rPr>
          <w:b w:val="1"/>
          <w:bCs w:val="1"/>
        </w:rPr>
        <w:t xml:space="preserve">Objetivo de la actividad:</w:t>
      </w:r>
      <w:r>
        <w:rPr/>
        <w:t xml:space="preserve"> Identificar y compartir ideas previas sobre qué es el maltrato infantil, abuso sexual y las medidas de protección, para conectar con el tema y fomentar la reflexión inicial.</w:t>
      </w:r>
    </w:p>
    <w:p>
      <w:pPr/>
      <w:r>
        <w:rPr>
          <w:b w:val="1"/>
          <w:bCs w:val="1"/>
        </w:rPr>
        <w:t xml:space="preserve">Desarrollo:</w:t>
      </w:r>
    </w:p>
    <w:p>
      <w:pPr>
        <w:numPr>
          <w:ilvl w:val="0"/>
          <w:numId w:val="17"/>
        </w:numPr>
      </w:pPr>
      <w:r>
        <w:rPr>
          <w:b w:val="1"/>
          <w:bCs w:val="1"/>
        </w:rPr>
        <w:t xml:space="preserve">Paso 1 (2 minutos):</w:t>
      </w:r>
      <w:r>
        <w:rPr/>
        <w:t xml:space="preserve"> El docente plantea a los estudiantes la pregunta: </w:t>
      </w:r>
      <w:r>
        <w:rPr>
          <w:i w:val="1"/>
          <w:iCs w:val="1"/>
        </w:rPr>
        <w:t xml:space="preserve">"¿Qué entienden por maltrato infantil y abuso sexual? ¿Qué creen que se puede hacer para proteger a los niños y niñas?"</w:t>
      </w:r>
    </w:p>
    <w:p>
      <w:pPr>
        <w:numPr>
          <w:ilvl w:val="0"/>
          <w:numId w:val="17"/>
        </w:numPr>
      </w:pPr>
      <w:r>
        <w:rPr>
          <w:b w:val="1"/>
          <w:bCs w:val="1"/>
        </w:rPr>
        <w:t xml:space="preserve">Paso 2 (4 minutos):</w:t>
      </w:r>
      <w:r>
        <w:rPr/>
        <w:t xml:space="preserve"> En equipos pequeños de 3 a 4 estudiantes, los alumnos discuten brevemente sus ideas y anotan palabras o frases clave relacionadas con maltrato, abuso y protección en una hoja o pizarra pequeña, formando un pequeño mapa mental.</w:t>
      </w:r>
    </w:p>
    <w:p>
      <w:pPr>
        <w:numPr>
          <w:ilvl w:val="0"/>
          <w:numId w:val="17"/>
        </w:numPr>
      </w:pPr>
      <w:r>
        <w:rPr>
          <w:b w:val="1"/>
          <w:bCs w:val="1"/>
        </w:rPr>
        <w:t xml:space="preserve">Paso 3 (2 minutos):</w:t>
      </w:r>
      <w:r>
        <w:rPr/>
        <w:t xml:space="preserve"> Cada equipo comparte con el grupo una o dos ideas principales que anotaron. El docente escribe en el pizarrón o pantalla estas palabras clave, agrupándolas para visualizar las ideas comunes y diferentes.</w:t>
      </w:r>
    </w:p>
    <w:p>
      <w:pPr/>
      <w:r>
        <w:rPr>
          <w:b w:val="1"/>
          <w:bCs w:val="1"/>
        </w:rPr>
        <w:t xml:space="preserve">Conexión con el objetivo:</w:t>
      </w:r>
      <w:r>
        <w:rPr/>
        <w:t xml:space="preserve"> Esta actividad permite que los estudiantes reflexionen y expresen lo que saben o piensan sobre el maltrato y abuso infantil, creando una base para analizar posteriormente casos y exigir medidas de protección adecuadas.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análisis y la reflexión crítica bajo la metodología de Aprendizaje Basado en Problemas, a continuación se presentan ejemplos prácticos y casos de estudio diseñados para estudiantes de secundaria (12-15 años). Cada caso promueve la identificación de situaciones de maltrato o abuso, la discusión de medidas de prevención y protección, y la demanda de acciones para garantizar el derecho a una vida libre de violencia.</w:t>
      </w:r>
    </w:p>
    <w:p>
      <w:pPr>
        <w:numPr>
          <w:ilvl w:val="0"/>
          <w:numId w:val="18"/>
        </w:numPr>
      </w:pPr>
      <w:r>
        <w:rPr>
          <w:b w:val="1"/>
          <w:bCs w:val="1"/>
        </w:rPr>
        <w:t xml:space="preserve">Caso 1: "El silencio de Ana"</w:t>
      </w:r>
      <w:r>
        <w:rPr/>
        <w:t xml:space="preserve">Ana, una estudiante de 14 años, ha comenzado a mostrar cambios en su comportamiento: está más callada, tiene miedo de ir a casa y presenta moretones en los brazos. En la escuela, sus compañeros notan que evita ciertas personas y que se muestra ansiosa.</w:t>
      </w:r>
    </w:p>
    <w:p>
      <w:pPr>
        <w:numPr>
          <w:ilvl w:val="1"/>
          <w:numId w:val="18"/>
        </w:numPr>
      </w:pPr>
      <w:r>
        <w:rPr>
          <w:i w:val="1"/>
          <w:iCs w:val="1"/>
        </w:rPr>
        <w:t xml:space="preserve">Problema a resolver:</w:t>
      </w:r>
      <w:r>
        <w:rPr/>
        <w:t xml:space="preserve"> Identificar señales de posible maltrato físico o emocional y proponer medidas para proteger a Ana.</w:t>
      </w:r>
    </w:p>
    <w:p>
      <w:pPr>
        <w:numPr>
          <w:ilvl w:val="1"/>
          <w:numId w:val="18"/>
        </w:numPr>
      </w:pPr>
      <w:r>
        <w:rPr>
          <w:i w:val="1"/>
          <w:iCs w:val="1"/>
        </w:rPr>
        <w:t xml:space="preserve">Preguntas guía:</w:t>
      </w:r>
    </w:p>
    <w:p>
      <w:pPr>
        <w:numPr>
          <w:ilvl w:val="2"/>
          <w:numId w:val="18"/>
        </w:numPr>
      </w:pPr>
      <w:r>
        <w:rPr/>
        <w:t xml:space="preserve">¿Qué indicios en Ana pueden señalar que está siendo maltratada?</w:t>
      </w:r>
    </w:p>
    <w:p>
      <w:pPr>
        <w:numPr>
          <w:ilvl w:val="2"/>
          <w:numId w:val="18"/>
        </w:numPr>
      </w:pPr>
      <w:r>
        <w:rPr/>
        <w:t xml:space="preserve">¿Cómo y a quién podría Ana pedir ayuda?</w:t>
      </w:r>
    </w:p>
    <w:p>
      <w:pPr>
        <w:numPr>
          <w:ilvl w:val="2"/>
          <w:numId w:val="18"/>
        </w:numPr>
      </w:pPr>
      <w:r>
        <w:rPr/>
        <w:t xml:space="preserve">¿Qué acciones podría tomar la escuela para protegerla?</w:t>
      </w:r>
    </w:p>
    <w:p>
      <w:pPr>
        <w:numPr>
          <w:ilvl w:val="2"/>
          <w:numId w:val="18"/>
        </w:numPr>
      </w:pPr>
      <w:r>
        <w:rPr/>
        <w:t xml:space="preserve">¿Qué derechos de Ana están siendo vulnerados?</w:t>
      </w:r>
    </w:p>
    <w:p>
      <w:pPr>
        <w:numPr>
          <w:ilvl w:val="0"/>
          <w:numId w:val="18"/>
        </w:numPr>
      </w:pPr>
      <w:r>
        <w:rPr>
          <w:b w:val="1"/>
          <w:bCs w:val="1"/>
        </w:rPr>
        <w:t xml:space="preserve">Caso 2: "La confianza rota de Luis"</w:t>
      </w:r>
      <w:r>
        <w:rPr/>
        <w:t xml:space="preserve">Luis, de 13 años, confía en un adulto cercano de su familia, pero recientemente ha recibido mensajes y tocamientos que le hacen sentir incómodo. No sabe cómo expresar lo que sucede y teme que nadie le crea.</w:t>
      </w:r>
    </w:p>
    <w:p>
      <w:pPr>
        <w:numPr>
          <w:ilvl w:val="1"/>
          <w:numId w:val="18"/>
        </w:numPr>
      </w:pPr>
      <w:r>
        <w:rPr>
          <w:i w:val="1"/>
          <w:iCs w:val="1"/>
        </w:rPr>
        <w:t xml:space="preserve">Problema a resolver:</w:t>
      </w:r>
      <w:r>
        <w:rPr/>
        <w:t xml:space="preserve"> Reconocer señales de abuso sexual y buscar estrategias para que Luis pueda pedir ayuda y protegerse.</w:t>
      </w:r>
    </w:p>
    <w:p>
      <w:pPr>
        <w:numPr>
          <w:ilvl w:val="1"/>
          <w:numId w:val="18"/>
        </w:numPr>
      </w:pPr>
      <w:r>
        <w:rPr>
          <w:i w:val="1"/>
          <w:iCs w:val="1"/>
        </w:rPr>
        <w:t xml:space="preserve">Preguntas guía:</w:t>
      </w:r>
    </w:p>
    <w:p>
      <w:pPr>
        <w:numPr>
          <w:ilvl w:val="2"/>
          <w:numId w:val="18"/>
        </w:numPr>
      </w:pPr>
      <w:r>
        <w:rPr/>
        <w:t xml:space="preserve">¿Qué conductas de la persona adulta son inapropiadas?</w:t>
      </w:r>
    </w:p>
    <w:p>
      <w:pPr>
        <w:numPr>
          <w:ilvl w:val="2"/>
          <w:numId w:val="18"/>
        </w:numPr>
      </w:pPr>
      <w:r>
        <w:rPr/>
        <w:t xml:space="preserve">¿Qué pasos podría seguir Luis para contar lo que sucede?</w:t>
      </w:r>
    </w:p>
    <w:p>
      <w:pPr>
        <w:numPr>
          <w:ilvl w:val="2"/>
          <w:numId w:val="18"/>
        </w:numPr>
      </w:pPr>
      <w:r>
        <w:rPr/>
        <w:t xml:space="preserve">¿Qué recursos y apoyos existen en la comunidad o escuela para casos como este?</w:t>
      </w:r>
    </w:p>
    <w:p>
      <w:pPr>
        <w:numPr>
          <w:ilvl w:val="2"/>
          <w:numId w:val="18"/>
        </w:numPr>
      </w:pPr>
      <w:r>
        <w:rPr/>
        <w:t xml:space="preserve">¿Cómo ayudarían las medidas de protección a Luis?</w:t>
      </w:r>
    </w:p>
    <w:p>
      <w:pPr>
        <w:numPr>
          <w:ilvl w:val="0"/>
          <w:numId w:val="18"/>
        </w:numPr>
      </w:pPr>
      <w:r>
        <w:rPr>
          <w:b w:val="1"/>
          <w:bCs w:val="1"/>
        </w:rPr>
        <w:t xml:space="preserve">Caso 3: "El grupo de amigos y el respeto"</w:t>
      </w:r>
      <w:r>
        <w:rPr/>
        <w:t xml:space="preserve">Un grupo de estudiantes se burla constantemente de otro compañero, Miguel, por su aspecto y manera de ser. Los insultos y las exclusiones aumentan, afectando la autoestima y el bienestar de Miguel.</w:t>
      </w:r>
    </w:p>
    <w:p>
      <w:pPr>
        <w:numPr>
          <w:ilvl w:val="1"/>
          <w:numId w:val="18"/>
        </w:numPr>
      </w:pPr>
      <w:r>
        <w:rPr>
          <w:i w:val="1"/>
          <w:iCs w:val="1"/>
        </w:rPr>
        <w:t xml:space="preserve">Problema a resolver:</w:t>
      </w:r>
      <w:r>
        <w:rPr/>
        <w:t xml:space="preserve"> Analizar cómo el maltrato psicológico y la exclusión afectan a los jóvenes y diseñar medidas para fomentar un ambiente respetuoso y seguro.</w:t>
      </w:r>
    </w:p>
    <w:p>
      <w:pPr>
        <w:numPr>
          <w:ilvl w:val="1"/>
          <w:numId w:val="18"/>
        </w:numPr>
      </w:pPr>
      <w:r>
        <w:rPr>
          <w:i w:val="1"/>
          <w:iCs w:val="1"/>
        </w:rPr>
        <w:t xml:space="preserve">Preguntas guía:</w:t>
      </w:r>
    </w:p>
    <w:p>
      <w:pPr>
        <w:numPr>
          <w:ilvl w:val="2"/>
          <w:numId w:val="18"/>
        </w:numPr>
      </w:pPr>
      <w:r>
        <w:rPr/>
        <w:t xml:space="preserve">¿Qué tipo de maltrato se evidencia en este caso?</w:t>
      </w:r>
    </w:p>
    <w:p>
      <w:pPr>
        <w:numPr>
          <w:ilvl w:val="2"/>
          <w:numId w:val="18"/>
        </w:numPr>
      </w:pPr>
      <w:r>
        <w:rPr/>
        <w:t xml:space="preserve">¿Cómo pueden intervenir los estudiantes para apoyar a Miguel?</w:t>
      </w:r>
    </w:p>
    <w:p>
      <w:pPr>
        <w:numPr>
          <w:ilvl w:val="2"/>
          <w:numId w:val="18"/>
        </w:numPr>
      </w:pPr>
      <w:r>
        <w:rPr/>
        <w:t xml:space="preserve">¿Qué normas podrían implementarse en la escuela para prevenir este tipo de conductas?</w:t>
      </w:r>
    </w:p>
    <w:p>
      <w:pPr>
        <w:numPr>
          <w:ilvl w:val="2"/>
          <w:numId w:val="18"/>
        </w:numPr>
      </w:pPr>
      <w:r>
        <w:rPr/>
        <w:t xml:space="preserve">¿Cómo se relaciona el respeto con el derecho a una vida libre de violencia?</w:t>
      </w:r>
    </w:p>
    <w:p>
      <w:pPr>
        <w:numPr>
          <w:ilvl w:val="0"/>
          <w:numId w:val="18"/>
        </w:numPr>
      </w:pPr>
      <w:r>
        <w:rPr>
          <w:b w:val="1"/>
          <w:bCs w:val="1"/>
        </w:rPr>
        <w:t xml:space="preserve">Caso 4: "El mensaje anónimo"</w:t>
      </w:r>
      <w:r>
        <w:rPr/>
        <w:t xml:space="preserve">En la escuela circula un mensaje anónimo por redes sociales que invita a denunciar cualquier abuso o maltrato infantil. Algunos estudiantes no saben qué hacer si presencian o sufren alguna situación de violencia.</w:t>
      </w:r>
    </w:p>
    <w:p>
      <w:pPr>
        <w:numPr>
          <w:ilvl w:val="1"/>
          <w:numId w:val="18"/>
        </w:numPr>
      </w:pPr>
      <w:r>
        <w:rPr>
          <w:i w:val="1"/>
          <w:iCs w:val="1"/>
        </w:rPr>
        <w:t xml:space="preserve">Problema a resolver:</w:t>
      </w:r>
      <w:r>
        <w:rPr/>
        <w:t xml:space="preserve"> Promover la cultura de denuncia y el conocimiento de los canales de protección disponibles.</w:t>
      </w:r>
    </w:p>
    <w:p>
      <w:pPr>
        <w:numPr>
          <w:ilvl w:val="1"/>
          <w:numId w:val="18"/>
        </w:numPr>
      </w:pPr>
      <w:r>
        <w:rPr>
          <w:i w:val="1"/>
          <w:iCs w:val="1"/>
        </w:rPr>
        <w:t xml:space="preserve">Preguntas guía:</w:t>
      </w:r>
    </w:p>
    <w:p>
      <w:pPr>
        <w:numPr>
          <w:ilvl w:val="2"/>
          <w:numId w:val="18"/>
        </w:numPr>
      </w:pPr>
      <w:r>
        <w:rPr/>
        <w:t xml:space="preserve">¿Por qué es importante que los jóvenes conozcan cómo y dónde denunciar?</w:t>
      </w:r>
    </w:p>
    <w:p>
      <w:pPr>
        <w:numPr>
          <w:ilvl w:val="2"/>
          <w:numId w:val="18"/>
        </w:numPr>
      </w:pPr>
      <w:r>
        <w:rPr/>
        <w:t xml:space="preserve">¿Qué obstáculos podrían enfrentar para hacerlo y cómo superarlos?</w:t>
      </w:r>
    </w:p>
    <w:p>
      <w:pPr>
        <w:numPr>
          <w:ilvl w:val="2"/>
          <w:numId w:val="18"/>
        </w:numPr>
      </w:pPr>
      <w:r>
        <w:rPr/>
        <w:t xml:space="preserve">¿Qué instituciones o personas pueden brindar apoyo?</w:t>
      </w:r>
    </w:p>
    <w:p>
      <w:pPr>
        <w:numPr>
          <w:ilvl w:val="2"/>
          <w:numId w:val="18"/>
        </w:numPr>
      </w:pPr>
      <w:r>
        <w:rPr/>
        <w:t xml:space="preserve">¿Cómo contribuiría la denuncia a la prevención del maltrato y abuso?</w:t>
      </w:r>
    </w:p>
    <w:p>
      <w:pPr>
        <w:numPr>
          <w:ilvl w:val="0"/>
          <w:numId w:val="18"/>
        </w:numPr>
      </w:pPr>
      <w:r>
        <w:rPr>
          <w:b w:val="1"/>
          <w:bCs w:val="1"/>
        </w:rPr>
        <w:t xml:space="preserve">Caso 5: "El rol de la familia y la comunidad"</w:t>
      </w:r>
      <w:r>
        <w:rPr/>
        <w:t xml:space="preserve">En una comunidad, se detectan casos de maltrato infantil debido a la falta de información y apoyo. Padres y vecinos desconocen las medidas de protección y prevención que existen.</w:t>
      </w:r>
    </w:p>
    <w:p>
      <w:pPr>
        <w:numPr>
          <w:ilvl w:val="1"/>
          <w:numId w:val="18"/>
        </w:numPr>
      </w:pPr>
      <w:r>
        <w:rPr>
          <w:i w:val="1"/>
          <w:iCs w:val="1"/>
        </w:rPr>
        <w:t xml:space="preserve">Problema a resolver:</w:t>
      </w:r>
      <w:r>
        <w:rPr/>
        <w:t xml:space="preserve"> Diseñar una propuesta para sensibilizar y capacitar a la familia y comunidad en la protección de la infancia.</w:t>
      </w:r>
    </w:p>
    <w:p>
      <w:pPr>
        <w:numPr>
          <w:ilvl w:val="1"/>
          <w:numId w:val="18"/>
        </w:numPr>
      </w:pPr>
      <w:r>
        <w:rPr>
          <w:i w:val="1"/>
          <w:iCs w:val="1"/>
        </w:rPr>
        <w:t xml:space="preserve">Preguntas guía:</w:t>
      </w:r>
    </w:p>
    <w:p>
      <w:pPr>
        <w:numPr>
          <w:ilvl w:val="2"/>
          <w:numId w:val="18"/>
        </w:numPr>
      </w:pPr>
      <w:r>
        <w:rPr/>
        <w:t xml:space="preserve">¿Qué acciones pueden tomar las familias para prevenir el maltrato?</w:t>
      </w:r>
    </w:p>
    <w:p>
      <w:pPr>
        <w:numPr>
          <w:ilvl w:val="2"/>
          <w:numId w:val="18"/>
        </w:numPr>
      </w:pPr>
      <w:r>
        <w:rPr/>
        <w:t xml:space="preserve">¿Cómo puede la comunidad apoyar a los niños y adolescentes vulnerables?</w:t>
      </w:r>
    </w:p>
    <w:p>
      <w:pPr>
        <w:numPr>
          <w:ilvl w:val="2"/>
          <w:numId w:val="18"/>
        </w:numPr>
      </w:pPr>
      <w:r>
        <w:rPr/>
        <w:t xml:space="preserve">¿Qué recursos educativos y legales pueden difundirse?</w:t>
      </w:r>
    </w:p>
    <w:p>
      <w:pPr>
        <w:numPr>
          <w:ilvl w:val="2"/>
          <w:numId w:val="18"/>
        </w:numPr>
      </w:pPr>
      <w:r>
        <w:rPr/>
        <w:t xml:space="preserve">¿Cómo fortalecer el derecho a una vida libre de violencia a nivel comunitario?</w:t>
      </w:r>
    </w:p>
    <w:p>
      <w:pPr/>
      <w:r>
        <w:rPr>
          <w:b w:val="1"/>
          <w:bCs w:val="1"/>
        </w:rPr>
        <w:t xml:space="preserve">Implementación en las 6 Sesiones</w:t>
      </w:r>
    </w:p>
    <w:tbl>
      <w:tblGrid>
        <w:gridCol/>
        <w:gridCol/>
      </w:tblGrid>
      <w:tblPr>
        <w:tblW w:w="0" w:type="auto"/>
        <w:tblLayout w:type="autofit"/>
      </w:tblPr>
      <w:tr>
        <w:trPr/>
        <w:tc>
          <w:tcPr>
            <w:noWrap/>
          </w:tcPr>
          <w:p>
            <w:pPr/>
            <w:r>
              <w:rPr/>
              <w:t xml:space="preserve">Sesión</w:t>
            </w:r>
          </w:p>
        </w:tc>
        <w:tc>
          <w:tcPr>
            <w:noWrap/>
          </w:tcPr>
          <w:p>
            <w:pPr/>
            <w:r>
              <w:rPr/>
              <w:t xml:space="preserve">Actividad con Caso de Estudio</w:t>
            </w:r>
          </w:p>
        </w:tc>
      </w:tr>
      <w:tr>
        <w:trPr/>
        <w:tc>
          <w:tcPr>
            <w:noWrap/>
          </w:tcPr>
          <w:p>
            <w:pPr/>
            <w:r>
              <w:rPr/>
              <w:t xml:space="preserve">1</w:t>
            </w:r>
          </w:p>
        </w:tc>
        <w:tc>
          <w:tcPr>
            <w:noWrap/>
          </w:tcPr>
          <w:p>
            <w:pPr/>
            <w:r>
              <w:rPr/>
              <w:t xml:space="preserve">Presentación y análisis del Caso 1 para identificar signos de maltrato y discutir medidas iniciales de protección.</w:t>
            </w:r>
          </w:p>
        </w:tc>
      </w:tr>
      <w:tr>
        <w:trPr/>
        <w:tc>
          <w:tcPr>
            <w:noWrap/>
          </w:tcPr>
          <w:p>
            <w:pPr/>
            <w:r>
              <w:rPr/>
              <w:t xml:space="preserve">2</w:t>
            </w:r>
          </w:p>
        </w:tc>
        <w:tc>
          <w:tcPr>
            <w:noWrap/>
          </w:tcPr>
          <w:p>
            <w:pPr/>
            <w:r>
              <w:rPr/>
              <w:t xml:space="preserve">Trabajo en grupos con el Caso 2 para reconocer abuso sexual y diseñar estrategias de apoyo y denuncia.</w:t>
            </w:r>
          </w:p>
        </w:tc>
      </w:tr>
      <w:tr>
        <w:trPr/>
        <w:tc>
          <w:tcPr>
            <w:noWrap/>
          </w:tcPr>
          <w:p>
            <w:pPr/>
            <w:r>
              <w:rPr/>
              <w:t xml:space="preserve">3</w:t>
            </w:r>
          </w:p>
        </w:tc>
        <w:tc>
          <w:tcPr>
            <w:noWrap/>
          </w:tcPr>
          <w:p>
            <w:pPr/>
            <w:r>
              <w:rPr/>
              <w:t xml:space="preserve">Debate sobre el Caso 3 para promover el respeto y prevenir el maltrato psicológico.</w:t>
            </w:r>
          </w:p>
        </w:tc>
      </w:tr>
      <w:tr>
        <w:trPr/>
        <w:tc>
          <w:tcPr>
            <w:noWrap/>
          </w:tcPr>
          <w:p>
            <w:pPr/>
            <w:r>
              <w:rPr/>
              <w:t xml:space="preserve">4</w:t>
            </w:r>
          </w:p>
        </w:tc>
        <w:tc>
          <w:tcPr>
            <w:noWrap/>
          </w:tcPr>
          <w:p>
            <w:pPr/>
            <w:r>
              <w:rPr/>
              <w:t xml:space="preserve">Simulación y role-playing con el Caso 4 para practicar la denuncia y conocer canales de ayuda.</w:t>
            </w:r>
          </w:p>
        </w:tc>
      </w:tr>
      <w:tr>
        <w:trPr/>
        <w:tc>
          <w:tcPr>
            <w:noWrap/>
          </w:tcPr>
          <w:p>
            <w:pPr/>
            <w:r>
              <w:rPr/>
              <w:t xml:space="preserve">5</w:t>
            </w:r>
          </w:p>
        </w:tc>
        <w:tc>
          <w:tcPr>
            <w:noWrap/>
          </w:tcPr>
          <w:p>
            <w:pPr/>
            <w:r>
              <w:rPr/>
              <w:t xml:space="preserve">Elaboración de propuestas comunitarias basadas en el Caso 5 para sensibilizar a familias y vecinos.</w:t>
            </w:r>
          </w:p>
        </w:tc>
      </w:tr>
      <w:tr>
        <w:trPr/>
        <w:tc>
          <w:tcPr>
            <w:noWrap/>
          </w:tcPr>
          <w:p>
            <w:pPr/>
            <w:r>
              <w:rPr/>
              <w:t xml:space="preserve">6</w:t>
            </w:r>
          </w:p>
        </w:tc>
        <w:tc>
          <w:tcPr>
            <w:noWrap/>
          </w:tcPr>
          <w:p>
            <w:pPr/>
            <w:r>
              <w:rPr/>
              <w:t xml:space="preserve">Presentación de propuestas, reflexión grupal y elaboración de compromisos para exigir y promover medidas de protección.</w:t>
            </w:r>
          </w:p>
        </w:tc>
      </w:tr>
    </w:tbl>
    <w:p>
      <w:pPr/>
      <w:r>
        <w:rPr/>
        <w:t xml:space="preserve">Estos casos están diseñados para conectar emocionalmente con los estudiantes, fomentar la empatía y el pensamiento crítico, y facilitar la demanda activa de medidas de prevención y protección, alineándose directamente con el objetivo de aprendizaje del plan.</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del plan de clase, se proponen las siguientes tareas basadas en la metodología de Aprendizaje Basado en Problemas (ABP). Cada tarea está diseñada para que los estudiantes analicen y reflexionen sobre situaciones de maltrato infantil y abuso sexual, promoviendo la identificación y demanda de medidas de prevención y protección.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Análisis de Caso Real</w:t>
            </w:r>
          </w:p>
        </w:tc>
        <w:tc>
          <w:tcPr>
            <w:noWrap/>
          </w:tcPr>
          <w:p>
            <w:pPr>
              <w:numPr>
                <w:ilvl w:val="0"/>
                <w:numId w:val="19"/>
              </w:numPr>
            </w:pPr>
            <w:r>
              <w:rPr/>
              <w:t xml:space="preserve">Se les entregará un caso hipotético basado en una situación real de maltrato infantil o abuso sexual.</w:t>
            </w:r>
          </w:p>
          <w:p>
            <w:pPr>
              <w:numPr>
                <w:ilvl w:val="0"/>
                <w:numId w:val="19"/>
              </w:numPr>
            </w:pPr>
            <w:r>
              <w:rPr/>
              <w:t xml:space="preserve">En grupos de 4, lean el caso atentamente y respondan:          </w:t>
            </w:r>
            <w:r>
              <w:rPr/>
              <w:t xml:space="preserve">        </w:t>
            </w:r>
          </w:p>
          <w:p>
            <w:pPr>
              <w:numPr>
                <w:ilvl w:val="1"/>
                <w:numId w:val="19"/>
              </w:numPr>
            </w:pPr>
            <w:r>
              <w:rPr/>
              <w:t xml:space="preserve">¿Qué tipos de maltrato o abuso se identifican?</w:t>
            </w:r>
          </w:p>
          <w:p>
            <w:pPr>
              <w:numPr>
                <w:ilvl w:val="1"/>
                <w:numId w:val="19"/>
              </w:numPr>
            </w:pPr>
            <w:r>
              <w:rPr/>
              <w:t xml:space="preserve">¿Cuáles son las señales visibles y emocionales en la víctima?</w:t>
            </w:r>
          </w:p>
          <w:p>
            <w:pPr>
              <w:numPr>
                <w:ilvl w:val="1"/>
                <w:numId w:val="19"/>
              </w:numPr>
            </w:pPr>
            <w:r>
              <w:rPr/>
              <w:t xml:space="preserve">¿Qué medidas inmediatas podrían tomarse para proteger a la persona afectada?</w:t>
            </w:r>
          </w:p>
          <w:p>
            <w:pPr>
              <w:numPr>
                <w:ilvl w:val="0"/>
                <w:numId w:val="19"/>
              </w:numPr>
            </w:pPr>
            <w:r>
              <w:rPr/>
              <w:t xml:space="preserve">Preparar una breve presentación verbal para compartir sus conclusiones.</w:t>
            </w:r>
          </w:p>
        </w:tc>
        <w:tc>
          <w:tcPr>
            <w:noWrap/>
          </w:tcPr>
          <w:p>
            <w:pPr/>
            <w:r>
              <w:rPr/>
              <w:t xml:space="preserve">1 hora</w:t>
            </w:r>
          </w:p>
        </w:tc>
        <w:tc>
          <w:tcPr>
            <w:noWrap/>
          </w:tcPr>
          <w:p>
            <w:pPr/>
            <w:r>
              <w:rPr/>
              <w:t xml:space="preserve">Presentación grupal de análisis y propuestas de medidas inmediatas</w:t>
            </w:r>
          </w:p>
        </w:tc>
        <w:tc>
          <w:tcPr>
            <w:noWrap/>
          </w:tcPr>
          <w:p>
            <w:pPr/>
            <w:r>
              <w:rPr/>
              <w:t xml:space="preserve">Analizar situaciones de maltrato infantil y abuso sexual</w:t>
            </w:r>
          </w:p>
        </w:tc>
      </w:tr>
      <w:tr>
        <w:trPr/>
        <w:tc>
          <w:tcPr>
            <w:noWrap/>
          </w:tcPr>
          <w:p>
            <w:pPr/>
            <w:r>
              <w:rPr/>
              <w:t xml:space="preserve">2. Investigación Guiada sobre Medidas de Protección</w:t>
            </w:r>
          </w:p>
        </w:tc>
        <w:tc>
          <w:tcPr>
            <w:noWrap/>
          </w:tcPr>
          <w:p>
            <w:pPr>
              <w:numPr>
                <w:ilvl w:val="0"/>
                <w:numId w:val="20"/>
              </w:numPr>
            </w:pPr>
            <w:r>
              <w:rPr/>
              <w:t xml:space="preserve">Cada grupo investigará, utilizando materiales proporcionados (libros, folletos, internet supervisado), las principales leyes y organismos de protección contra el maltrato infantil y abuso sexual en su país.</w:t>
            </w:r>
          </w:p>
          <w:p>
            <w:pPr>
              <w:numPr>
                <w:ilvl w:val="0"/>
                <w:numId w:val="20"/>
              </w:numPr>
            </w:pPr>
            <w:r>
              <w:rPr/>
              <w:t xml:space="preserve">Identificar al menos 3 medidas de prevención y 3 recursos de ayuda disponibles para víctimas.</w:t>
            </w:r>
          </w:p>
          <w:p>
            <w:pPr>
              <w:numPr>
                <w:ilvl w:val="0"/>
                <w:numId w:val="20"/>
              </w:numPr>
            </w:pPr>
            <w:r>
              <w:rPr/>
              <w:t xml:space="preserve">Elaborar un esquema o cartel que resuma esta información para compartir con la clase.</w:t>
            </w:r>
          </w:p>
        </w:tc>
        <w:tc>
          <w:tcPr>
            <w:noWrap/>
          </w:tcPr>
          <w:p>
            <w:pPr/>
            <w:r>
              <w:rPr/>
              <w:t xml:space="preserve">1 hora</w:t>
            </w:r>
          </w:p>
        </w:tc>
        <w:tc>
          <w:tcPr>
            <w:noWrap/>
          </w:tcPr>
          <w:p>
            <w:pPr/>
            <w:r>
              <w:rPr/>
              <w:t xml:space="preserve">Cartel o esquema con leyes, medidas de prevención y recursos de ayuda</w:t>
            </w:r>
          </w:p>
        </w:tc>
        <w:tc>
          <w:tcPr>
            <w:noWrap/>
          </w:tcPr>
          <w:p>
            <w:pPr/>
            <w:r>
              <w:rPr/>
              <w:t xml:space="preserve">Demandar medidas de prevención y protección para garantizar una vida libre de violencia</w:t>
            </w:r>
          </w:p>
        </w:tc>
      </w:tr>
      <w:tr>
        <w:trPr/>
        <w:tc>
          <w:tcPr>
            <w:noWrap/>
          </w:tcPr>
          <w:p>
            <w:pPr/>
            <w:r>
              <w:rPr/>
              <w:t xml:space="preserve">3. Role Play: Situaciones de Rechazo y Denuncia</w:t>
            </w:r>
          </w:p>
        </w:tc>
        <w:tc>
          <w:tcPr>
            <w:noWrap/>
          </w:tcPr>
          <w:p>
            <w:pPr>
              <w:numPr>
                <w:ilvl w:val="0"/>
                <w:numId w:val="21"/>
              </w:numPr>
            </w:pPr>
            <w:r>
              <w:rPr/>
              <w:t xml:space="preserve">En grupos, preparen y representen breves dramatizaciones que muestren cómo un niño o adolescente puede rechazar el maltrato o abuso, y cómo denunciarlo de forma segura.</w:t>
            </w:r>
          </w:p>
          <w:p>
            <w:pPr>
              <w:numPr>
                <w:ilvl w:val="0"/>
                <w:numId w:val="21"/>
              </w:numPr>
            </w:pPr>
            <w:r>
              <w:rPr/>
              <w:t xml:space="preserve">Incluir formas de pedir ayuda a adultos confiables y organismos especializados.</w:t>
            </w:r>
          </w:p>
          <w:p>
            <w:pPr>
              <w:numPr>
                <w:ilvl w:val="0"/>
                <w:numId w:val="21"/>
              </w:numPr>
            </w:pPr>
            <w:r>
              <w:rPr/>
              <w:t xml:space="preserve">Después de cada representación, grupo y docente reflexionarán sobre las acciones mostradas.</w:t>
            </w:r>
          </w:p>
        </w:tc>
        <w:tc>
          <w:tcPr>
            <w:noWrap/>
          </w:tcPr>
          <w:p>
            <w:pPr/>
            <w:r>
              <w:rPr/>
              <w:t xml:space="preserve">1 hora</w:t>
            </w:r>
          </w:p>
        </w:tc>
        <w:tc>
          <w:tcPr>
            <w:noWrap/>
          </w:tcPr>
          <w:p>
            <w:pPr/>
            <w:r>
              <w:rPr/>
              <w:t xml:space="preserve">Role plays grabados o presentados en vivo que ilustren rechazo y denuncia</w:t>
            </w:r>
          </w:p>
        </w:tc>
        <w:tc>
          <w:tcPr>
            <w:noWrap/>
          </w:tcPr>
          <w:p>
            <w:pPr/>
            <w:r>
              <w:rPr/>
              <w:t xml:space="preserve">Analizar y demandar medidas para garantizar el derecho a una vida libre de violencia</w:t>
            </w:r>
          </w:p>
        </w:tc>
      </w:tr>
      <w:tr>
        <w:trPr/>
        <w:tc>
          <w:tcPr>
            <w:noWrap/>
          </w:tcPr>
          <w:p>
            <w:pPr/>
            <w:r>
              <w:rPr/>
              <w:t xml:space="preserve">4. Creación de Campaña Escolar de Prevención</w:t>
            </w:r>
          </w:p>
        </w:tc>
        <w:tc>
          <w:tcPr>
            <w:noWrap/>
          </w:tcPr>
          <w:p>
            <w:pPr>
              <w:numPr>
                <w:ilvl w:val="0"/>
                <w:numId w:val="22"/>
              </w:numPr>
            </w:pPr>
            <w:r>
              <w:rPr/>
              <w:t xml:space="preserve">Como grupo, diseñen una campaña educativa para la escuela que promueva la prevención del maltrato infantil y abuso sexual.</w:t>
            </w:r>
          </w:p>
          <w:p>
            <w:pPr>
              <w:numPr>
                <w:ilvl w:val="0"/>
                <w:numId w:val="22"/>
              </w:numPr>
            </w:pPr>
            <w:r>
              <w:rPr/>
              <w:t xml:space="preserve">Definan mensajes clave, medios para difundirlos (carteles, redes sociales, charlas) y actividades para involucrar a la comunidad escolar.</w:t>
            </w:r>
          </w:p>
          <w:p>
            <w:pPr>
              <w:numPr>
                <w:ilvl w:val="0"/>
                <w:numId w:val="22"/>
              </w:numPr>
            </w:pPr>
            <w:r>
              <w:rPr/>
              <w:t xml:space="preserve">Presenten el plan al resto de la clase para retroalimentación.</w:t>
            </w:r>
          </w:p>
        </w:tc>
        <w:tc>
          <w:tcPr>
            <w:noWrap/>
          </w:tcPr>
          <w:p>
            <w:pPr/>
            <w:r>
              <w:rPr/>
              <w:t xml:space="preserve">1 hora</w:t>
            </w:r>
          </w:p>
        </w:tc>
        <w:tc>
          <w:tcPr>
            <w:noWrap/>
          </w:tcPr>
          <w:p>
            <w:pPr/>
            <w:r>
              <w:rPr/>
              <w:t xml:space="preserve">Plan de campaña con mensajes, medios y actividades definidas</w:t>
            </w:r>
          </w:p>
        </w:tc>
        <w:tc>
          <w:tcPr>
            <w:noWrap/>
          </w:tcPr>
          <w:p>
            <w:pPr/>
            <w:r>
              <w:rPr/>
              <w:t xml:space="preserve">Demandar y promover medidas de prevención y protección</w:t>
            </w:r>
          </w:p>
        </w:tc>
      </w:tr>
    </w:tbl>
    <w:p/>
    <w:p>
      <w:pPr/>
      <w:r>
        <w:rPr>
          <w:sz w:val="22"/>
          <w:szCs w:val="22"/>
          <w:b w:val="1"/>
          <w:bCs w:val="1"/>
        </w:rPr>
        <w:t xml:space="preserve">Cierre - Reflexionar</w:t>
      </w:r>
    </w:p>
    <w:p>
      <w:pPr/>
      <w:r>
        <w:rPr>
          <w:b w:val="1"/>
          <w:bCs w:val="1"/>
        </w:rPr>
        <w:t xml:space="preserve">Preguntas para la reflexión metacognitiva en el cierre</w:t>
      </w:r>
    </w:p>
    <w:p>
      <w:pPr>
        <w:numPr>
          <w:ilvl w:val="0"/>
          <w:numId w:val="23"/>
        </w:numPr>
      </w:pPr>
      <w:r>
        <w:rPr/>
        <w:t xml:space="preserve">¿Qué aprendí hoy sobre las formas en que se puede proteger a un niño o niña del maltrato y abuso sexual?</w:t>
      </w:r>
    </w:p>
    <w:p>
      <w:pPr>
        <w:numPr>
          <w:ilvl w:val="0"/>
          <w:numId w:val="23"/>
        </w:numPr>
      </w:pPr>
      <w:r>
        <w:rPr/>
        <w:t xml:space="preserve">¿Cómo puedo identificar señales o situaciones que podrían indicar que alguien está siendo maltratado o abusado?</w:t>
      </w:r>
    </w:p>
    <w:p>
      <w:pPr>
        <w:numPr>
          <w:ilvl w:val="0"/>
          <w:numId w:val="23"/>
        </w:numPr>
      </w:pPr>
      <w:r>
        <w:rPr/>
        <w:t xml:space="preserve">¿Por qué es importante que todos exijamos medidas de prevención y protección para garantizar una infancia libre de violencia?</w:t>
      </w:r>
    </w:p>
    <w:p>
      <w:pPr>
        <w:numPr>
          <w:ilvl w:val="0"/>
          <w:numId w:val="23"/>
        </w:numPr>
      </w:pPr>
      <w:r>
        <w:rPr/>
        <w:t xml:space="preserve">¿Qué acciones concretas puedo tomar si conozco o sospecho que un niño o niña está en una situación de maltrato o abuso?</w:t>
      </w:r>
    </w:p>
    <w:p>
      <w:pPr>
        <w:numPr>
          <w:ilvl w:val="0"/>
          <w:numId w:val="23"/>
        </w:numPr>
      </w:pPr>
      <w:r>
        <w:rPr/>
        <w:t xml:space="preserve">¿Cómo cambió mi forma de pensar o mis creencias después de analizar estos temas durante las sesiones?</w:t>
      </w:r>
    </w:p>
    <w:p>
      <w:pPr>
        <w:numPr>
          <w:ilvl w:val="0"/>
          <w:numId w:val="23"/>
        </w:numPr>
      </w:pPr>
      <w:r>
        <w:rPr/>
        <w:t xml:space="preserve">¿Qué dificultades sentí al hablar o pensar sobre el maltrato infantil y abuso sexual, y cómo las enfrenté?</w:t>
      </w:r>
    </w:p>
    <w:p>
      <w:pPr>
        <w:numPr>
          <w:ilvl w:val="0"/>
          <w:numId w:val="23"/>
        </w:numPr>
      </w:pPr>
      <w:r>
        <w:rPr/>
        <w:t xml:space="preserve">¿De qué manera puedo compartir lo aprendido con mi familia y amigos para ayudar a proteger a otros niños y niñas?</w:t>
      </w:r>
    </w:p>
    <w:p>
      <w:pPr/>
      <w:r>
        <w:rPr>
          <w:b w:val="1"/>
          <w:bCs w:val="1"/>
        </w:rPr>
        <w:t xml:space="preserve">Actividades de reflexión metacognitiva para el cierre</w:t>
      </w:r>
    </w:p>
    <w:p>
      <w:pPr>
        <w:numPr>
          <w:ilvl w:val="0"/>
          <w:numId w:val="24"/>
        </w:numPr>
      </w:pPr>
      <w:r>
        <w:rPr>
          <w:b w:val="1"/>
          <w:bCs w:val="1"/>
        </w:rPr>
        <w:t xml:space="preserve">Diario de aprendizaje personal:</w:t>
      </w:r>
      <w:r>
        <w:rPr/>
        <w:t xml:space="preserve"> Cada estudiante escribe en su cuaderno una breve reflexión sobre lo que más le impactó del tema, cómo se siente al respecto y qué piensa hacer para contribuir a la protección de la infancia.</w:t>
      </w:r>
    </w:p>
    <w:p>
      <w:pPr>
        <w:numPr>
          <w:ilvl w:val="0"/>
          <w:numId w:val="24"/>
        </w:numPr>
      </w:pPr>
      <w:r>
        <w:rPr>
          <w:b w:val="1"/>
          <w:bCs w:val="1"/>
        </w:rPr>
        <w:t xml:space="preserve">Rueda de opiniones:</w:t>
      </w:r>
      <w:r>
        <w:rPr/>
        <w:t xml:space="preserve"> En círculo, los estudiantes comparten una idea o compromiso que asumen para promover la prevención del maltrato y abuso infantil. El docente guía para que escuchen y respeten las opiniones de sus compañeros.</w:t>
      </w:r>
    </w:p>
    <w:p>
      <w:pPr>
        <w:numPr>
          <w:ilvl w:val="0"/>
          <w:numId w:val="24"/>
        </w:numPr>
      </w:pPr>
      <w:r>
        <w:rPr>
          <w:b w:val="1"/>
          <w:bCs w:val="1"/>
        </w:rPr>
        <w:t xml:space="preserve">Mapa mental colaborativo:</w:t>
      </w:r>
      <w:r>
        <w:rPr/>
        <w:t xml:space="preserve"> En grupo, elaboran un mapa con las medidas de prevención y protección que conocen, cómo aplicarlas y por qué son importantes. Luego, reflexionan sobre qué aprendieron al construirlo juntos.</w:t>
      </w:r>
    </w:p>
    <w:p>
      <w:pPr>
        <w:numPr>
          <w:ilvl w:val="0"/>
          <w:numId w:val="24"/>
        </w:numPr>
      </w:pPr>
      <w:r>
        <w:rPr>
          <w:b w:val="1"/>
          <w:bCs w:val="1"/>
        </w:rPr>
        <w:t xml:space="preserve">Role-playing de decisiones:</w:t>
      </w:r>
      <w:r>
        <w:rPr/>
        <w:t xml:space="preserve"> En parejas, representan situaciones donde deben decidir cómo actuar ante un caso de maltrato o abuso, luego reflexionan sobre las emociones y aprendizajes que surgieron al tomar esas decisiones.</w:t>
      </w:r>
    </w:p>
    <w:p>
      <w:pPr>
        <w:numPr>
          <w:ilvl w:val="0"/>
          <w:numId w:val="24"/>
        </w:numPr>
      </w:pPr>
      <w:r>
        <w:rPr>
          <w:b w:val="1"/>
          <w:bCs w:val="1"/>
        </w:rPr>
        <w:t xml:space="preserve">Lista de compromisos personales:</w:t>
      </w:r>
      <w:r>
        <w:rPr/>
        <w:t xml:space="preserve"> Cada estudiante escribe tres compromisos concretos que pueden asumir para ayudar a prevenir y denunciar el maltrato infantil y abuso sexual en su entorno.</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Análisis de situaciones de maltrato infantil y abuso sexual</w:t>
            </w:r>
          </w:p>
        </w:tc>
        <w:tc>
          <w:tcPr>
            <w:noWrap/>
          </w:tcPr>
          <w:p>
            <w:pPr/>
            <w:r>
              <w:rPr/>
              <w:t xml:space="preserve">Identifica y describe con precisión múltiples situaciones de maltrato y abuso, mostrando comprensión profunda de sus características y consecuencias.</w:t>
            </w:r>
          </w:p>
        </w:tc>
        <w:tc>
          <w:tcPr>
            <w:noWrap/>
          </w:tcPr>
          <w:p>
            <w:pPr/>
            <w:r>
              <w:rPr/>
              <w:t xml:space="preserve">Reconoce y explica situaciones comunes de maltrato y abuso, con buena comprensión de sus efectos.</w:t>
            </w:r>
          </w:p>
        </w:tc>
        <w:tc>
          <w:tcPr>
            <w:noWrap/>
          </w:tcPr>
          <w:p>
            <w:pPr/>
            <w:r>
              <w:rPr/>
              <w:t xml:space="preserve">Identifica algunas situaciones de maltrato o abuso, pero con explicaciones superficiales o incompletas.</w:t>
            </w:r>
          </w:p>
        </w:tc>
        <w:tc>
          <w:tcPr>
            <w:noWrap/>
          </w:tcPr>
          <w:p>
            <w:pPr/>
            <w:r>
              <w:rPr/>
              <w:t xml:space="preserve">No logra identificar ni explicar adecuadamente las situaciones de maltrato y abuso.</w:t>
            </w:r>
          </w:p>
        </w:tc>
      </w:tr>
      <w:tr>
        <w:trPr/>
        <w:tc>
          <w:tcPr>
            <w:noWrap/>
          </w:tcPr>
          <w:p>
            <w:pPr/>
            <w:r>
              <w:rPr/>
              <w:t xml:space="preserve">Propuesta de medidas de prevención y protección</w:t>
            </w:r>
          </w:p>
        </w:tc>
        <w:tc>
          <w:tcPr>
            <w:noWrap/>
          </w:tcPr>
          <w:p>
            <w:pPr/>
            <w:r>
              <w:rPr/>
              <w:t xml:space="preserve">Diseña propuestas claras, creativas y fundamentadas para prevenir y proteger contra el maltrato y abuso, adecuadas para el contexto escolar y social.</w:t>
            </w:r>
          </w:p>
        </w:tc>
        <w:tc>
          <w:tcPr>
            <w:noWrap/>
          </w:tcPr>
          <w:p>
            <w:pPr/>
            <w:r>
              <w:rPr/>
              <w:t xml:space="preserve">Presenta medidas válidas y coherentes para la prevención y protección, con algunos detalles específicos.</w:t>
            </w:r>
          </w:p>
        </w:tc>
        <w:tc>
          <w:tcPr>
            <w:noWrap/>
          </w:tcPr>
          <w:p>
            <w:pPr/>
            <w:r>
              <w:rPr/>
              <w:t xml:space="preserve">Ofrece propuestas generales, poco desarrolladas o poco relacionadas con el contexto del problema.</w:t>
            </w:r>
          </w:p>
        </w:tc>
        <w:tc>
          <w:tcPr>
            <w:noWrap/>
          </w:tcPr>
          <w:p>
            <w:pPr/>
            <w:r>
              <w:rPr/>
              <w:t xml:space="preserve">No propone medidas o las propuestas no están relacionadas con la prevención y protección.</w:t>
            </w:r>
          </w:p>
        </w:tc>
      </w:tr>
      <w:tr>
        <w:trPr/>
        <w:tc>
          <w:tcPr>
            <w:noWrap/>
          </w:tcPr>
          <w:p>
            <w:pPr/>
            <w:r>
              <w:rPr/>
              <w:t xml:space="preserve">Demanda del derecho a una vida libre de violencia</w:t>
            </w:r>
          </w:p>
        </w:tc>
        <w:tc>
          <w:tcPr>
            <w:noWrap/>
          </w:tcPr>
          <w:p>
            <w:pPr/>
            <w:r>
              <w:rPr/>
              <w:t xml:space="preserve">Expresa con convicción y argumentos sólidos la importancia del derecho a vivir sin violencia, promoviendo el respeto y la protección en su entorno.</w:t>
            </w:r>
          </w:p>
        </w:tc>
        <w:tc>
          <w:tcPr>
            <w:noWrap/>
          </w:tcPr>
          <w:p>
            <w:pPr/>
            <w:r>
              <w:rPr/>
              <w:t xml:space="preserve">Manifiesta la importancia del derecho a la vida libre de violencia con argumentos claros, aunque poco profundos.</w:t>
            </w:r>
          </w:p>
        </w:tc>
        <w:tc>
          <w:tcPr>
            <w:noWrap/>
          </w:tcPr>
          <w:p>
            <w:pPr/>
            <w:r>
              <w:rPr/>
              <w:t xml:space="preserve">Reconoce el derecho a la vida libre de violencia, pero con argumentos limitados o poco convincentes.</w:t>
            </w:r>
          </w:p>
        </w:tc>
        <w:tc>
          <w:tcPr>
            <w:noWrap/>
          </w:tcPr>
          <w:p>
            <w:pPr/>
            <w:r>
              <w:rPr/>
              <w:t xml:space="preserve">No reconoce ni argumenta sobre el derecho a vivir sin violencia.</w:t>
            </w:r>
          </w:p>
        </w:tc>
      </w:tr>
      <w:tr>
        <w:trPr/>
        <w:tc>
          <w:tcPr>
            <w:noWrap/>
          </w:tcPr>
          <w:p>
            <w:pPr/>
            <w:r>
              <w:rPr/>
              <w:t xml:space="preserve">Trabajo colaborativo y participación en actividades</w:t>
            </w:r>
          </w:p>
        </w:tc>
        <w:tc>
          <w:tcPr>
            <w:noWrap/>
          </w:tcPr>
          <w:p>
            <w:pPr/>
            <w:r>
              <w:rPr/>
              <w:t xml:space="preserve">Participa activamente, aporta ideas relevantes y colabora eficazmente con sus compañeros durante todas las sesiones.</w:t>
            </w:r>
          </w:p>
        </w:tc>
        <w:tc>
          <w:tcPr>
            <w:noWrap/>
          </w:tcPr>
          <w:p>
            <w:pPr/>
            <w:r>
              <w:rPr/>
              <w:t xml:space="preserve">Participa y colabora en la mayoría de las actividades, aportando ideas pertinentes.</w:t>
            </w:r>
          </w:p>
        </w:tc>
        <w:tc>
          <w:tcPr>
            <w:noWrap/>
          </w:tcPr>
          <w:p>
            <w:pPr/>
            <w:r>
              <w:rPr/>
              <w:t xml:space="preserve">Participa de forma limitada o pasiva, con poca colaboración en el grupo.</w:t>
            </w:r>
          </w:p>
        </w:tc>
        <w:tc>
          <w:tcPr>
            <w:noWrap/>
          </w:tcPr>
          <w:p>
            <w:pPr/>
            <w:r>
              <w:rPr/>
              <w:t xml:space="preserve">No participa ni colabora en las actividades propuestas.</w:t>
            </w:r>
          </w:p>
        </w:tc>
      </w:tr>
      <w:tr>
        <w:trPr/>
        <w:tc>
          <w:tcPr>
            <w:noWrap/>
          </w:tcPr>
          <w:p>
            <w:pPr/>
            <w:r>
              <w:rPr/>
              <w:t xml:space="preserve">Comunicación y presentación de resultados</w:t>
            </w:r>
          </w:p>
        </w:tc>
        <w:tc>
          <w:tcPr>
            <w:noWrap/>
          </w:tcPr>
          <w:p>
            <w:pPr/>
            <w:r>
              <w:rPr/>
              <w:t xml:space="preserve">Presenta sus ideas de forma clara, organizada y respetuosa, usando un lenguaje adecuado para su edad y contexto.</w:t>
            </w:r>
          </w:p>
        </w:tc>
        <w:tc>
          <w:tcPr>
            <w:noWrap/>
          </w:tcPr>
          <w:p>
            <w:pPr/>
            <w:r>
              <w:rPr/>
              <w:t xml:space="preserve">Se comunica adecuadamente, con algunos errores en la organización o claridad, pero comprensible.</w:t>
            </w:r>
          </w:p>
        </w:tc>
        <w:tc>
          <w:tcPr>
            <w:noWrap/>
          </w:tcPr>
          <w:p>
            <w:pPr/>
            <w:r>
              <w:rPr/>
              <w:t xml:space="preserve">Presenta sus ideas de manera poco clara o desorganizada, dificultando la comprensión.</w:t>
            </w:r>
          </w:p>
        </w:tc>
        <w:tc>
          <w:tcPr>
            <w:noWrap/>
          </w:tcPr>
          <w:p>
            <w:pPr/>
            <w:r>
              <w:rPr/>
              <w:t xml:space="preserve">No logra comunicar sus ideas o lo hace de forma confusa e inapropiada.</w:t>
            </w:r>
          </w:p>
        </w:tc>
      </w:tr>
    </w:tbl>
    <w:p/>
    <w:p>
      <w:pPr/>
      <w:r>
        <w:rPr>
          <w:sz w:val="22"/>
          <w:szCs w:val="22"/>
          <w:b w:val="1"/>
          <w:bCs w:val="1"/>
        </w:rPr>
        <w:t xml:space="preserve">Cierre - Sintetizar</w:t>
      </w:r>
    </w:p>
    <w:p>
      <w:pPr/>
      <w:r>
        <w:rPr>
          <w:b w:val="1"/>
          <w:bCs w:val="1"/>
        </w:rPr>
        <w:t xml:space="preserve">Actividad de Síntesis para la Fase de Cierre: "Mural de Compromisos por una Infancia Segura"</w:t>
      </w:r>
    </w:p>
    <w:p>
      <w:pPr/>
      <w:r>
        <w:rPr>
          <w:b w:val="1"/>
          <w:bCs w:val="1"/>
        </w:rPr>
        <w:t xml:space="preserve">Objetivo de la actividad:</w:t>
      </w:r>
      <w:r>
        <w:rPr/>
        <w:t xml:space="preserve"> Consolidar y evidenciar la comprensión de las medidas de prevención y protección contra el maltrato infantil y abuso sexual, promoviendo el compromiso personal y colectivo para garantizar el derecho a una vida libre de violencia.</w:t>
      </w:r>
    </w:p>
    <w:p>
      <w:pPr/>
      <w:r>
        <w:rPr>
          <w:b w:val="1"/>
          <w:bCs w:val="1"/>
        </w:rPr>
        <w:t xml:space="preserve">Duración:</w:t>
      </w:r>
      <w:r>
        <w:rPr/>
        <w:t xml:space="preserve"> 50 minutos</w:t>
      </w:r>
    </w:p>
    <w:p>
      <w:pPr/>
      <w:r>
        <w:rPr>
          <w:b w:val="1"/>
          <w:bCs w:val="1"/>
        </w:rPr>
        <w:t xml:space="preserve">Materiales:</w:t>
      </w:r>
      <w:r>
        <w:rPr/>
        <w:t xml:space="preserve"> Cartulina grande o papel kraft, marcadores, hojas adhesivas (post-it), plumones, y espacio en el aula para exhibir el mural.</w:t>
      </w:r>
    </w:p>
    <w:p>
      <w:pPr/>
      <w:r>
        <w:rPr>
          <w:b w:val="1"/>
          <w:bCs w:val="1"/>
        </w:rPr>
        <w:t xml:space="preserve">Desarrollo de la actividad</w:t>
      </w:r>
    </w:p>
    <w:p>
      <w:pPr>
        <w:numPr>
          <w:ilvl w:val="0"/>
          <w:numId w:val="25"/>
        </w:numPr>
      </w:pPr>
      <w:r>
        <w:rPr>
          <w:b w:val="1"/>
          <w:bCs w:val="1"/>
        </w:rPr>
        <w:t xml:space="preserve">Introducción (5 minutos):</w:t>
      </w:r>
      <w:r>
        <w:rPr/>
        <w:t xml:space="preserve"> El docente explica que para concluir el tema realizarán un mural colectivo donde plasmarán las ideas y compromisos para proteger la infancia y rechazar el maltrato y abuso sexual.</w:t>
      </w:r>
    </w:p>
    <w:p>
      <w:pPr>
        <w:numPr>
          <w:ilvl w:val="0"/>
          <w:numId w:val="25"/>
        </w:numPr>
      </w:pPr>
      <w:r>
        <w:rPr>
          <w:b w:val="1"/>
          <w:bCs w:val="1"/>
        </w:rPr>
        <w:t xml:space="preserve">Trabajo en equipos pequeños (20 minutos):</w:t>
      </w:r>
    </w:p>
    <w:p>
      <w:pPr>
        <w:numPr>
          <w:ilvl w:val="1"/>
          <w:numId w:val="25"/>
        </w:numPr>
      </w:pPr>
      <w:r>
        <w:rPr/>
        <w:t xml:space="preserve">Dividir a los estudiantes en grupos de 4 o 5.</w:t>
      </w:r>
    </w:p>
    <w:p>
      <w:pPr>
        <w:numPr>
          <w:ilvl w:val="1"/>
          <w:numId w:val="25"/>
        </w:numPr>
      </w:pPr>
      <w:r>
        <w:rPr/>
        <w:t xml:space="preserve">Cada grupo recibe hojas adhesivas para que escriban:        </w:t>
      </w:r>
      <w:r>
        <w:rPr/>
        <w:t xml:space="preserve">      </w:t>
      </w:r>
    </w:p>
    <w:p>
      <w:pPr>
        <w:numPr>
          <w:ilvl w:val="2"/>
          <w:numId w:val="25"/>
        </w:numPr>
      </w:pPr>
      <w:r>
        <w:rPr/>
        <w:t xml:space="preserve">Una medida de prevención contra el maltrato infantil y abuso sexual.</w:t>
      </w:r>
    </w:p>
    <w:p>
      <w:pPr>
        <w:numPr>
          <w:ilvl w:val="2"/>
          <w:numId w:val="25"/>
        </w:numPr>
      </w:pPr>
      <w:r>
        <w:rPr/>
        <w:t xml:space="preserve">Una acción concreta que ellos pueden realizar para protegerse o ayudar a otros.</w:t>
      </w:r>
    </w:p>
    <w:p>
      <w:pPr>
        <w:numPr>
          <w:ilvl w:val="2"/>
          <w:numId w:val="25"/>
        </w:numPr>
      </w:pPr>
      <w:r>
        <w:rPr/>
        <w:t xml:space="preserve">Un compromiso personal para promover un ambiente seguro y respetuoso.</w:t>
      </w:r>
    </w:p>
    <w:p>
      <w:pPr>
        <w:numPr>
          <w:ilvl w:val="1"/>
          <w:numId w:val="25"/>
        </w:numPr>
      </w:pPr>
      <w:r>
        <w:rPr/>
        <w:t xml:space="preserve">Los estudiantes discuten y escriben sus aportes con lenguaje claro y respetuoso.</w:t>
      </w:r>
    </w:p>
    <w:p>
      <w:pPr>
        <w:numPr>
          <w:ilvl w:val="0"/>
          <w:numId w:val="25"/>
        </w:numPr>
      </w:pPr>
      <w:r>
        <w:rPr>
          <w:b w:val="1"/>
          <w:bCs w:val="1"/>
        </w:rPr>
        <w:t xml:space="preserve">Construcción del mural (15 minutos):</w:t>
      </w:r>
    </w:p>
    <w:p>
      <w:pPr>
        <w:numPr>
          <w:ilvl w:val="1"/>
          <w:numId w:val="25"/>
        </w:numPr>
      </w:pPr>
      <w:r>
        <w:rPr/>
        <w:t xml:space="preserve">Los grupos colocan sus notas adhesivas en la cartulina o papel kraft, organizándolas en categorías: Medidas de prevención, Acciones concretas, Compromisos personales.</w:t>
      </w:r>
    </w:p>
    <w:p>
      <w:pPr>
        <w:numPr>
          <w:ilvl w:val="1"/>
          <w:numId w:val="25"/>
        </w:numPr>
      </w:pPr>
      <w:r>
        <w:rPr/>
        <w:t xml:space="preserve">El docente guía para que se agrupe y ordene la información, reforzando conceptos clave y validando las ideas emitidas.</w:t>
      </w:r>
    </w:p>
    <w:p>
      <w:pPr>
        <w:numPr>
          <w:ilvl w:val="0"/>
          <w:numId w:val="25"/>
        </w:numPr>
      </w:pPr>
      <w:r>
        <w:rPr>
          <w:b w:val="1"/>
          <w:bCs w:val="1"/>
        </w:rPr>
        <w:t xml:space="preserve">Reflexión final y cierre (10 minutos):</w:t>
      </w:r>
    </w:p>
    <w:p>
      <w:pPr>
        <w:numPr>
          <w:ilvl w:val="1"/>
          <w:numId w:val="25"/>
        </w:numPr>
      </w:pPr>
      <w:r>
        <w:rPr/>
        <w:t xml:space="preserve">Cada grupo comparte brevemente una de sus ideas o compromisos con el resto del grupo.</w:t>
      </w:r>
    </w:p>
    <w:p>
      <w:pPr>
        <w:numPr>
          <w:ilvl w:val="1"/>
          <w:numId w:val="25"/>
        </w:numPr>
      </w:pPr>
      <w:r>
        <w:rPr/>
        <w:t xml:space="preserve">El docente resalta la importancia de exigir y promover medidas de protección y el derecho a una vida libre de violencia.</w:t>
      </w:r>
    </w:p>
    <w:p>
      <w:pPr>
        <w:numPr>
          <w:ilvl w:val="1"/>
          <w:numId w:val="25"/>
        </w:numPr>
      </w:pPr>
      <w:r>
        <w:rPr/>
        <w:t xml:space="preserve">Se acuerda exhibir el mural en un lugar visible de la escuela para sensibilizar a toda la comunidad educativa.</w:t>
      </w:r>
    </w:p>
    <w:p>
      <w:pPr/>
      <w:r>
        <w:rPr>
          <w:b w:val="1"/>
          <w:bCs w:val="1"/>
        </w:rPr>
        <w:t xml:space="preserve">Verificación del logro de los objetivos</w:t>
      </w:r>
    </w:p>
    <w:p>
      <w:pPr>
        <w:numPr>
          <w:ilvl w:val="0"/>
          <w:numId w:val="26"/>
        </w:numPr>
      </w:pPr>
      <w:r>
        <w:rPr/>
        <w:t xml:space="preserve">Los aportes escritos reflejan la comprensión de medidas de prevención y protección sobre el maltrato infantil y abuso sexual.</w:t>
      </w:r>
    </w:p>
    <w:p>
      <w:pPr>
        <w:numPr>
          <w:ilvl w:val="0"/>
          <w:numId w:val="26"/>
        </w:numPr>
      </w:pPr>
      <w:r>
        <w:rPr/>
        <w:t xml:space="preserve">Los compromisos personales evidencian la disposición de los estudiantes para actuar y demandar ambientes seguros.</w:t>
      </w:r>
    </w:p>
    <w:p>
      <w:pPr>
        <w:numPr>
          <w:ilvl w:val="0"/>
          <w:numId w:val="26"/>
        </w:numPr>
      </w:pPr>
      <w:r>
        <w:rPr/>
        <w:t xml:space="preserve">La participación activa en el mural y la socialización final demuestran la integración de aprendizajes clave y reflexión ética.</w:t>
      </w:r>
    </w:p>
    <w:p>
      <w:pPr/>
      <w:r>
        <w:rPr/>
        <w:t xml:space="preserve">Esta actividad, además de sintetizar los contenidos, promueve la responsabilidad personal y colectiva, en línea con la metodología de Aprendizaje Basado en Problemas y los objetivos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F53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AF5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7A7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7F8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A4B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7B4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720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798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CF3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436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5FA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733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7C8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A44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FC9C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BC9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77E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3F8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E2278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96AA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6C5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7933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2ED4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4791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7666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C8DE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2026-10-02T02:19:49-05:00</dcterms:created>
  <dcterms:modified xsi:type="dcterms:W3CDTF">2026-10-02T02:19:49-05:00</dcterms:modified>
</cp:coreProperties>
</file>

<file path=docProps/custom.xml><?xml version="1.0" encoding="utf-8"?>
<Properties xmlns="http://schemas.openxmlformats.org/officeDocument/2006/custom-properties" xmlns:vt="http://schemas.openxmlformats.org/officeDocument/2006/docPropsVTypes"/>
</file>