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Paz y Derechos: Aprendiendo a Resolver Conflictos y Valorar Nuestros Derechos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comprendan y reflexionen sobre los conflictos comunes que ocurren en la casa y en la escuela, incluyendo el acoso y maltrato infantil. A través de actividades significativas y colaborativas, los alumnos aprenderán a identificar estos conflictos, reconocer los derechos de los niños y explorar alternativas para resolver problemas mediante el diálogo y la construcción de una cultura de paz. Además, integrarán habilidades matemáticas al realizar operaciones con números decimales y enteros, y expresarán sus aprendizajes mediante exposiciones artísticas y juegos lúdicos. Este enfoque integral conecta el aprendizaje con su vida diaria, alentándolos a ser agentes de cambio positivo en su comunidad, promoviendo respeto, empatía y justicia.</w:t>
      </w:r>
    </w:p>
    <w:p/>
    <w:p>
      <w:pPr/>
      <w:r>
        <w:rPr>
          <w:color w:val="2b6cb0"/>
          <w:sz w:val="28"/>
          <w:szCs w:val="28"/>
          <w:b w:val="1"/>
          <w:bCs w:val="1"/>
        </w:rPr>
        <w:t xml:space="preserve">Objetivos de Aprendizaje</w:t>
      </w:r>
    </w:p>
    <w:p>
      <w:pPr>
        <w:numPr>
          <w:ilvl w:val="0"/>
          <w:numId w:val="1"/>
        </w:numPr>
      </w:pPr>
      <w:r>
        <w:rPr/>
        <w:t xml:space="preserve">Identificar los conflictos más comunes en la escuela y en la casa.</w:t>
      </w:r>
    </w:p>
    <w:p>
      <w:pPr>
        <w:numPr>
          <w:ilvl w:val="0"/>
          <w:numId w:val="1"/>
        </w:numPr>
      </w:pPr>
      <w:r>
        <w:rPr/>
        <w:t xml:space="preserve">Reconocer ejemplos de acoso y maltrato infantil.</w:t>
      </w:r>
    </w:p>
    <w:p>
      <w:pPr>
        <w:numPr>
          <w:ilvl w:val="0"/>
          <w:numId w:val="1"/>
        </w:numPr>
      </w:pPr>
      <w:r>
        <w:rPr/>
        <w:t xml:space="preserve">Reflexionar sobre conflictos en la escuela y familia, valorando alternativas de solución y la importancia del diálogo.</w:t>
      </w:r>
    </w:p>
    <w:p>
      <w:pPr>
        <w:numPr>
          <w:ilvl w:val="0"/>
          <w:numId w:val="1"/>
        </w:numPr>
      </w:pPr>
      <w:r>
        <w:rPr/>
        <w:t xml:space="preserve">Realizar operaciones con números decimales y números enteros hasta seis cifras.</w:t>
      </w:r>
    </w:p>
    <w:p>
      <w:pPr>
        <w:numPr>
          <w:ilvl w:val="0"/>
          <w:numId w:val="1"/>
        </w:numPr>
      </w:pPr>
      <w:r>
        <w:rPr/>
        <w:t xml:space="preserve">Elaborar exposiciones artísticas que comuniquen sus aprendizajes sobre conflictos y derechos.</w:t>
      </w:r>
    </w:p>
    <w:p>
      <w:pPr>
        <w:numPr>
          <w:ilvl w:val="0"/>
          <w:numId w:val="1"/>
        </w:numPr>
      </w:pPr>
      <w:r>
        <w:rPr/>
        <w:t xml:space="preserve">Participar en actividades lúdicas para identificar y memorizar los derechos de los niños.</w:t>
      </w:r>
    </w:p>
    <w:p/>
    <w:p>
      <w:pPr/>
      <w:r>
        <w:rPr>
          <w:color w:val="2b6cb0"/>
          <w:sz w:val="28"/>
          <w:szCs w:val="28"/>
          <w:b w:val="1"/>
          <w:bCs w:val="1"/>
        </w:rPr>
        <w:t xml:space="preserve">Recursos Necesarios</w:t>
      </w:r>
    </w:p>
    <w:p>
      <w:pPr>
        <w:numPr>
          <w:ilvl w:val="0"/>
          <w:numId w:val="2"/>
        </w:numPr>
      </w:pPr>
      <w:r>
        <w:rPr/>
        <w:t xml:space="preserve">Cartulinas, marcadores, crayones, pinturas y pegamento para trabajos artísticos (suficientes para grupos de 4 estudiantes).</w:t>
      </w:r>
    </w:p>
    <w:p>
      <w:pPr>
        <w:numPr>
          <w:ilvl w:val="0"/>
          <w:numId w:val="2"/>
        </w:numPr>
      </w:pPr>
      <w:r>
        <w:rPr/>
        <w:t xml:space="preserve">Hojas impresas con crucigramas y juegos sobre derechos de los niños (1 por estudiante).</w:t>
      </w:r>
    </w:p>
    <w:p>
      <w:pPr>
        <w:numPr>
          <w:ilvl w:val="0"/>
          <w:numId w:val="2"/>
        </w:numPr>
      </w:pPr>
      <w:r>
        <w:rPr/>
        <w:t xml:space="preserve">Calculadoras básicas (1 por grupo de 3-4 estudiantes).</w:t>
      </w:r>
    </w:p>
    <w:p>
      <w:pPr>
        <w:numPr>
          <w:ilvl w:val="0"/>
          <w:numId w:val="2"/>
        </w:numPr>
      </w:pPr>
      <w:r>
        <w:rPr/>
        <w:t xml:space="preserve">Proyector o pantalla para mostrar videos y presentaciones (si está disponible).</w:t>
      </w:r>
    </w:p>
    <w:p>
      <w:pPr>
        <w:numPr>
          <w:ilvl w:val="0"/>
          <w:numId w:val="2"/>
        </w:numPr>
      </w:pPr>
      <w:r>
        <w:rPr/>
        <w:t xml:space="preserve">Libro o folleto con los derechos de los niños adaptado para primaria.</w:t>
      </w:r>
    </w:p>
    <w:p>
      <w:pPr>
        <w:numPr>
          <w:ilvl w:val="0"/>
          <w:numId w:val="2"/>
        </w:numPr>
      </w:pPr>
      <w:r>
        <w:rPr/>
        <w:t xml:space="preserve">Hojas de trabajo con ejercicios de sumas con números decimales y enteros (uno por alumno).</w:t>
      </w:r>
    </w:p>
    <w:p>
      <w:pPr>
        <w:numPr>
          <w:ilvl w:val="0"/>
          <w:numId w:val="2"/>
        </w:numPr>
      </w:pPr>
      <w:r>
        <w:rPr/>
        <w:t xml:space="preserve">Pizarrón y plumones para anotaciones y explicaciones.</w:t>
      </w:r>
    </w:p>
    <w:p>
      <w:pPr>
        <w:numPr>
          <w:ilvl w:val="0"/>
          <w:numId w:val="2"/>
        </w:numPr>
      </w:pPr>
      <w:r>
        <w:rPr/>
        <w:t xml:space="preserve">Material audiovisual breve sobre acoso y maltrato infantil (video animado de 5 minutos).</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 básico de números enteros y decimales.</w:t>
      </w:r>
    </w:p>
    <w:p>
      <w:pPr>
        <w:numPr>
          <w:ilvl w:val="0"/>
          <w:numId w:val="3"/>
        </w:numPr>
      </w:pPr>
      <w:r>
        <w:rPr/>
        <w:t xml:space="preserve">Habilidades iniciales para trabajar en equipo y expresar ideas oralmente.</w:t>
      </w:r>
    </w:p>
    <w:p>
      <w:pPr>
        <w:numPr>
          <w:ilvl w:val="0"/>
          <w:numId w:val="3"/>
        </w:numPr>
      </w:pPr>
      <w:r>
        <w:rPr/>
        <w:t xml:space="preserve">Experiencias previas de convivencia en casa y escuela para compartir.</w:t>
      </w:r>
    </w:p>
    <w:p>
      <w:pPr>
        <w:numPr>
          <w:ilvl w:val="0"/>
          <w:numId w:val="3"/>
        </w:numPr>
      </w:pPr>
      <w:r>
        <w:rPr/>
        <w:t xml:space="preserve">Conocimiento básico sobre normas de convivencia y respeto en el aula.</w:t>
      </w:r>
    </w:p>
    <w:p/>
    <w:p>
      <w:pPr/>
      <w:r>
        <w:rPr>
          <w:color w:val="2b6cb0"/>
          <w:sz w:val="28"/>
          <w:szCs w:val="28"/>
          <w:b w:val="1"/>
          <w:bCs w:val="1"/>
        </w:rPr>
        <w:t xml:space="preserve">Actividades</w:t>
      </w:r>
    </w:p>
    <w:p>
      <w:pPr/>
      <w:r>
        <w:rPr/>
        <w:t xml:space="preserve">Sesión 1: Conociendo los conflictos en casa y la escuelaFase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Comprender qué son los conflictos y reconocer cuáles son los más comunes en la escuela y en la casa.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“¿Alguna vez han tenido un problema o discusión con alguien en su casa o en la escuela? ¿Qué pasó?”</w:t>
      </w:r>
    </w:p>
    <w:p>
      <w:pPr>
        <w:numPr>
          <w:ilvl w:val="0"/>
          <w:numId w:val="4"/>
        </w:numPr>
      </w:pPr>
      <w:r>
        <w:rPr>
          <w:b w:val="1"/>
          <w:bCs w:val="1"/>
        </w:rPr>
        <w:t xml:space="preserve">Estudiantes:</w:t>
      </w:r>
      <w:r>
        <w:rPr/>
        <w:t xml:space="preserve"> Comparten en voz alta o en parejas brevemente alguna experiencia personal sobre un conflicto.</w:t>
      </w:r>
    </w:p>
    <w:p>
      <w:pPr/>
      <w:r>
        <w:rPr>
          <w:b w:val="1"/>
          <w:bCs w:val="1"/>
        </w:rPr>
        <w:t xml:space="preserve">Motivación y enganche:</w:t>
      </w:r>
    </w:p>
    <w:p>
      <w:pPr>
        <w:numPr>
          <w:ilvl w:val="0"/>
          <w:numId w:val="5"/>
        </w:numPr>
      </w:pPr>
      <w:r>
        <w:rPr>
          <w:b w:val="1"/>
          <w:bCs w:val="1"/>
        </w:rPr>
        <w:t xml:space="preserve">Docente:</w:t>
      </w:r>
      <w:r>
        <w:rPr/>
        <w:t xml:space="preserve"> Cuenta un cuento corto o muestra un dibujo animado simple que presenta un conflicto entre amigos en la escuela.</w:t>
      </w:r>
    </w:p>
    <w:p>
      <w:pPr>
        <w:numPr>
          <w:ilvl w:val="0"/>
          <w:numId w:val="5"/>
        </w:numPr>
      </w:pPr>
      <w:r>
        <w:rPr>
          <w:b w:val="1"/>
          <w:bCs w:val="1"/>
        </w:rPr>
        <w:t xml:space="preserve">Estudiantes:</w:t>
      </w:r>
      <w:r>
        <w:rPr/>
        <w:t xml:space="preserve"> Escuchan y observan con atención, luego comentan qué problema vieron en la historia.</w:t>
      </w:r>
    </w:p>
    <w:p>
      <w:pPr/>
      <w:r>
        <w:rPr>
          <w:b w:val="1"/>
          <w:bCs w:val="1"/>
        </w:rPr>
        <w:t xml:space="preserve">Contextualización:</w:t>
      </w:r>
    </w:p>
    <w:p>
      <w:pPr/>
      <w:r>
        <w:rPr>
          <w:b w:val="1"/>
          <w:bCs w:val="1"/>
        </w:rPr>
        <w:t xml:space="preserve">Docente:</w:t>
      </w:r>
      <w:r>
        <w:rPr/>
        <w:t xml:space="preserve"> Explica que hoy aprenderán a identificar conflictos y cómo podemos solucionarlos juntos para vivir mejor.</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t xml:space="preserve">Mediante la metodología de Aprendizaje Basado en Proyectos, los estudiantes explorarán conflictos comunes, ejemplos de acoso y maltrato, y comenzarán a planear soluciones mediante el diálogo.</w:t>
      </w:r>
    </w:p>
    <w:p>
      <w:pPr/>
      <w:r>
        <w:rPr>
          <w:b w:val="1"/>
          <w:bCs w:val="1"/>
        </w:rPr>
        <w:t xml:space="preserve">Actividad 1: “Mapa de conflictos”</w:t>
      </w:r>
    </w:p>
    <w:p>
      <w:pPr>
        <w:numPr>
          <w:ilvl w:val="0"/>
          <w:numId w:val="6"/>
        </w:numPr>
      </w:pPr>
      <w:r>
        <w:rPr>
          <w:b w:val="1"/>
          <w:bCs w:val="1"/>
        </w:rPr>
        <w:t xml:space="preserve">Objetivo:</w:t>
      </w:r>
      <w:r>
        <w:rPr/>
        <w:t xml:space="preserve"> Identificar conflictos comunes en casa y escuela.</w:t>
      </w:r>
    </w:p>
    <w:p>
      <w:pPr>
        <w:numPr>
          <w:ilvl w:val="0"/>
          <w:numId w:val="6"/>
        </w:numPr>
      </w:pPr>
      <w:r>
        <w:rPr>
          <w:b w:val="1"/>
          <w:bCs w:val="1"/>
        </w:rPr>
        <w:t xml:space="preserve">Instrucciones:</w:t>
      </w:r>
      <w:r>
        <w:rPr/>
        <w:t xml:space="preserve"> En grupos de 4, los estudiantes reciben una cartulina para dibujar un “mapa de conflictos” con dos grandes círculos: casa y escuela. Dentro de cada círculo dibujan o escriben conflictos que conocen o han vivido.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mapa de conflictos ilustrado y escrito.</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Observa, guía con preguntas: “¿Qué tipo de problemas han visto? ¿Qué sienten cuando hay un conflicto?”</w:t>
      </w:r>
    </w:p>
    <w:p>
      <w:pPr/>
      <w:r>
        <w:rPr>
          <w:b w:val="1"/>
          <w:bCs w:val="1"/>
        </w:rPr>
        <w:t xml:space="preserve">Actividad 2: Video y diálogo sobre acoso y maltrato infantil</w:t>
      </w:r>
    </w:p>
    <w:p>
      <w:pPr>
        <w:numPr>
          <w:ilvl w:val="0"/>
          <w:numId w:val="7"/>
        </w:numPr>
      </w:pPr>
      <w:r>
        <w:rPr>
          <w:b w:val="1"/>
          <w:bCs w:val="1"/>
        </w:rPr>
        <w:t xml:space="preserve">Objetivo:</w:t>
      </w:r>
      <w:r>
        <w:rPr/>
        <w:t xml:space="preserve"> Identificar ejemplos de acoso y maltrato infantil.</w:t>
      </w:r>
    </w:p>
    <w:p>
      <w:pPr>
        <w:numPr>
          <w:ilvl w:val="0"/>
          <w:numId w:val="7"/>
        </w:numPr>
      </w:pPr>
      <w:r>
        <w:rPr>
          <w:b w:val="1"/>
          <w:bCs w:val="1"/>
        </w:rPr>
        <w:t xml:space="preserve">Instrucciones:</w:t>
      </w:r>
      <w:r>
        <w:rPr/>
        <w:t xml:space="preserve"> Se proyecta un video animado breve que muestra situaciones de acoso. Luego, en plenaria, se conversa sobre qué acciones son acoso o maltrato y cómo se sienten los niños afectados.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verbal de ejemplos de acoso y maltrato.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el diálogo con preguntas: “¿Qué harías si ves a un amigo siendo maltratado?”</w:t>
      </w:r>
    </w:p>
    <w:p>
      <w:pPr/>
      <w:r>
        <w:rPr>
          <w:b w:val="1"/>
          <w:bCs w:val="1"/>
        </w:rPr>
        <w:t xml:space="preserve">Actividad 3: Primeras sumas con números decimales y enteros</w:t>
      </w:r>
    </w:p>
    <w:p>
      <w:pPr>
        <w:numPr>
          <w:ilvl w:val="0"/>
          <w:numId w:val="8"/>
        </w:numPr>
      </w:pPr>
      <w:r>
        <w:rPr>
          <w:b w:val="1"/>
          <w:bCs w:val="1"/>
        </w:rPr>
        <w:t xml:space="preserve">Objetivo:</w:t>
      </w:r>
      <w:r>
        <w:rPr/>
        <w:t xml:space="preserve"> Realizar operaciones básicas con números decimales y enteros.</w:t>
      </w:r>
    </w:p>
    <w:p>
      <w:pPr>
        <w:numPr>
          <w:ilvl w:val="0"/>
          <w:numId w:val="8"/>
        </w:numPr>
      </w:pPr>
      <w:r>
        <w:rPr>
          <w:b w:val="1"/>
          <w:bCs w:val="1"/>
        </w:rPr>
        <w:t xml:space="preserve">Instrucciones:</w:t>
      </w:r>
      <w:r>
        <w:rPr/>
        <w:t xml:space="preserve"> Cada estudiante recibe hojas con ejercicios de sumas con decimales y enteros; realiza las operaciones con ayuda de calculadoras si desea.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con ejercicios resueltos.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a estudiantes que tengan dudas, revisa cálculos y fomenta la autocorrección.</w:t>
      </w:r>
    </w:p>
    <w:p>
      <w:pPr/>
      <w:r>
        <w:rPr>
          <w:b w:val="1"/>
          <w:bCs w:val="1"/>
        </w:rPr>
        <w:t xml:space="preserve">Diferenciación:</w:t>
      </w:r>
    </w:p>
    <w:p>
      <w:pPr>
        <w:numPr>
          <w:ilvl w:val="0"/>
          <w:numId w:val="9"/>
        </w:numPr>
      </w:pPr>
      <w:r>
        <w:rPr/>
        <w:t xml:space="preserve">Estudiantes que terminan antes pueden crear su propio problema matemático con decimales y enteros relacionado con un conflicto.</w:t>
      </w:r>
    </w:p>
    <w:p>
      <w:pPr>
        <w:numPr>
          <w:ilvl w:val="0"/>
          <w:numId w:val="9"/>
        </w:numPr>
      </w:pPr>
      <w:r>
        <w:rPr/>
        <w:t xml:space="preserve">Quienes necesitan apoyo reciben ejercicios con números más sencillos o trabajo en parejas para resolverlos.</w:t>
      </w:r>
    </w:p>
    <w:p>
      <w:pPr/>
      <w:r>
        <w:rPr>
          <w:b w:val="1"/>
          <w:bCs w:val="1"/>
        </w:rPr>
        <w:t xml:space="preserve">Transición:</w:t>
      </w:r>
    </w:p>
    <w:p>
      <w:pPr/>
      <w:r>
        <w:rPr/>
        <w:t xml:space="preserve">Se invita a los estudiantes a preparar ideas para la siguiente sesión, pensando en cómo podemos solucionar los conflictos que identificamos hoy.</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10"/>
        </w:numPr>
      </w:pPr>
      <w:r>
        <w:rPr>
          <w:b w:val="1"/>
          <w:bCs w:val="1"/>
        </w:rPr>
        <w:t xml:space="preserve">Docente:</w:t>
      </w:r>
      <w:r>
        <w:rPr/>
        <w:t xml:space="preserve"> Pide a cada grupo compartir una idea clave que aprendieron sobre los conflictos y el acoso.</w:t>
      </w:r>
    </w:p>
    <w:p>
      <w:pPr>
        <w:numPr>
          <w:ilvl w:val="0"/>
          <w:numId w:val="10"/>
        </w:numPr>
      </w:pPr>
      <w:r>
        <w:rPr>
          <w:b w:val="1"/>
          <w:bCs w:val="1"/>
        </w:rPr>
        <w:t xml:space="preserve">Estudiantes:</w:t>
      </w:r>
      <w:r>
        <w:rPr/>
        <w:t xml:space="preserve"> Expresan en voz alta sus ideas.</w:t>
      </w:r>
    </w:p>
    <w:p>
      <w:pPr/>
      <w:r>
        <w:rPr>
          <w:b w:val="1"/>
          <w:bCs w:val="1"/>
        </w:rPr>
        <w:t xml:space="preserve">Reflexión metacognitiva:</w:t>
      </w:r>
    </w:p>
    <w:p>
      <w:pPr>
        <w:numPr>
          <w:ilvl w:val="0"/>
          <w:numId w:val="11"/>
        </w:numPr>
      </w:pPr>
      <w:r>
        <w:rPr/>
        <w:t xml:space="preserve">¿Qué tipos de conflictos conocimos hoy?</w:t>
      </w:r>
    </w:p>
    <w:p>
      <w:pPr>
        <w:numPr>
          <w:ilvl w:val="0"/>
          <w:numId w:val="11"/>
        </w:numPr>
      </w:pPr>
      <w:r>
        <w:rPr/>
        <w:t xml:space="preserve">¿Por qué es importante reconocer el acoso?</w:t>
      </w:r>
    </w:p>
    <w:p>
      <w:pPr>
        <w:numPr>
          <w:ilvl w:val="0"/>
          <w:numId w:val="11"/>
        </w:numPr>
      </w:pPr>
      <w:r>
        <w:rPr/>
        <w:t xml:space="preserve">¿Cómo nos sentimos al hacer sumas con números decimales y enteros?</w:t>
      </w:r>
    </w:p>
    <w:p>
      <w:pPr/>
      <w:r>
        <w:rPr>
          <w:b w:val="1"/>
          <w:bCs w:val="1"/>
        </w:rPr>
        <w:t xml:space="preserve">Retroalimentación:</w:t>
      </w:r>
    </w:p>
    <w:p>
      <w:pPr/>
      <w:r>
        <w:rPr>
          <w:b w:val="1"/>
          <w:bCs w:val="1"/>
        </w:rPr>
        <w:t xml:space="preserve">Docente:</w:t>
      </w:r>
      <w:r>
        <w:rPr/>
        <w:t xml:space="preserve"> Felicita el esfuerzo, corrige con ejemplos claros los ejercicios matemáticos y refuerza la importancia de reconocer y hablar sobre los conflictos.</w:t>
      </w:r>
    </w:p>
    <w:p>
      <w:pPr/>
      <w:r>
        <w:rPr>
          <w:b w:val="1"/>
          <w:bCs w:val="1"/>
        </w:rPr>
        <w:t xml:space="preserve">Transferencia:</w:t>
      </w:r>
    </w:p>
    <w:p>
      <w:pPr/>
      <w:r>
        <w:rPr/>
        <w:t xml:space="preserve">Invita a los estudiantes a observar en casa o en la escuela algún conflicto para comentar en la próxima sesión.</w:t>
      </w:r>
    </w:p>
    <w:p>
      <w:pPr/>
      <w:r>
        <w:rPr/>
        <w:t xml:space="preserve">Sesión 2: Reflexionando y dialogando para la solución de conflictosFase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Recordar lo aprendido y conectar con la importancia del diálogo para resolver conflictos.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conflictos identificamos? ¿Alguien vio algún conflicto en casa o escuela?”</w:t>
      </w:r>
    </w:p>
    <w:p>
      <w:pPr>
        <w:numPr>
          <w:ilvl w:val="0"/>
          <w:numId w:val="12"/>
        </w:numPr>
      </w:pPr>
      <w:r>
        <w:rPr>
          <w:b w:val="1"/>
          <w:bCs w:val="1"/>
        </w:rPr>
        <w:t xml:space="preserve">Estudiantes:</w:t>
      </w:r>
      <w:r>
        <w:rPr/>
        <w:t xml:space="preserve"> Comparten brevemente sus observaciones personales.</w:t>
      </w:r>
    </w:p>
    <w:p>
      <w:pPr/>
      <w:r>
        <w:rPr>
          <w:b w:val="1"/>
          <w:bCs w:val="1"/>
        </w:rPr>
        <w:t xml:space="preserve">Motivación y enganche:</w:t>
      </w:r>
    </w:p>
    <w:p>
      <w:pPr>
        <w:numPr>
          <w:ilvl w:val="0"/>
          <w:numId w:val="13"/>
        </w:numPr>
      </w:pPr>
      <w:r>
        <w:rPr>
          <w:b w:val="1"/>
          <w:bCs w:val="1"/>
        </w:rPr>
        <w:t xml:space="preserve">Docente:</w:t>
      </w:r>
      <w:r>
        <w:rPr/>
        <w:t xml:space="preserve"> Cuenta una historia breve sobre cómo dos niños resolvieron un conflicto hablando y escuchándose.</w:t>
      </w:r>
    </w:p>
    <w:p>
      <w:pPr>
        <w:numPr>
          <w:ilvl w:val="0"/>
          <w:numId w:val="13"/>
        </w:numPr>
      </w:pPr>
      <w:r>
        <w:rPr>
          <w:b w:val="1"/>
          <w:bCs w:val="1"/>
        </w:rPr>
        <w:t xml:space="preserve">Estudiantes:</w:t>
      </w:r>
      <w:r>
        <w:rPr/>
        <w:t xml:space="preserve"> Escuchan y hacen preguntas.</w:t>
      </w:r>
    </w:p>
    <w:p>
      <w:pPr/>
      <w:r>
        <w:rPr>
          <w:b w:val="1"/>
          <w:bCs w:val="1"/>
        </w:rPr>
        <w:t xml:space="preserve">Contextualización:</w:t>
      </w:r>
    </w:p>
    <w:p>
      <w:pPr/>
      <w:r>
        <w:rPr>
          <w:b w:val="1"/>
          <w:bCs w:val="1"/>
        </w:rPr>
        <w:t xml:space="preserve">Docente:</w:t>
      </w:r>
      <w:r>
        <w:rPr/>
        <w:t xml:space="preserve"> Explica que aprenderán a valorar alternativas para solucionar problemas usando el diálogo y la empatía.</w:t>
      </w:r>
    </w:p>
    <w:p>
      <w:pPr/>
      <w:r>
        <w:rPr/>
        <w:t xml:space="preserve">Fase de Desarrollo</w:t>
      </w:r>
    </w:p>
    <w:p>
      <w:pPr/>
      <w:r>
        <w:rPr>
          <w:b w:val="1"/>
          <w:bCs w:val="1"/>
        </w:rPr>
        <w:t xml:space="preserve">Tiempo estimado:</w:t>
      </w:r>
    </w:p>
    <w:p>
      <w:pPr/>
      <w:r>
        <w:rPr/>
        <w:t xml:space="preserve">190 minutos</w:t>
      </w:r>
    </w:p>
    <w:p>
      <w:pPr/>
      <w:r>
        <w:rPr>
          <w:b w:val="1"/>
          <w:bCs w:val="1"/>
        </w:rPr>
        <w:t xml:space="preserve">Actividad 1: Role-playing “Dialogando para resolver”</w:t>
      </w:r>
    </w:p>
    <w:p>
      <w:pPr>
        <w:numPr>
          <w:ilvl w:val="0"/>
          <w:numId w:val="14"/>
        </w:numPr>
      </w:pPr>
      <w:r>
        <w:rPr>
          <w:b w:val="1"/>
          <w:bCs w:val="1"/>
        </w:rPr>
        <w:t xml:space="preserve">Objetivo:</w:t>
      </w:r>
      <w:r>
        <w:rPr/>
        <w:t xml:space="preserve"> Reflexionar y practicar alternativas para resolver conflictos valorando el diálogo.</w:t>
      </w:r>
    </w:p>
    <w:p>
      <w:pPr>
        <w:numPr>
          <w:ilvl w:val="0"/>
          <w:numId w:val="14"/>
        </w:numPr>
      </w:pPr>
      <w:r>
        <w:rPr>
          <w:b w:val="1"/>
          <w:bCs w:val="1"/>
        </w:rPr>
        <w:t xml:space="preserve">Instrucciones:</w:t>
      </w:r>
      <w:r>
        <w:rPr/>
        <w:t xml:space="preserve"> En grupos de 4, el docente reparte situaciones de conflicto (p.ej., discusión por un juguete, malentendido en la escuela). Cada grupo prepara y representa un diálogo para resolver el problema de manera pacífica.</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Representación teatral breve.</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docente:</w:t>
      </w:r>
      <w:r>
        <w:rPr/>
        <w:t xml:space="preserve"> Guía, pregunta “¿Qué palabras usarías para que el otro te entienda? ¿Cómo podemos escuchar mejor?”</w:t>
      </w:r>
    </w:p>
    <w:p>
      <w:pPr/>
      <w:r>
        <w:rPr>
          <w:b w:val="1"/>
          <w:bCs w:val="1"/>
        </w:rPr>
        <w:t xml:space="preserve">Actividad 2: Sumas con números decimales y enteros hasta seis cifras (nivel intermedio)</w:t>
      </w:r>
    </w:p>
    <w:p>
      <w:pPr>
        <w:numPr>
          <w:ilvl w:val="0"/>
          <w:numId w:val="15"/>
        </w:numPr>
      </w:pPr>
      <w:r>
        <w:rPr>
          <w:b w:val="1"/>
          <w:bCs w:val="1"/>
        </w:rPr>
        <w:t xml:space="preserve">Objetivo:</w:t>
      </w:r>
      <w:r>
        <w:rPr/>
        <w:t xml:space="preserve"> Practicar sumas con números decimales y enteros complejos.</w:t>
      </w:r>
    </w:p>
    <w:p>
      <w:pPr>
        <w:numPr>
          <w:ilvl w:val="0"/>
          <w:numId w:val="15"/>
        </w:numPr>
      </w:pPr>
      <w:r>
        <w:rPr>
          <w:b w:val="1"/>
          <w:bCs w:val="1"/>
        </w:rPr>
        <w:t xml:space="preserve">Instrucciones:</w:t>
      </w:r>
      <w:r>
        <w:rPr/>
        <w:t xml:space="preserve"> En parejas, realizan ejercicios de sumas con números enteros de hasta seis cifras y decimales con varias cifras, usando calculadoras si lo desean.</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Hoja con ejercicios resueltos en parejas.</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Apoya con explicaciones, corrige y supervisa trabajo colaborativo.</w:t>
      </w:r>
    </w:p>
    <w:p>
      <w:pPr/>
      <w:r>
        <w:rPr>
          <w:b w:val="1"/>
          <w:bCs w:val="1"/>
        </w:rPr>
        <w:t xml:space="preserve">Actividad 3: Debate guiado “¿Por qué es importante que resolvamos los conflictos con paz?”</w:t>
      </w:r>
    </w:p>
    <w:p>
      <w:pPr>
        <w:numPr>
          <w:ilvl w:val="0"/>
          <w:numId w:val="16"/>
        </w:numPr>
      </w:pPr>
      <w:r>
        <w:rPr>
          <w:b w:val="1"/>
          <w:bCs w:val="1"/>
        </w:rPr>
        <w:t xml:space="preserve">Objetivo:</w:t>
      </w:r>
      <w:r>
        <w:rPr/>
        <w:t xml:space="preserve"> Valorar la construcción de la cultura de paz y la pertinencia del diálogo.</w:t>
      </w:r>
    </w:p>
    <w:p>
      <w:pPr>
        <w:numPr>
          <w:ilvl w:val="0"/>
          <w:numId w:val="16"/>
        </w:numPr>
      </w:pPr>
      <w:r>
        <w:rPr>
          <w:b w:val="1"/>
          <w:bCs w:val="1"/>
        </w:rPr>
        <w:t xml:space="preserve">Instrucciones:</w:t>
      </w:r>
      <w:r>
        <w:rPr/>
        <w:t xml:space="preserve"> En círculo, el docente plantea preguntas para que los estudiantes expresen opiniones sobre la importancia de la paz y el diálogo.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Registro oral de ideas principales.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Modera, fomenta respeto y escucha activa.</w:t>
      </w:r>
    </w:p>
    <w:p>
      <w:pPr/>
      <w:r>
        <w:rPr>
          <w:b w:val="1"/>
          <w:bCs w:val="1"/>
        </w:rPr>
        <w:t xml:space="preserve">Diferenciación:</w:t>
      </w:r>
    </w:p>
    <w:p>
      <w:pPr>
        <w:numPr>
          <w:ilvl w:val="0"/>
          <w:numId w:val="17"/>
        </w:numPr>
      </w:pPr>
      <w:r>
        <w:rPr/>
        <w:t xml:space="preserve">Quienes terminan antes pueden ayudar a compañeros con dificultades o crear una pequeña lista de frases para dialogar pacíficamente.</w:t>
      </w:r>
    </w:p>
    <w:p>
      <w:pPr>
        <w:numPr>
          <w:ilvl w:val="0"/>
          <w:numId w:val="17"/>
        </w:numPr>
      </w:pPr>
      <w:r>
        <w:rPr/>
        <w:t xml:space="preserve">Estudiantes con más apoyo reciben ejemplos adicionales y se les permite usar calculadora en sumas complejas.</w:t>
      </w:r>
    </w:p>
    <w:p>
      <w:pPr/>
      <w:r>
        <w:rPr>
          <w:b w:val="1"/>
          <w:bCs w:val="1"/>
        </w:rPr>
        <w:t xml:space="preserve">Transición:</w:t>
      </w:r>
    </w:p>
    <w:p>
      <w:pPr/>
      <w:r>
        <w:rPr>
          <w:b w:val="1"/>
          <w:bCs w:val="1"/>
        </w:rPr>
        <w:t xml:space="preserve">Docente:</w:t>
      </w:r>
      <w:r>
        <w:rPr/>
        <w:t xml:space="preserve"> Invita a preparar, para la próxima sesión, una pequeña exposición artística que represente lo aprendido sobre paz y derechos.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un papel una frase que resuma por qué es importante el diálogo para resolver conflictos.</w:t>
      </w:r>
    </w:p>
    <w:p>
      <w:pPr>
        <w:numPr>
          <w:ilvl w:val="0"/>
          <w:numId w:val="18"/>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19"/>
        </w:numPr>
      </w:pPr>
      <w:r>
        <w:rPr/>
        <w:t xml:space="preserve">¿Qué aprendí hoy sobre cómo resolver conflictos?</w:t>
      </w:r>
    </w:p>
    <w:p>
      <w:pPr>
        <w:numPr>
          <w:ilvl w:val="0"/>
          <w:numId w:val="19"/>
        </w:numPr>
      </w:pPr>
      <w:r>
        <w:rPr/>
        <w:t xml:space="preserve">¿Cómo puedo usar la suma en mi vida diaria?</w:t>
      </w:r>
    </w:p>
    <w:p>
      <w:pPr>
        <w:numPr>
          <w:ilvl w:val="0"/>
          <w:numId w:val="19"/>
        </w:numPr>
      </w:pPr>
      <w:r>
        <w:rPr/>
        <w:t xml:space="preserve">¿Por qué debemos respetar los derechos de los demás?</w:t>
      </w:r>
    </w:p>
    <w:p>
      <w:pPr/>
      <w:r>
        <w:rPr>
          <w:b w:val="1"/>
          <w:bCs w:val="1"/>
        </w:rPr>
        <w:t xml:space="preserve">Retroalimentación:</w:t>
      </w:r>
    </w:p>
    <w:p>
      <w:pPr/>
      <w:r>
        <w:rPr>
          <w:b w:val="1"/>
          <w:bCs w:val="1"/>
        </w:rPr>
        <w:t xml:space="preserve">Docente:</w:t>
      </w:r>
      <w:r>
        <w:rPr/>
        <w:t xml:space="preserve"> Elogia las ideas y la participación, corrige errores comunes en las sumas y refuerza conceptos de diálogo y paz.</w:t>
      </w:r>
    </w:p>
    <w:p>
      <w:pPr/>
      <w:r>
        <w:rPr>
          <w:b w:val="1"/>
          <w:bCs w:val="1"/>
        </w:rPr>
        <w:t xml:space="preserve">Transferencia:</w:t>
      </w:r>
    </w:p>
    <w:p>
      <w:pPr/>
      <w:r>
        <w:rPr/>
        <w:t xml:space="preserve">Se anima a los estudiantes a observar si en su casa o escuela alguien usa el diálogo para resolver un problema.</w:t>
      </w:r>
    </w:p>
    <w:p>
      <w:pPr/>
      <w:r>
        <w:rPr/>
        <w:t xml:space="preserve">Sesión 3: Descubriendo y valorando los derechos de los niñosFase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Introducir a los estudiantes en el conocimiento de los derechos de los niños mediante actividades lúdicas.</w:t>
      </w:r>
    </w:p>
    <w:p>
      <w:pPr/>
      <w:r>
        <w:rPr>
          <w:b w:val="1"/>
          <w:bCs w:val="1"/>
        </w:rPr>
        <w:t xml:space="preserve">Activación de conocimientos previos:</w:t>
      </w:r>
    </w:p>
    <w:p>
      <w:pPr>
        <w:numPr>
          <w:ilvl w:val="0"/>
          <w:numId w:val="20"/>
        </w:numPr>
      </w:pPr>
      <w:r>
        <w:rPr>
          <w:b w:val="1"/>
          <w:bCs w:val="1"/>
        </w:rPr>
        <w:t xml:space="preserve">Docente:</w:t>
      </w:r>
      <w:r>
        <w:rPr/>
        <w:t xml:space="preserve"> Pregunta: “¿Qué cosas creen que todos los niños deben tener o poder hacer para estar felices y seguros?”</w:t>
      </w:r>
    </w:p>
    <w:p>
      <w:pPr>
        <w:numPr>
          <w:ilvl w:val="0"/>
          <w:numId w:val="20"/>
        </w:numPr>
      </w:pPr>
      <w:r>
        <w:rPr>
          <w:b w:val="1"/>
          <w:bCs w:val="1"/>
        </w:rPr>
        <w:t xml:space="preserve">Estudiantes:</w:t>
      </w:r>
      <w:r>
        <w:rPr/>
        <w:t xml:space="preserve"> Comparten ideas en grupos pequeños.</w:t>
      </w:r>
    </w:p>
    <w:p>
      <w:pPr/>
      <w:r>
        <w:rPr>
          <w:b w:val="1"/>
          <w:bCs w:val="1"/>
        </w:rPr>
        <w:t xml:space="preserve">Motivación y enganche:</w:t>
      </w:r>
    </w:p>
    <w:p>
      <w:pPr>
        <w:numPr>
          <w:ilvl w:val="0"/>
          <w:numId w:val="21"/>
        </w:numPr>
      </w:pPr>
      <w:r>
        <w:rPr>
          <w:b w:val="1"/>
          <w:bCs w:val="1"/>
        </w:rPr>
        <w:t xml:space="preserve">Docente:</w:t>
      </w:r>
      <w:r>
        <w:rPr/>
        <w:t xml:space="preserve"> Muestra una tarjeta o póster con el título “Derechos de los niños” y explica que todos tienen derechos importantes.</w:t>
      </w:r>
    </w:p>
    <w:p>
      <w:pPr>
        <w:numPr>
          <w:ilvl w:val="0"/>
          <w:numId w:val="21"/>
        </w:numPr>
      </w:pPr>
      <w:r>
        <w:rPr>
          <w:b w:val="1"/>
          <w:bCs w:val="1"/>
        </w:rPr>
        <w:t xml:space="preserve">Estudiantes:</w:t>
      </w:r>
      <w:r>
        <w:rPr/>
        <w:t xml:space="preserve"> Observan y escuchan con interés.</w:t>
      </w:r>
    </w:p>
    <w:p>
      <w:pPr/>
      <w:r>
        <w:rPr>
          <w:b w:val="1"/>
          <w:bCs w:val="1"/>
        </w:rPr>
        <w:t xml:space="preserve">Contextualización:</w:t>
      </w:r>
    </w:p>
    <w:p>
      <w:pPr/>
      <w:r>
        <w:rPr>
          <w:b w:val="1"/>
          <w:bCs w:val="1"/>
        </w:rPr>
        <w:t xml:space="preserve">Docente:</w:t>
      </w:r>
      <w:r>
        <w:rPr/>
        <w:t xml:space="preserve"> Explica que conocer estos derechos nos ayuda a saber cuándo alguien necesita ayuda o cuándo debemos respetar a los demás.</w:t>
      </w:r>
    </w:p>
    <w:p>
      <w:pPr/>
      <w:r>
        <w:rPr/>
        <w:t xml:space="preserve">Fase de Desarrollo</w:t>
      </w:r>
    </w:p>
    <w:p>
      <w:pPr/>
      <w:r>
        <w:rPr>
          <w:b w:val="1"/>
          <w:bCs w:val="1"/>
        </w:rPr>
        <w:t xml:space="preserve">Tiempo estimado:</w:t>
      </w:r>
    </w:p>
    <w:p>
      <w:pPr/>
      <w:r>
        <w:rPr/>
        <w:t xml:space="preserve">180 minutos</w:t>
      </w:r>
    </w:p>
    <w:p>
      <w:pPr/>
      <w:r>
        <w:rPr>
          <w:b w:val="1"/>
          <w:bCs w:val="1"/>
        </w:rPr>
        <w:t xml:space="preserve">Actividad 1: Crucigrama de derechos</w:t>
      </w:r>
    </w:p>
    <w:p>
      <w:pPr>
        <w:numPr>
          <w:ilvl w:val="0"/>
          <w:numId w:val="22"/>
        </w:numPr>
      </w:pPr>
      <w:r>
        <w:rPr>
          <w:b w:val="1"/>
          <w:bCs w:val="1"/>
        </w:rPr>
        <w:t xml:space="preserve">Objetivo:</w:t>
      </w:r>
      <w:r>
        <w:rPr/>
        <w:t xml:space="preserve"> Identificar y memorizar los derechos de los niños.</w:t>
      </w:r>
    </w:p>
    <w:p>
      <w:pPr>
        <w:numPr>
          <w:ilvl w:val="0"/>
          <w:numId w:val="22"/>
        </w:numPr>
      </w:pPr>
      <w:r>
        <w:rPr>
          <w:b w:val="1"/>
          <w:bCs w:val="1"/>
        </w:rPr>
        <w:t xml:space="preserve">Instrucciones:</w:t>
      </w:r>
      <w:r>
        <w:rPr/>
        <w:t xml:space="preserve"> Cada estudiante recibe un crucigrama con palabras relacionadas a derechos (p.ej., educación, juego, salud). Trabajan individualmente o en parejas para completarlo usando un folleto de apoyo.</w:t>
      </w:r>
    </w:p>
    <w:p>
      <w:pPr>
        <w:numPr>
          <w:ilvl w:val="0"/>
          <w:numId w:val="22"/>
        </w:numPr>
      </w:pPr>
      <w:r>
        <w:rPr>
          <w:b w:val="1"/>
          <w:bCs w:val="1"/>
        </w:rPr>
        <w:t xml:space="preserve">Organización:</w:t>
      </w:r>
      <w:r>
        <w:rPr/>
        <w:t xml:space="preserve"> Individual o parejas.</w:t>
      </w:r>
    </w:p>
    <w:p>
      <w:pPr>
        <w:numPr>
          <w:ilvl w:val="0"/>
          <w:numId w:val="22"/>
        </w:numPr>
      </w:pPr>
      <w:r>
        <w:rPr>
          <w:b w:val="1"/>
          <w:bCs w:val="1"/>
        </w:rPr>
        <w:t xml:space="preserve">Producto:</w:t>
      </w:r>
      <w:r>
        <w:rPr/>
        <w:t xml:space="preserve"> Crucigrama completado.</w:t>
      </w:r>
    </w:p>
    <w:p>
      <w:pPr>
        <w:numPr>
          <w:ilvl w:val="0"/>
          <w:numId w:val="22"/>
        </w:numPr>
      </w:pPr>
      <w:r>
        <w:rPr>
          <w:b w:val="1"/>
          <w:bCs w:val="1"/>
        </w:rPr>
        <w:t xml:space="preserve">Tiempo:</w:t>
      </w:r>
      <w:r>
        <w:rPr/>
        <w:t xml:space="preserve"> 60 minutos.</w:t>
      </w:r>
    </w:p>
    <w:p>
      <w:pPr>
        <w:numPr>
          <w:ilvl w:val="0"/>
          <w:numId w:val="22"/>
        </w:numPr>
      </w:pPr>
      <w:r>
        <w:rPr>
          <w:b w:val="1"/>
          <w:bCs w:val="1"/>
        </w:rPr>
        <w:t xml:space="preserve">Rol docente:</w:t>
      </w:r>
      <w:r>
        <w:rPr/>
        <w:t xml:space="preserve"> Apoya con pistas, revisa respuestas y motiva.</w:t>
      </w:r>
    </w:p>
    <w:p>
      <w:pPr/>
      <w:r>
        <w:rPr>
          <w:b w:val="1"/>
          <w:bCs w:val="1"/>
        </w:rPr>
        <w:t xml:space="preserve">Actividad 2: Creación de un mural “Nuestros derechos y cómo cuidarlos”</w:t>
      </w:r>
    </w:p>
    <w:p>
      <w:pPr>
        <w:numPr>
          <w:ilvl w:val="0"/>
          <w:numId w:val="23"/>
        </w:numPr>
      </w:pPr>
      <w:r>
        <w:rPr>
          <w:b w:val="1"/>
          <w:bCs w:val="1"/>
        </w:rPr>
        <w:t xml:space="preserve">Objetivo:</w:t>
      </w:r>
      <w:r>
        <w:rPr/>
        <w:t xml:space="preserve"> Elaborar una exposición artística que refleje los derechos de los niños.</w:t>
      </w:r>
    </w:p>
    <w:p>
      <w:pPr>
        <w:numPr>
          <w:ilvl w:val="0"/>
          <w:numId w:val="23"/>
        </w:numPr>
      </w:pPr>
      <w:r>
        <w:rPr>
          <w:b w:val="1"/>
          <w:bCs w:val="1"/>
        </w:rPr>
        <w:t xml:space="preserve">Instrucciones:</w:t>
      </w:r>
      <w:r>
        <w:rPr/>
        <w:t xml:space="preserve"> En grupos, crean un mural con dibujos y frases para representar derechos y la importancia de respetarlos.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Mural artístico.</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Facilita materiales, orienta sobre el mensaje, promueve el trabajo en equipo.</w:t>
      </w:r>
    </w:p>
    <w:p>
      <w:pPr/>
      <w:r>
        <w:rPr>
          <w:b w:val="1"/>
          <w:bCs w:val="1"/>
        </w:rPr>
        <w:t xml:space="preserve">Actividad 3: Sumas y restas con decimales y enteros (práctica aplicada)</w:t>
      </w:r>
    </w:p>
    <w:p>
      <w:pPr>
        <w:numPr>
          <w:ilvl w:val="0"/>
          <w:numId w:val="24"/>
        </w:numPr>
      </w:pPr>
      <w:r>
        <w:rPr>
          <w:b w:val="1"/>
          <w:bCs w:val="1"/>
        </w:rPr>
        <w:t xml:space="preserve">Objetivo:</w:t>
      </w:r>
      <w:r>
        <w:rPr/>
        <w:t xml:space="preserve"> Realizar operaciones matemáticas para reforzar habilidades numéricas.</w:t>
      </w:r>
    </w:p>
    <w:p>
      <w:pPr>
        <w:numPr>
          <w:ilvl w:val="0"/>
          <w:numId w:val="24"/>
        </w:numPr>
      </w:pPr>
      <w:r>
        <w:rPr>
          <w:b w:val="1"/>
          <w:bCs w:val="1"/>
        </w:rPr>
        <w:t xml:space="preserve">Instrucciones:</w:t>
      </w:r>
      <w:r>
        <w:rPr/>
        <w:t xml:space="preserve"> Ejercicios relacionados con cantidades (p.ej., sumar horas de juego, restar tiempo de estudio). Realizan en hojas y con calculadora.</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Hojas con ejercicios resueltos.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Revisa, corrige y apoya.</w:t>
      </w:r>
    </w:p>
    <w:p>
      <w:pPr/>
      <w:r>
        <w:rPr>
          <w:b w:val="1"/>
          <w:bCs w:val="1"/>
        </w:rPr>
        <w:t xml:space="preserve">Diferenciación:</w:t>
      </w:r>
    </w:p>
    <w:p>
      <w:pPr>
        <w:numPr>
          <w:ilvl w:val="0"/>
          <w:numId w:val="25"/>
        </w:numPr>
      </w:pPr>
      <w:r>
        <w:rPr/>
        <w:t xml:space="preserve">Para quienes terminan antes, pueden inventar un derecho adicional y dibujarlo.</w:t>
      </w:r>
    </w:p>
    <w:p>
      <w:pPr>
        <w:numPr>
          <w:ilvl w:val="0"/>
          <w:numId w:val="25"/>
        </w:numPr>
      </w:pPr>
      <w:r>
        <w:rPr/>
        <w:t xml:space="preserve">Para quienes necesitan más apoyo, ejercicios con números más sencillos y trabajo con apoyo docente.</w:t>
      </w:r>
    </w:p>
    <w:p>
      <w:pPr/>
      <w:r>
        <w:rPr>
          <w:b w:val="1"/>
          <w:bCs w:val="1"/>
        </w:rPr>
        <w:t xml:space="preserve">Transición:</w:t>
      </w:r>
    </w:p>
    <w:p>
      <w:pPr/>
      <w:r>
        <w:rPr/>
        <w:t xml:space="preserve">Se invita a preparar una pequeña presentación oral o artística sobre un derecho para la siguiente sesión.</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26"/>
        </w:numPr>
      </w:pPr>
      <w:r>
        <w:rPr>
          <w:b w:val="1"/>
          <w:bCs w:val="1"/>
        </w:rPr>
        <w:t xml:space="preserve">Docente:</w:t>
      </w:r>
      <w:r>
        <w:rPr/>
        <w:t xml:space="preserve"> Pide a algunos estudiantes que compartan qué derecho les parece más importante y por qué.</w:t>
      </w:r>
    </w:p>
    <w:p>
      <w:pPr>
        <w:numPr>
          <w:ilvl w:val="0"/>
          <w:numId w:val="26"/>
        </w:numPr>
      </w:pPr>
      <w:r>
        <w:rPr>
          <w:b w:val="1"/>
          <w:bCs w:val="1"/>
        </w:rPr>
        <w:t xml:space="preserve">Estudiantes:</w:t>
      </w:r>
      <w:r>
        <w:rPr/>
        <w:t xml:space="preserve"> Expresan sus opiniones.</w:t>
      </w:r>
    </w:p>
    <w:p>
      <w:pPr/>
      <w:r>
        <w:rPr>
          <w:b w:val="1"/>
          <w:bCs w:val="1"/>
        </w:rPr>
        <w:t xml:space="preserve">Reflexión metacognitiva:</w:t>
      </w:r>
    </w:p>
    <w:p>
      <w:pPr>
        <w:numPr>
          <w:ilvl w:val="0"/>
          <w:numId w:val="27"/>
        </w:numPr>
      </w:pPr>
      <w:r>
        <w:rPr/>
        <w:t xml:space="preserve">¿Qué derecho aprendí hoy?</w:t>
      </w:r>
    </w:p>
    <w:p>
      <w:pPr>
        <w:numPr>
          <w:ilvl w:val="0"/>
          <w:numId w:val="27"/>
        </w:numPr>
      </w:pPr>
      <w:r>
        <w:rPr/>
        <w:t xml:space="preserve">¿Por qué es importante respetar los derechos de los niños?</w:t>
      </w:r>
    </w:p>
    <w:p>
      <w:pPr>
        <w:numPr>
          <w:ilvl w:val="0"/>
          <w:numId w:val="27"/>
        </w:numPr>
      </w:pPr>
      <w:r>
        <w:rPr/>
        <w:t xml:space="preserve">¿Cómo puedo aplicar lo que aprendí en mi escuela o casa?</w:t>
      </w:r>
    </w:p>
    <w:p>
      <w:pPr/>
      <w:r>
        <w:rPr>
          <w:b w:val="1"/>
          <w:bCs w:val="1"/>
        </w:rPr>
        <w:t xml:space="preserve">Retroalimentación:</w:t>
      </w:r>
    </w:p>
    <w:p>
      <w:pPr/>
      <w:r>
        <w:rPr>
          <w:b w:val="1"/>
          <w:bCs w:val="1"/>
        </w:rPr>
        <w:t xml:space="preserve">Docente:</w:t>
      </w:r>
      <w:r>
        <w:rPr/>
        <w:t xml:space="preserve"> Valida las ideas expresadas y refuerza conceptos clave.</w:t>
      </w:r>
    </w:p>
    <w:p>
      <w:pPr/>
      <w:r>
        <w:rPr>
          <w:b w:val="1"/>
          <w:bCs w:val="1"/>
        </w:rPr>
        <w:t xml:space="preserve">Transferencia:</w:t>
      </w:r>
    </w:p>
    <w:p>
      <w:pPr/>
      <w:r>
        <w:rPr/>
        <w:t xml:space="preserve">Se invita a observar en casa o escuela si se respetan los derechos y cómo.</w:t>
      </w:r>
    </w:p>
    <w:p>
      <w:pPr/>
      <w:r>
        <w:rPr/>
        <w:t xml:space="preserve">Sesión 4: Expresando aprendizajes: exposiciones artísticas y matemáticasFase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Preparar exposiciones artísticas y presentar ejercicios matemáticos relacionados con conflictos y derechos.</w:t>
      </w:r>
    </w:p>
    <w:p>
      <w:pPr/>
      <w:r>
        <w:rPr>
          <w:b w:val="1"/>
          <w:bCs w:val="1"/>
        </w:rPr>
        <w:t xml:space="preserve">Activación de conocimientos previos:</w:t>
      </w:r>
    </w:p>
    <w:p>
      <w:pPr>
        <w:numPr>
          <w:ilvl w:val="0"/>
          <w:numId w:val="28"/>
        </w:numPr>
      </w:pPr>
      <w:r>
        <w:rPr>
          <w:b w:val="1"/>
          <w:bCs w:val="1"/>
        </w:rPr>
        <w:t xml:space="preserve">Docente:</w:t>
      </w:r>
      <w:r>
        <w:rPr/>
        <w:t xml:space="preserve"> Recuerda con los estudiantes qué aprendieron sobre conflictos, derechos y sumas con números.</w:t>
      </w:r>
    </w:p>
    <w:p>
      <w:pPr>
        <w:numPr>
          <w:ilvl w:val="0"/>
          <w:numId w:val="28"/>
        </w:numPr>
      </w:pPr>
      <w:r>
        <w:rPr>
          <w:b w:val="1"/>
          <w:bCs w:val="1"/>
        </w:rPr>
        <w:t xml:space="preserve">Estudiantes:</w:t>
      </w:r>
      <w:r>
        <w:rPr/>
        <w:t xml:space="preserve"> Comparten verbalmente o muestran sus trabajos previos.</w:t>
      </w:r>
    </w:p>
    <w:p>
      <w:pPr/>
      <w:r>
        <w:rPr>
          <w:b w:val="1"/>
          <w:bCs w:val="1"/>
        </w:rPr>
        <w:t xml:space="preserve">Motivación y enganche:</w:t>
      </w:r>
    </w:p>
    <w:p>
      <w:pPr>
        <w:numPr>
          <w:ilvl w:val="0"/>
          <w:numId w:val="29"/>
        </w:numPr>
      </w:pPr>
      <w:r>
        <w:rPr>
          <w:b w:val="1"/>
          <w:bCs w:val="1"/>
        </w:rPr>
        <w:t xml:space="preserve">Docente:</w:t>
      </w:r>
      <w:r>
        <w:rPr/>
        <w:t xml:space="preserve"> Anuncia que hoy mostrarán lo que saben mediante exposiciones creativas.</w:t>
      </w:r>
    </w:p>
    <w:p>
      <w:pPr>
        <w:numPr>
          <w:ilvl w:val="0"/>
          <w:numId w:val="29"/>
        </w:numPr>
      </w:pPr>
      <w:r>
        <w:rPr>
          <w:b w:val="1"/>
          <w:bCs w:val="1"/>
        </w:rPr>
        <w:t xml:space="preserve">Estudiantes:</w:t>
      </w:r>
      <w:r>
        <w:rPr/>
        <w:t xml:space="preserve"> Se muestran entusiasmados y motivados.</w:t>
      </w:r>
    </w:p>
    <w:p>
      <w:pPr/>
      <w:r>
        <w:rPr>
          <w:b w:val="1"/>
          <w:bCs w:val="1"/>
        </w:rPr>
        <w:t xml:space="preserve">Contextualización:</w:t>
      </w:r>
    </w:p>
    <w:p>
      <w:pPr/>
      <w:r>
        <w:rPr>
          <w:b w:val="1"/>
          <w:bCs w:val="1"/>
        </w:rPr>
        <w:t xml:space="preserve">Docente:</w:t>
      </w:r>
      <w:r>
        <w:rPr/>
        <w:t xml:space="preserve"> Explica que comunicar sus ideas es importante para ayudar a otros a entender y respetar los derechos y la paz.</w:t>
      </w:r>
    </w:p>
    <w:p>
      <w:pPr/>
      <w:r>
        <w:rPr/>
        <w:t xml:space="preserve">Fase de Desarrollo</w:t>
      </w:r>
    </w:p>
    <w:p>
      <w:pPr/>
      <w:r>
        <w:rPr>
          <w:b w:val="1"/>
          <w:bCs w:val="1"/>
        </w:rPr>
        <w:t xml:space="preserve">Tiempo estimado:</w:t>
      </w:r>
    </w:p>
    <w:p>
      <w:pPr/>
      <w:r>
        <w:rPr/>
        <w:t xml:space="preserve">190 minutos</w:t>
      </w:r>
    </w:p>
    <w:p>
      <w:pPr/>
      <w:r>
        <w:rPr>
          <w:b w:val="1"/>
          <w:bCs w:val="1"/>
        </w:rPr>
        <w:t xml:space="preserve">Actividad 1: Presentación de murales y exposiciones artísticas</w:t>
      </w:r>
    </w:p>
    <w:p>
      <w:pPr>
        <w:numPr>
          <w:ilvl w:val="0"/>
          <w:numId w:val="30"/>
        </w:numPr>
      </w:pPr>
      <w:r>
        <w:rPr>
          <w:b w:val="1"/>
          <w:bCs w:val="1"/>
        </w:rPr>
        <w:t xml:space="preserve">Objetivo:</w:t>
      </w:r>
      <w:r>
        <w:rPr/>
        <w:t xml:space="preserve"> Comunicar aprendizajes sobre derechos y conflictos mediante arte.</w:t>
      </w:r>
    </w:p>
    <w:p>
      <w:pPr>
        <w:numPr>
          <w:ilvl w:val="0"/>
          <w:numId w:val="30"/>
        </w:numPr>
      </w:pPr>
      <w:r>
        <w:rPr>
          <w:b w:val="1"/>
          <w:bCs w:val="1"/>
        </w:rPr>
        <w:t xml:space="preserve">Instrucciones:</w:t>
      </w:r>
      <w:r>
        <w:rPr/>
        <w:t xml:space="preserve"> Cada grupo presenta su mural explicando sus dibujos y mensajes.</w:t>
      </w:r>
    </w:p>
    <w:p>
      <w:pPr>
        <w:numPr>
          <w:ilvl w:val="0"/>
          <w:numId w:val="30"/>
        </w:numPr>
      </w:pPr>
      <w:r>
        <w:rPr>
          <w:b w:val="1"/>
          <w:bCs w:val="1"/>
        </w:rPr>
        <w:t xml:space="preserve">Organización:</w:t>
      </w:r>
      <w:r>
        <w:rPr/>
        <w:t xml:space="preserve"> Grupos de 4, presentación en plenaria.</w:t>
      </w:r>
    </w:p>
    <w:p>
      <w:pPr>
        <w:numPr>
          <w:ilvl w:val="0"/>
          <w:numId w:val="30"/>
        </w:numPr>
      </w:pPr>
      <w:r>
        <w:rPr>
          <w:b w:val="1"/>
          <w:bCs w:val="1"/>
        </w:rPr>
        <w:t xml:space="preserve">Producto:</w:t>
      </w:r>
      <w:r>
        <w:rPr/>
        <w:t xml:space="preserve"> Exposición artística oral y visual.</w:t>
      </w:r>
    </w:p>
    <w:p>
      <w:pPr>
        <w:numPr>
          <w:ilvl w:val="0"/>
          <w:numId w:val="30"/>
        </w:numPr>
      </w:pPr>
      <w:r>
        <w:rPr>
          <w:b w:val="1"/>
          <w:bCs w:val="1"/>
        </w:rPr>
        <w:t xml:space="preserve">Tiempo:</w:t>
      </w:r>
      <w:r>
        <w:rPr/>
        <w:t xml:space="preserve"> 90 minutos.</w:t>
      </w:r>
    </w:p>
    <w:p>
      <w:pPr>
        <w:numPr>
          <w:ilvl w:val="0"/>
          <w:numId w:val="30"/>
        </w:numPr>
      </w:pPr>
      <w:r>
        <w:rPr>
          <w:b w:val="1"/>
          <w:bCs w:val="1"/>
        </w:rPr>
        <w:t xml:space="preserve">Rol docente:</w:t>
      </w:r>
      <w:r>
        <w:rPr/>
        <w:t xml:space="preserve"> Escucha, hace preguntas para profundizar y motiva a los demás a valorar las exposiciones.</w:t>
      </w:r>
    </w:p>
    <w:p>
      <w:pPr/>
      <w:r>
        <w:rPr>
          <w:b w:val="1"/>
          <w:bCs w:val="1"/>
        </w:rPr>
        <w:t xml:space="preserve">Actividad 2: Juegos matemáticos con sumas de decimales y enteros</w:t>
      </w:r>
    </w:p>
    <w:p>
      <w:pPr>
        <w:numPr>
          <w:ilvl w:val="0"/>
          <w:numId w:val="31"/>
        </w:numPr>
      </w:pPr>
      <w:r>
        <w:rPr>
          <w:b w:val="1"/>
          <w:bCs w:val="1"/>
        </w:rPr>
        <w:t xml:space="preserve">Objetivo:</w:t>
      </w:r>
      <w:r>
        <w:rPr/>
        <w:t xml:space="preserve"> Practicar sumas mediante juegos lúdicos para afianzar habilidades numéricas.</w:t>
      </w:r>
    </w:p>
    <w:p>
      <w:pPr>
        <w:numPr>
          <w:ilvl w:val="0"/>
          <w:numId w:val="31"/>
        </w:numPr>
      </w:pPr>
      <w:r>
        <w:rPr>
          <w:b w:val="1"/>
          <w:bCs w:val="1"/>
        </w:rPr>
        <w:t xml:space="preserve">Instrucciones:</w:t>
      </w:r>
      <w:r>
        <w:rPr/>
        <w:t xml:space="preserve"> En parejas, resuelven juegos de cartas o fichas con números decimales y enteros, sumando puntos para ganar.</w:t>
      </w:r>
    </w:p>
    <w:p>
      <w:pPr>
        <w:numPr>
          <w:ilvl w:val="0"/>
          <w:numId w:val="31"/>
        </w:numPr>
      </w:pPr>
      <w:r>
        <w:rPr>
          <w:b w:val="1"/>
          <w:bCs w:val="1"/>
        </w:rPr>
        <w:t xml:space="preserve">Organización:</w:t>
      </w:r>
      <w:r>
        <w:rPr/>
        <w:t xml:space="preserve"> Parejas.</w:t>
      </w:r>
    </w:p>
    <w:p>
      <w:pPr>
        <w:numPr>
          <w:ilvl w:val="0"/>
          <w:numId w:val="31"/>
        </w:numPr>
      </w:pPr>
      <w:r>
        <w:rPr>
          <w:b w:val="1"/>
          <w:bCs w:val="1"/>
        </w:rPr>
        <w:t xml:space="preserve">Producto:</w:t>
      </w:r>
      <w:r>
        <w:rPr/>
        <w:t xml:space="preserve"> Registro de resultados y práctica matemática.</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docente:</w:t>
      </w:r>
      <w:r>
        <w:rPr/>
        <w:t xml:space="preserve"> Supervisa, fomenta juego limpio y refuerza conceptos numéricos.</w:t>
      </w:r>
    </w:p>
    <w:p>
      <w:pPr/>
      <w:r>
        <w:rPr>
          <w:b w:val="1"/>
          <w:bCs w:val="1"/>
        </w:rPr>
        <w:t xml:space="preserve">Actividad 3: Preparación de una breve charla sobre un derecho o solución pacífica</w:t>
      </w:r>
    </w:p>
    <w:p>
      <w:pPr>
        <w:numPr>
          <w:ilvl w:val="0"/>
          <w:numId w:val="32"/>
        </w:numPr>
      </w:pPr>
      <w:r>
        <w:rPr>
          <w:b w:val="1"/>
          <w:bCs w:val="1"/>
        </w:rPr>
        <w:t xml:space="preserve">Objetivo:</w:t>
      </w:r>
      <w:r>
        <w:rPr/>
        <w:t xml:space="preserve"> Elaborar y practicar una exposición oral individual o en parejas.</w:t>
      </w:r>
    </w:p>
    <w:p>
      <w:pPr>
        <w:numPr>
          <w:ilvl w:val="0"/>
          <w:numId w:val="32"/>
        </w:numPr>
      </w:pPr>
      <w:r>
        <w:rPr>
          <w:b w:val="1"/>
          <w:bCs w:val="1"/>
        </w:rPr>
        <w:t xml:space="preserve">Instrucciones:</w:t>
      </w:r>
      <w:r>
        <w:rPr/>
        <w:t xml:space="preserve"> Cada estudiante o pareja prepara un texto breve y sencillo para explicar un derecho o cómo resolver un conflicto.</w:t>
      </w:r>
    </w:p>
    <w:p>
      <w:pPr>
        <w:numPr>
          <w:ilvl w:val="0"/>
          <w:numId w:val="32"/>
        </w:numPr>
      </w:pPr>
      <w:r>
        <w:rPr>
          <w:b w:val="1"/>
          <w:bCs w:val="1"/>
        </w:rPr>
        <w:t xml:space="preserve">Organización:</w:t>
      </w:r>
      <w:r>
        <w:rPr/>
        <w:t xml:space="preserve"> Individual o parejas.</w:t>
      </w:r>
    </w:p>
    <w:p>
      <w:pPr>
        <w:numPr>
          <w:ilvl w:val="0"/>
          <w:numId w:val="32"/>
        </w:numPr>
      </w:pPr>
      <w:r>
        <w:rPr>
          <w:b w:val="1"/>
          <w:bCs w:val="1"/>
        </w:rPr>
        <w:t xml:space="preserve">Producto:</w:t>
      </w:r>
      <w:r>
        <w:rPr/>
        <w:t xml:space="preserve"> Guion o texto breve para exposición.</w:t>
      </w:r>
    </w:p>
    <w:p>
      <w:pPr>
        <w:numPr>
          <w:ilvl w:val="0"/>
          <w:numId w:val="32"/>
        </w:numPr>
      </w:pPr>
      <w:r>
        <w:rPr>
          <w:b w:val="1"/>
          <w:bCs w:val="1"/>
        </w:rPr>
        <w:t xml:space="preserve">Tiempo:</w:t>
      </w:r>
      <w:r>
        <w:rPr/>
        <w:t xml:space="preserve"> 40 minutos.</w:t>
      </w:r>
    </w:p>
    <w:p>
      <w:pPr>
        <w:numPr>
          <w:ilvl w:val="0"/>
          <w:numId w:val="32"/>
        </w:numPr>
      </w:pPr>
      <w:r>
        <w:rPr>
          <w:b w:val="1"/>
          <w:bCs w:val="1"/>
        </w:rPr>
        <w:t xml:space="preserve">Rol docente:</w:t>
      </w:r>
      <w:r>
        <w:rPr/>
        <w:t xml:space="preserve"> Ayuda a redactar, corrige y motiva.</w:t>
      </w:r>
    </w:p>
    <w:p>
      <w:pPr/>
      <w:r>
        <w:rPr>
          <w:b w:val="1"/>
          <w:bCs w:val="1"/>
        </w:rPr>
        <w:t xml:space="preserve">Diferenciación:</w:t>
      </w:r>
    </w:p>
    <w:p>
      <w:pPr>
        <w:numPr>
          <w:ilvl w:val="0"/>
          <w:numId w:val="33"/>
        </w:numPr>
      </w:pPr>
      <w:r>
        <w:rPr/>
        <w:t xml:space="preserve">Para estudiantes avanzados, se les invita a incluir ejemplos personales en sus exposiciones.</w:t>
      </w:r>
    </w:p>
    <w:p>
      <w:pPr>
        <w:numPr>
          <w:ilvl w:val="0"/>
          <w:numId w:val="33"/>
        </w:numPr>
      </w:pPr>
      <w:r>
        <w:rPr/>
        <w:t xml:space="preserve">Para quienes necesitan apoyo, se ofrece ayuda para escribir y practicar la charla.</w:t>
      </w:r>
    </w:p>
    <w:p>
      <w:pPr/>
      <w:r>
        <w:rPr>
          <w:b w:val="1"/>
          <w:bCs w:val="1"/>
        </w:rPr>
        <w:t xml:space="preserve">Transición:</w:t>
      </w:r>
    </w:p>
    <w:p>
      <w:pPr/>
      <w:r>
        <w:rPr/>
        <w:t xml:space="preserve">Se les indica que en la siguiente sesión harán sus exposiciones y actividades de cierre.</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34"/>
        </w:numPr>
      </w:pPr>
      <w:r>
        <w:rPr>
          <w:b w:val="1"/>
          <w:bCs w:val="1"/>
        </w:rPr>
        <w:t xml:space="preserve">Docente:</w:t>
      </w:r>
      <w:r>
        <w:rPr/>
        <w:t xml:space="preserve"> Recapitula los aprendizajes destacados durante la sesión.</w:t>
      </w:r>
    </w:p>
    <w:p>
      <w:pPr>
        <w:numPr>
          <w:ilvl w:val="0"/>
          <w:numId w:val="34"/>
        </w:numPr>
      </w:pPr>
      <w:r>
        <w:rPr>
          <w:b w:val="1"/>
          <w:bCs w:val="1"/>
        </w:rPr>
        <w:t xml:space="preserve">Estudiantes:</w:t>
      </w:r>
      <w:r>
        <w:rPr/>
        <w:t xml:space="preserve"> Comentan qué actividad les gustó más y por qué.</w:t>
      </w:r>
    </w:p>
    <w:p>
      <w:pPr/>
      <w:r>
        <w:rPr>
          <w:b w:val="1"/>
          <w:bCs w:val="1"/>
        </w:rPr>
        <w:t xml:space="preserve">Reflexión metacognitiva:</w:t>
      </w:r>
    </w:p>
    <w:p>
      <w:pPr>
        <w:numPr>
          <w:ilvl w:val="0"/>
          <w:numId w:val="35"/>
        </w:numPr>
      </w:pPr>
      <w:r>
        <w:rPr/>
        <w:t xml:space="preserve">¿Cómo me sentí al hablar en público?</w:t>
      </w:r>
    </w:p>
    <w:p>
      <w:pPr>
        <w:numPr>
          <w:ilvl w:val="0"/>
          <w:numId w:val="35"/>
        </w:numPr>
      </w:pPr>
      <w:r>
        <w:rPr/>
        <w:t xml:space="preserve">¿Qué aprendí practicando sumas con juegos?</w:t>
      </w:r>
    </w:p>
    <w:p>
      <w:pPr>
        <w:numPr>
          <w:ilvl w:val="0"/>
          <w:numId w:val="35"/>
        </w:numPr>
      </w:pPr>
      <w:r>
        <w:rPr/>
        <w:t xml:space="preserve">¿Por qué es importante expresar nuestras ideas?</w:t>
      </w:r>
    </w:p>
    <w:p>
      <w:pPr/>
      <w:r>
        <w:rPr>
          <w:b w:val="1"/>
          <w:bCs w:val="1"/>
        </w:rPr>
        <w:t xml:space="preserve">Retroalimentación:</w:t>
      </w:r>
    </w:p>
    <w:p>
      <w:pPr/>
      <w:r>
        <w:rPr>
          <w:b w:val="1"/>
          <w:bCs w:val="1"/>
        </w:rPr>
        <w:t xml:space="preserve">Docente:</w:t>
      </w:r>
      <w:r>
        <w:rPr/>
        <w:t xml:space="preserve"> Proporciona comentarios positivos y sugerencias para mejorar en la próxima sesión.</w:t>
      </w:r>
    </w:p>
    <w:p>
      <w:pPr/>
      <w:r>
        <w:rPr>
          <w:b w:val="1"/>
          <w:bCs w:val="1"/>
        </w:rPr>
        <w:t xml:space="preserve">Transferencia:</w:t>
      </w:r>
    </w:p>
    <w:p>
      <w:pPr/>
      <w:r>
        <w:rPr/>
        <w:t xml:space="preserve">Se anima a practicar la exposición en casa con familiares o amigos.</w:t>
      </w:r>
    </w:p>
    <w:p>
      <w:pPr/>
      <w:r>
        <w:rPr/>
        <w:t xml:space="preserve">Sesión 5: Exposiciones, reflexión final y cierre del proyectoFase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Iniciar con una actividad que motive y conecte con la importancia de compartir lo aprendido.</w:t>
      </w:r>
    </w:p>
    <w:p>
      <w:pPr/>
      <w:r>
        <w:rPr>
          <w:b w:val="1"/>
          <w:bCs w:val="1"/>
        </w:rPr>
        <w:t xml:space="preserve">Activación de conocimientos previos:</w:t>
      </w:r>
    </w:p>
    <w:p>
      <w:pPr>
        <w:numPr>
          <w:ilvl w:val="0"/>
          <w:numId w:val="36"/>
        </w:numPr>
      </w:pPr>
      <w:r>
        <w:rPr>
          <w:b w:val="1"/>
          <w:bCs w:val="1"/>
        </w:rPr>
        <w:t xml:space="preserve">Docente:</w:t>
      </w:r>
      <w:r>
        <w:rPr/>
        <w:t xml:space="preserve"> Realiza una ronda rápida preguntando qué recuerdan sobre derechos, conflictos y sumas.</w:t>
      </w:r>
    </w:p>
    <w:p>
      <w:pPr>
        <w:numPr>
          <w:ilvl w:val="0"/>
          <w:numId w:val="36"/>
        </w:numPr>
      </w:pPr>
      <w:r>
        <w:rPr>
          <w:b w:val="1"/>
          <w:bCs w:val="1"/>
        </w:rPr>
        <w:t xml:space="preserve">Estudiantes:</w:t>
      </w:r>
      <w:r>
        <w:rPr/>
        <w:t xml:space="preserve"> Responden y expresan expectativas para la sesión.</w:t>
      </w:r>
    </w:p>
    <w:p>
      <w:pPr/>
      <w:r>
        <w:rPr>
          <w:b w:val="1"/>
          <w:bCs w:val="1"/>
        </w:rPr>
        <w:t xml:space="preserve">Motivación y enganche:</w:t>
      </w:r>
    </w:p>
    <w:p>
      <w:pPr>
        <w:numPr>
          <w:ilvl w:val="0"/>
          <w:numId w:val="37"/>
        </w:numPr>
      </w:pPr>
      <w:r>
        <w:rPr>
          <w:b w:val="1"/>
          <w:bCs w:val="1"/>
        </w:rPr>
        <w:t xml:space="preserve">Docente:</w:t>
      </w:r>
      <w:r>
        <w:rPr/>
        <w:t xml:space="preserve"> Explica que hoy compartirán todo lo aprendido y reflexionarán juntos.</w:t>
      </w:r>
    </w:p>
    <w:p>
      <w:pPr>
        <w:numPr>
          <w:ilvl w:val="0"/>
          <w:numId w:val="37"/>
        </w:numPr>
      </w:pPr>
      <w:r>
        <w:rPr>
          <w:b w:val="1"/>
          <w:bCs w:val="1"/>
        </w:rPr>
        <w:t xml:space="preserve">Estudiantes:</w:t>
      </w:r>
      <w:r>
        <w:rPr/>
        <w:t xml:space="preserve"> Se preparan para participar activamente.</w:t>
      </w:r>
    </w:p>
    <w:p>
      <w:pPr/>
      <w:r>
        <w:rPr>
          <w:b w:val="1"/>
          <w:bCs w:val="1"/>
        </w:rPr>
        <w:t xml:space="preserve">Contextualización:</w:t>
      </w:r>
    </w:p>
    <w:p>
      <w:pPr/>
      <w:r>
        <w:rPr>
          <w:b w:val="1"/>
          <w:bCs w:val="1"/>
        </w:rPr>
        <w:t xml:space="preserve">Docente:</w:t>
      </w:r>
      <w:r>
        <w:rPr/>
        <w:t xml:space="preserve"> Refuerza la importancia de la cultura de paz y el respeto a los derechos en su vida cotidiana.</w:t>
      </w:r>
    </w:p>
    <w:p>
      <w:pPr/>
      <w:r>
        <w:rPr/>
        <w:t xml:space="preserve">Fase de Desarrollo</w:t>
      </w:r>
    </w:p>
    <w:p>
      <w:pPr/>
      <w:r>
        <w:rPr>
          <w:b w:val="1"/>
          <w:bCs w:val="1"/>
        </w:rPr>
        <w:t xml:space="preserve">Tiempo estimado:</w:t>
      </w:r>
    </w:p>
    <w:p>
      <w:pPr/>
      <w:r>
        <w:rPr/>
        <w:t xml:space="preserve">190 minutos</w:t>
      </w:r>
    </w:p>
    <w:p>
      <w:pPr/>
      <w:r>
        <w:rPr>
          <w:b w:val="1"/>
          <w:bCs w:val="1"/>
        </w:rPr>
        <w:t xml:space="preserve">Actividad 1: Exposiciones orales de derechos y soluciones pacíficas</w:t>
      </w:r>
    </w:p>
    <w:p>
      <w:pPr>
        <w:numPr>
          <w:ilvl w:val="0"/>
          <w:numId w:val="38"/>
        </w:numPr>
      </w:pPr>
      <w:r>
        <w:rPr>
          <w:b w:val="1"/>
          <w:bCs w:val="1"/>
        </w:rPr>
        <w:t xml:space="preserve">Objetivo:</w:t>
      </w:r>
      <w:r>
        <w:rPr/>
        <w:t xml:space="preserve"> Comunicar conocimientos y reflexiones de manera clara y respetuosa.</w:t>
      </w:r>
    </w:p>
    <w:p>
      <w:pPr>
        <w:numPr>
          <w:ilvl w:val="0"/>
          <w:numId w:val="38"/>
        </w:numPr>
      </w:pPr>
      <w:r>
        <w:rPr>
          <w:b w:val="1"/>
          <w:bCs w:val="1"/>
        </w:rPr>
        <w:t xml:space="preserve">Instrucciones:</w:t>
      </w:r>
      <w:r>
        <w:rPr/>
        <w:t xml:space="preserve"> Estudiantes o parejas exponen su charla preparada en sesión 4 frente al grupo.</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Presentación oral.</w:t>
      </w:r>
    </w:p>
    <w:p>
      <w:pPr>
        <w:numPr>
          <w:ilvl w:val="0"/>
          <w:numId w:val="38"/>
        </w:numPr>
      </w:pPr>
      <w:r>
        <w:rPr>
          <w:b w:val="1"/>
          <w:bCs w:val="1"/>
        </w:rPr>
        <w:t xml:space="preserve">Tiempo:</w:t>
      </w:r>
      <w:r>
        <w:rPr/>
        <w:t xml:space="preserve"> 90 minutos.</w:t>
      </w:r>
    </w:p>
    <w:p>
      <w:pPr>
        <w:numPr>
          <w:ilvl w:val="0"/>
          <w:numId w:val="38"/>
        </w:numPr>
      </w:pPr>
      <w:r>
        <w:rPr>
          <w:b w:val="1"/>
          <w:bCs w:val="1"/>
        </w:rPr>
        <w:t xml:space="preserve">Rol docente:</w:t>
      </w:r>
      <w:r>
        <w:rPr/>
        <w:t xml:space="preserve"> Escucha, toma notas para retroalimentar, motiva la participación respetuosa.</w:t>
      </w:r>
    </w:p>
    <w:p>
      <w:pPr/>
      <w:r>
        <w:rPr>
          <w:b w:val="1"/>
          <w:bCs w:val="1"/>
        </w:rPr>
        <w:t xml:space="preserve">Actividad 2: Juego colectivo “El camino de la paz y los derechos”</w:t>
      </w:r>
    </w:p>
    <w:p>
      <w:pPr>
        <w:numPr>
          <w:ilvl w:val="0"/>
          <w:numId w:val="39"/>
        </w:numPr>
      </w:pPr>
      <w:r>
        <w:rPr>
          <w:b w:val="1"/>
          <w:bCs w:val="1"/>
        </w:rPr>
        <w:t xml:space="preserve">Objetivo:</w:t>
      </w:r>
      <w:r>
        <w:rPr/>
        <w:t xml:space="preserve"> Consolidar aprendizajes sobre cultura de paz y derechos en forma lúdica.</w:t>
      </w:r>
    </w:p>
    <w:p>
      <w:pPr>
        <w:numPr>
          <w:ilvl w:val="0"/>
          <w:numId w:val="39"/>
        </w:numPr>
      </w:pPr>
      <w:r>
        <w:rPr>
          <w:b w:val="1"/>
          <w:bCs w:val="1"/>
        </w:rPr>
        <w:t xml:space="preserve">Instrucciones:</w:t>
      </w:r>
      <w:r>
        <w:rPr/>
        <w:t xml:space="preserve"> Se organiza un juego tipo carrera en el aula donde cada estación tiene una pregunta o reto relacionado con derechos, conflictos o sumas. Los equipos avanzan respondiendo correctamente.</w:t>
      </w:r>
    </w:p>
    <w:p>
      <w:pPr>
        <w:numPr>
          <w:ilvl w:val="0"/>
          <w:numId w:val="39"/>
        </w:numPr>
      </w:pPr>
      <w:r>
        <w:rPr>
          <w:b w:val="1"/>
          <w:bCs w:val="1"/>
        </w:rPr>
        <w:t xml:space="preserve">Organización:</w:t>
      </w:r>
      <w:r>
        <w:rPr/>
        <w:t xml:space="preserve"> Equipos de 4.</w:t>
      </w:r>
    </w:p>
    <w:p>
      <w:pPr>
        <w:numPr>
          <w:ilvl w:val="0"/>
          <w:numId w:val="39"/>
        </w:numPr>
      </w:pPr>
      <w:r>
        <w:rPr>
          <w:b w:val="1"/>
          <w:bCs w:val="1"/>
        </w:rPr>
        <w:t xml:space="preserve">Producto:</w:t>
      </w:r>
      <w:r>
        <w:rPr/>
        <w:t xml:space="preserve"> Participación activa y respuestas orales escritas.</w:t>
      </w:r>
    </w:p>
    <w:p>
      <w:pPr>
        <w:numPr>
          <w:ilvl w:val="0"/>
          <w:numId w:val="39"/>
        </w:numPr>
      </w:pPr>
      <w:r>
        <w:rPr>
          <w:b w:val="1"/>
          <w:bCs w:val="1"/>
        </w:rPr>
        <w:t xml:space="preserve">Tiempo:</w:t>
      </w:r>
      <w:r>
        <w:rPr/>
        <w:t xml:space="preserve"> 70 minutos.</w:t>
      </w:r>
    </w:p>
    <w:p>
      <w:pPr>
        <w:numPr>
          <w:ilvl w:val="0"/>
          <w:numId w:val="39"/>
        </w:numPr>
      </w:pPr>
      <w:r>
        <w:rPr>
          <w:b w:val="1"/>
          <w:bCs w:val="1"/>
        </w:rPr>
        <w:t xml:space="preserve">Rol docente:</w:t>
      </w:r>
      <w:r>
        <w:rPr/>
        <w:t xml:space="preserve"> Modera, corrige respuestas y fomenta el trabajo en equipo.</w:t>
      </w:r>
    </w:p>
    <w:p>
      <w:pPr/>
      <w:r>
        <w:rPr>
          <w:b w:val="1"/>
          <w:bCs w:val="1"/>
        </w:rPr>
        <w:t xml:space="preserve">Actividad 3: Evaluación final grupal y autoevaluación</w:t>
      </w:r>
    </w:p>
    <w:p>
      <w:pPr>
        <w:numPr>
          <w:ilvl w:val="0"/>
          <w:numId w:val="40"/>
        </w:numPr>
      </w:pPr>
      <w:r>
        <w:rPr>
          <w:b w:val="1"/>
          <w:bCs w:val="1"/>
        </w:rPr>
        <w:t xml:space="preserve">Objetivo:</w:t>
      </w:r>
      <w:r>
        <w:rPr/>
        <w:t xml:space="preserve"> Reflexionar sobre el aprendizaje y autoevaluar su desempeño.</w:t>
      </w:r>
    </w:p>
    <w:p>
      <w:pPr>
        <w:numPr>
          <w:ilvl w:val="0"/>
          <w:numId w:val="40"/>
        </w:numPr>
      </w:pPr>
      <w:r>
        <w:rPr>
          <w:b w:val="1"/>
          <w:bCs w:val="1"/>
        </w:rPr>
        <w:t xml:space="preserve">Instrucciones:</w:t>
      </w:r>
      <w:r>
        <w:rPr/>
        <w:t xml:space="preserve"> Entregan una lista de cotejo para marcar lo que aprendieron y qué les gustaría seguir mejorando. Luego, comparten en grupos.</w:t>
      </w:r>
    </w:p>
    <w:p>
      <w:pPr>
        <w:numPr>
          <w:ilvl w:val="0"/>
          <w:numId w:val="40"/>
        </w:numPr>
      </w:pPr>
      <w:r>
        <w:rPr>
          <w:b w:val="1"/>
          <w:bCs w:val="1"/>
        </w:rPr>
        <w:t xml:space="preserve">Organización:</w:t>
      </w:r>
      <w:r>
        <w:rPr/>
        <w:t xml:space="preserve"> Individual y grupos pequeños.</w:t>
      </w:r>
    </w:p>
    <w:p>
      <w:pPr>
        <w:numPr>
          <w:ilvl w:val="0"/>
          <w:numId w:val="40"/>
        </w:numPr>
      </w:pPr>
      <w:r>
        <w:rPr>
          <w:b w:val="1"/>
          <w:bCs w:val="1"/>
        </w:rPr>
        <w:t xml:space="preserve">Producto:</w:t>
      </w:r>
      <w:r>
        <w:rPr/>
        <w:t xml:space="preserve"> Lista de cotejo y reflexiones escritas.</w:t>
      </w:r>
    </w:p>
    <w:p>
      <w:pPr>
        <w:numPr>
          <w:ilvl w:val="0"/>
          <w:numId w:val="40"/>
        </w:numPr>
      </w:pPr>
      <w:r>
        <w:rPr>
          <w:b w:val="1"/>
          <w:bCs w:val="1"/>
        </w:rPr>
        <w:t xml:space="preserve">Tiempo:</w:t>
      </w:r>
      <w:r>
        <w:rPr/>
        <w:t xml:space="preserve"> 30 minutos.</w:t>
      </w:r>
    </w:p>
    <w:p>
      <w:pPr>
        <w:numPr>
          <w:ilvl w:val="0"/>
          <w:numId w:val="40"/>
        </w:numPr>
      </w:pPr>
      <w:r>
        <w:rPr>
          <w:b w:val="1"/>
          <w:bCs w:val="1"/>
        </w:rPr>
        <w:t xml:space="preserve">Rol docente:</w:t>
      </w:r>
      <w:r>
        <w:rPr/>
        <w:t xml:space="preserve"> Orienta el proceso, lee reflexiones y ofrece comentarios finales.</w:t>
      </w:r>
    </w:p>
    <w:p>
      <w:pPr/>
      <w:r>
        <w:rPr>
          <w:b w:val="1"/>
          <w:bCs w:val="1"/>
        </w:rPr>
        <w:t xml:space="preserve">Diferenciación:</w:t>
      </w:r>
    </w:p>
    <w:p>
      <w:pPr>
        <w:numPr>
          <w:ilvl w:val="0"/>
          <w:numId w:val="41"/>
        </w:numPr>
      </w:pPr>
      <w:r>
        <w:rPr/>
        <w:t xml:space="preserve">Quienes terminan antes apoyan en la organización del juego o en ayudar con respuestas.</w:t>
      </w:r>
    </w:p>
    <w:p>
      <w:pPr>
        <w:numPr>
          <w:ilvl w:val="0"/>
          <w:numId w:val="41"/>
        </w:numPr>
      </w:pPr>
      <w:r>
        <w:rPr/>
        <w:t xml:space="preserve">Quienes necesitan apoyo tienen formato simplificado y apoyo para completar la autoevaluación.</w:t>
      </w:r>
    </w:p>
    <w:p>
      <w:pPr/>
      <w:r>
        <w:rPr>
          <w:b w:val="1"/>
          <w:bCs w:val="1"/>
        </w:rPr>
        <w:t xml:space="preserve">Transición:</w:t>
      </w:r>
    </w:p>
    <w:p>
      <w:pPr/>
      <w:r>
        <w:rPr>
          <w:b w:val="1"/>
          <w:bCs w:val="1"/>
        </w:rPr>
        <w:t xml:space="preserve">Docente:</w:t>
      </w:r>
      <w:r>
        <w:rPr/>
        <w:t xml:space="preserve"> Cierra el proyecto invitando a seguir practicando la cultura de paz y respetando siempre los derechos.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42"/>
        </w:numPr>
      </w:pPr>
      <w:r>
        <w:rPr>
          <w:b w:val="1"/>
          <w:bCs w:val="1"/>
        </w:rPr>
        <w:t xml:space="preserve">Docente:</w:t>
      </w:r>
      <w:r>
        <w:rPr/>
        <w:t xml:space="preserve"> Realiza un resumen oral de los aprendizajes y felicita la participación de todos.</w:t>
      </w:r>
    </w:p>
    <w:p>
      <w:pPr>
        <w:numPr>
          <w:ilvl w:val="0"/>
          <w:numId w:val="42"/>
        </w:numPr>
      </w:pPr>
      <w:r>
        <w:rPr>
          <w:b w:val="1"/>
          <w:bCs w:val="1"/>
        </w:rPr>
        <w:t xml:space="preserve">Estudiantes:</w:t>
      </w:r>
      <w:r>
        <w:rPr/>
        <w:t xml:space="preserve"> Expresan en una palabra o frase qué les deja el proyecto.</w:t>
      </w:r>
    </w:p>
    <w:p>
      <w:pPr/>
      <w:r>
        <w:rPr>
          <w:b w:val="1"/>
          <w:bCs w:val="1"/>
        </w:rPr>
        <w:t xml:space="preserve">Reflexión metacognitiva:</w:t>
      </w:r>
    </w:p>
    <w:p>
      <w:pPr>
        <w:numPr>
          <w:ilvl w:val="0"/>
          <w:numId w:val="43"/>
        </w:numPr>
      </w:pPr>
      <w:r>
        <w:rPr/>
        <w:t xml:space="preserve">¿Qué aprendí sobre los conflictos y cómo resolverlos?</w:t>
      </w:r>
    </w:p>
    <w:p>
      <w:pPr>
        <w:numPr>
          <w:ilvl w:val="0"/>
          <w:numId w:val="43"/>
        </w:numPr>
      </w:pPr>
      <w:r>
        <w:rPr/>
        <w:t xml:space="preserve">¿Cómo puedo ayudar a que en mi casa y escuela haya más paz?</w:t>
      </w:r>
    </w:p>
    <w:p>
      <w:pPr>
        <w:numPr>
          <w:ilvl w:val="0"/>
          <w:numId w:val="43"/>
        </w:numPr>
      </w:pPr>
      <w:r>
        <w:rPr/>
        <w:t xml:space="preserve">¿Qué derecho es el que más quiero cuidar y por qué?</w:t>
      </w:r>
    </w:p>
    <w:p>
      <w:pPr/>
      <w:r>
        <w:rPr>
          <w:b w:val="1"/>
          <w:bCs w:val="1"/>
        </w:rPr>
        <w:t xml:space="preserve">Retroalimentación:</w:t>
      </w:r>
    </w:p>
    <w:p>
      <w:pPr/>
      <w:r>
        <w:rPr>
          <w:b w:val="1"/>
          <w:bCs w:val="1"/>
        </w:rPr>
        <w:t xml:space="preserve">Docente:</w:t>
      </w:r>
      <w:r>
        <w:rPr/>
        <w:t xml:space="preserve"> Ofrece retroalimentación positiva y reconoce el esfuerzo y crecimiento del grupo.</w:t>
      </w:r>
    </w:p>
    <w:p>
      <w:pPr/>
      <w:r>
        <w:rPr>
          <w:b w:val="1"/>
          <w:bCs w:val="1"/>
        </w:rPr>
        <w:t xml:space="preserve">Transferencia:</w:t>
      </w:r>
    </w:p>
    <w:p>
      <w:pPr/>
      <w:r>
        <w:rPr/>
        <w:t xml:space="preserve">Invita a compartir lo aprendido con su familia y a ser promotores de paz y respeto en su entorno.</w:t>
      </w:r>
    </w:p>
    <w:p>
      <w:pPr/>
      <w:r>
        <w:rPr>
          <w:b w:val="1"/>
          <w:bCs w:val="1"/>
        </w:rPr>
        <w:t xml:space="preserve">Tarea o reto:</w:t>
      </w:r>
    </w:p>
    <w:p>
      <w:pPr/>
      <w:r>
        <w:rPr/>
        <w:t xml:space="preserve">Observar durante la semana alguna situación en casa o escuela donde puedan aplicar lo aprendido y contar la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t xml:space="preserve">Diagnóstica: Sesión 1, fase de inicio (activación de conocimientos previos sobre conflictos).</w:t>
      </w:r>
    </w:p>
    <w:p>
      <w:pPr>
        <w:numPr>
          <w:ilvl w:val="0"/>
          <w:numId w:val="44"/>
        </w:numPr>
      </w:pPr>
      <w:r>
        <w:rPr/>
        <w:t xml:space="preserve">Formativa: Durante todas las sesiones, especialmente en actividades de desarrollo (mapas de conflictos, role-playing, crucigramas, ejercicios matemáticos, exposiciones y juegos).</w:t>
      </w:r>
    </w:p>
    <w:p>
      <w:pPr>
        <w:numPr>
          <w:ilvl w:val="0"/>
          <w:numId w:val="44"/>
        </w:numPr>
      </w:pPr>
      <w:r>
        <w:rPr/>
        <w:t xml:space="preserve">Sumativa: Sesión 5, actividades de exposiciones orales, juego colectivo y autoevaluación final.</w:t>
      </w:r>
    </w:p>
    <w:p>
      <w:pPr/>
      <w:r>
        <w:rPr>
          <w:b w:val="1"/>
          <w:bCs w:val="1"/>
        </w:rPr>
        <w:t xml:space="preserve">Criterios de evaluación:</w:t>
      </w:r>
    </w:p>
    <w:p>
      <w:pPr>
        <w:numPr>
          <w:ilvl w:val="0"/>
          <w:numId w:val="45"/>
        </w:numPr>
      </w:pPr>
      <w:r>
        <w:rPr/>
        <w:t xml:space="preserve">Identifica y describe los conflictos comunes y ejemplos de acoso y maltrato infantil (Objetivo 1 y 2).</w:t>
      </w:r>
    </w:p>
    <w:p>
      <w:pPr>
        <w:numPr>
          <w:ilvl w:val="0"/>
          <w:numId w:val="45"/>
        </w:numPr>
      </w:pPr>
      <w:r>
        <w:rPr/>
        <w:t xml:space="preserve">Propone alternativas de solución pacífica valorando el diálogo y la empatía (Objetivo 3).</w:t>
      </w:r>
    </w:p>
    <w:p>
      <w:pPr>
        <w:numPr>
          <w:ilvl w:val="0"/>
          <w:numId w:val="45"/>
        </w:numPr>
      </w:pPr>
      <w:r>
        <w:rPr/>
        <w:t xml:space="preserve">Realiza correctamente sumas con números decimales y enteros hasta seis cifras (Objetivo 4).</w:t>
      </w:r>
    </w:p>
    <w:p>
      <w:pPr>
        <w:numPr>
          <w:ilvl w:val="0"/>
          <w:numId w:val="45"/>
        </w:numPr>
      </w:pPr>
      <w:r>
        <w:rPr/>
        <w:t xml:space="preserve">Elabora exposiciones artísticas claras y creativas sobre derechos y conflictos (Objetivo 5).</w:t>
      </w:r>
    </w:p>
    <w:p>
      <w:pPr>
        <w:numPr>
          <w:ilvl w:val="0"/>
          <w:numId w:val="45"/>
        </w:numPr>
      </w:pPr>
      <w:r>
        <w:rPr/>
        <w:t xml:space="preserve">Reconoce e identifica los derechos de los niños mediante actividades lúdicas (Objetivo 6).</w:t>
      </w:r>
    </w:p>
    <w:p>
      <w:pPr/>
      <w:r>
        <w:rPr>
          <w:b w:val="1"/>
          <w:bCs w:val="1"/>
        </w:rPr>
        <w:t xml:space="preserve">Instrumentos sugeridos:</w:t>
      </w:r>
    </w:p>
    <w:p>
      <w:pPr>
        <w:numPr>
          <w:ilvl w:val="0"/>
          <w:numId w:val="46"/>
        </w:numPr>
      </w:pPr>
      <w:r>
        <w:rPr/>
        <w:t xml:space="preserve">Lista de cotejo para evaluar participación en actividades grupales y exposiciones.</w:t>
      </w:r>
    </w:p>
    <w:p>
      <w:pPr>
        <w:numPr>
          <w:ilvl w:val="0"/>
          <w:numId w:val="46"/>
        </w:numPr>
      </w:pPr>
      <w:r>
        <w:rPr/>
        <w:t xml:space="preserve">Observación directa durante role-playing, exposiciones y juegos.</w:t>
      </w:r>
    </w:p>
    <w:p>
      <w:pPr>
        <w:numPr>
          <w:ilvl w:val="0"/>
          <w:numId w:val="46"/>
        </w:numPr>
      </w:pPr>
      <w:r>
        <w:rPr/>
        <w:t xml:space="preserve">Revisión de productos escritos: mapas, crucigramas, hojas de ejercicios matemáticos.</w:t>
      </w:r>
    </w:p>
    <w:p>
      <w:pPr>
        <w:numPr>
          <w:ilvl w:val="0"/>
          <w:numId w:val="46"/>
        </w:numPr>
      </w:pPr>
      <w:r>
        <w:rPr/>
        <w:t xml:space="preserve">Autoevaluación y coevaluación al final del proyecto.</w:t>
      </w:r>
    </w:p>
    <w:p>
      <w:pPr>
        <w:numPr>
          <w:ilvl w:val="0"/>
          <w:numId w:val="46"/>
        </w:numPr>
      </w:pPr>
      <w:r>
        <w:rPr/>
        <w:t xml:space="preserve">Portafolio con evidencias recopiladas durante las sesiones.</w:t>
      </w:r>
    </w:p>
    <w:p>
      <w:pPr/>
      <w:r>
        <w:rPr>
          <w:b w:val="1"/>
          <w:bCs w:val="1"/>
        </w:rPr>
        <w:t xml:space="preserve">Evidencias de aprendizaje:</w:t>
      </w:r>
    </w:p>
    <w:p>
      <w:pPr>
        <w:numPr>
          <w:ilvl w:val="0"/>
          <w:numId w:val="47"/>
        </w:numPr>
      </w:pPr>
      <w:r>
        <w:rPr/>
        <w:t xml:space="preserve">Mapas de conflictos elaborados en grupo.</w:t>
      </w:r>
    </w:p>
    <w:p>
      <w:pPr>
        <w:numPr>
          <w:ilvl w:val="0"/>
          <w:numId w:val="47"/>
        </w:numPr>
      </w:pPr>
      <w:r>
        <w:rPr/>
        <w:t xml:space="preserve">Listas y ejemplos orales de acoso y maltrato infantil.</w:t>
      </w:r>
    </w:p>
    <w:p>
      <w:pPr>
        <w:numPr>
          <w:ilvl w:val="0"/>
          <w:numId w:val="47"/>
        </w:numPr>
      </w:pPr>
      <w:r>
        <w:rPr/>
        <w:t xml:space="preserve">Hojas con ejercicios matemáticos resueltos correctamente.</w:t>
      </w:r>
    </w:p>
    <w:p>
      <w:pPr>
        <w:numPr>
          <w:ilvl w:val="0"/>
          <w:numId w:val="47"/>
        </w:numPr>
      </w:pPr>
      <w:r>
        <w:rPr/>
        <w:t xml:space="preserve">Murales y exposiciones artísticas sobre derechos y cultura de paz.</w:t>
      </w:r>
    </w:p>
    <w:p>
      <w:pPr>
        <w:numPr>
          <w:ilvl w:val="0"/>
          <w:numId w:val="47"/>
        </w:numPr>
      </w:pPr>
      <w:r>
        <w:rPr/>
        <w:t xml:space="preserve">Participación en juegos y debates demostrando comprensión y respeto.</w:t>
      </w:r>
    </w:p>
    <w:p>
      <w:pPr>
        <w:numPr>
          <w:ilvl w:val="0"/>
          <w:numId w:val="47"/>
        </w:numPr>
      </w:pPr>
      <w:r>
        <w:rPr/>
        <w:t xml:space="preserve">Autoevaluaciones y reflexiones personales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en nuestra vida diaria en la escuela y en casa, a veces enfrentamos situaciones que nos hacen sentir tristes, enojados o preocupados. Por ejemplo, puede que en la escuela haya malentendidos con nuestros compañeros, o que en casa surjan diferencias al momento de compartir responsabilidades o juegos. También es importante saber que existen situaciones que no están bien, como el acoso o maltrato, que pueden lastimar nuestros sentimientos y nuestro bienestar.</w:t>
      </w:r>
    </w:p>
    <w:p>
      <w:pPr/>
      <w:r>
        <w:rPr/>
        <w:t xml:space="preserve">Seguramente han escuchado hablar de los derechos de los niños, que son reglas que nos ayudan a vivir seguros, felices y respetados. En estas sesiones, vamos a descubrir juntos cuáles son esos derechos y cómo podemos protegerlos tanto en la escuela como en casa y en nuestra comunidad.</w:t>
      </w:r>
    </w:p>
    <w:p>
      <w:pPr/>
      <w:r>
        <w:rPr/>
        <w:t xml:space="preserve">Además, aprenderemos a usar los números para resolver problemas que se presentan en nuestra vida cotidiana, como contar, sumar y entender cantidades que incluyen números decimales, para que cada uno pueda expresarse mejor y resolver situaciones con confianza y claridad.</w:t>
      </w:r>
    </w:p>
    <w:p>
      <w:pPr/>
      <w:r>
        <w:rPr/>
        <w:t xml:space="preserve">Este será un espacio donde, además de aprender, escucharemos nuestras ideas y sentimientos, aprenderemos a dialogar para resolver conflictos y construiremos juntos una cultura de paz, para que todos nos sintamos respetados, valorados y felices en nuestro entorno.</w:t>
      </w:r>
    </w:p>
    <w:p>
      <w:pPr/>
      <w:r>
        <w:rPr/>
        <w:t xml:space="preserve">Les invitamos a participar con entusiasmo y a compartir sus experiencias y pensamientos, porque cada uno es importante para que aprendamos y crezcamos juntos en un ambiente lleno de respeto y colaboración.</w:t>
      </w:r>
    </w:p>
    <w:p/>
    <w:p>
      <w:pPr/>
      <w:r>
        <w:rPr>
          <w:sz w:val="22"/>
          <w:szCs w:val="22"/>
          <w:b w:val="1"/>
          <w:bCs w:val="1"/>
        </w:rPr>
        <w:t xml:space="preserve">Inicio - Activar</w:t>
      </w:r>
    </w:p>
    <w:p>
      <w:pPr/>
      <w:r>
        <w:rPr>
          <w:b w:val="1"/>
          <w:bCs w:val="1"/>
        </w:rPr>
        <w:t xml:space="preserve">Actividad para Activar Conocimientos Previos: "El Mapa de Mis Conflictos y Derechos"</w:t>
      </w:r>
    </w:p>
    <w:p>
      <w:pPr/>
      <w:r>
        <w:rPr>
          <w:b w:val="1"/>
          <w:bCs w:val="1"/>
        </w:rPr>
        <w:t xml:space="preserve">Duración:</w:t>
      </w:r>
      <w:r>
        <w:rPr/>
        <w:t xml:space="preserve"> 8 minutos</w:t>
      </w:r>
    </w:p>
    <w:p>
      <w:pPr/>
      <w:r>
        <w:rPr>
          <w:b w:val="1"/>
          <w:bCs w:val="1"/>
        </w:rPr>
        <w:t xml:space="preserve">Objetivo de la actividad:</w:t>
      </w:r>
      <w:r>
        <w:rPr/>
        <w:t xml:space="preserve"> Que los estudiantes reconozcan y expresen los conflictos más comunes en su entorno cercano (casa y escuela) y tengan una primera aproximación a los derechos de los niños, conectando con la temática de la cultura de paz y el respeto.</w:t>
      </w:r>
    </w:p>
    <w:p>
      <w:pPr/>
      <w:r>
        <w:rPr>
          <w:b w:val="1"/>
          <w:bCs w:val="1"/>
        </w:rPr>
        <w:t xml:space="preserve">Materiales:</w:t>
      </w:r>
      <w:r>
        <w:rPr/>
        <w:t xml:space="preserve"> Hojas blancas, colores o lápices, pizarrón o rotafolio.</w:t>
      </w:r>
    </w:p>
    <w:p>
      <w:pPr/>
      <w:r>
        <w:rPr>
          <w:b w:val="1"/>
          <w:bCs w:val="1"/>
        </w:rPr>
        <w:t xml:space="preserve">Desarrollo:</w:t>
      </w:r>
    </w:p>
    <w:p>
      <w:pPr>
        <w:numPr>
          <w:ilvl w:val="0"/>
          <w:numId w:val="48"/>
        </w:numPr>
      </w:pPr>
      <w:r>
        <w:rPr>
          <w:b w:val="1"/>
          <w:bCs w:val="1"/>
        </w:rPr>
        <w:t xml:space="preserve">1. Introducción (2 minutos):</w:t>
      </w:r>
      <w:r>
        <w:rPr/>
        <w:t xml:space="preserve"> El docente plantea preguntas abiertas para que los estudiantes reflexionen y compartan:    </w:t>
      </w:r>
      <w:r>
        <w:rPr/>
        <w:t xml:space="preserve">  </w:t>
      </w:r>
    </w:p>
    <w:p>
      <w:pPr>
        <w:numPr>
          <w:ilvl w:val="1"/>
          <w:numId w:val="48"/>
        </w:numPr>
      </w:pPr>
      <w:r>
        <w:rPr/>
        <w:t xml:space="preserve">¿Qué situaciones o problemas suelen ocurrir en la escuela o en casa que les hacen sentir tristes o enojados?</w:t>
      </w:r>
    </w:p>
    <w:p>
      <w:pPr>
        <w:numPr>
          <w:ilvl w:val="1"/>
          <w:numId w:val="48"/>
        </w:numPr>
      </w:pPr>
      <w:r>
        <w:rPr/>
        <w:t xml:space="preserve">¿Conocen algunos derechos que tienen como niños para sentirse seguros y felices?</w:t>
      </w:r>
    </w:p>
    <w:p>
      <w:pPr>
        <w:numPr>
          <w:ilvl w:val="0"/>
          <w:numId w:val="48"/>
        </w:numPr>
      </w:pPr>
      <w:r>
        <w:rPr>
          <w:b w:val="1"/>
          <w:bCs w:val="1"/>
        </w:rPr>
        <w:t xml:space="preserve">2. Actividad individual (4 minutos):</w:t>
      </w:r>
    </w:p>
    <w:p>
      <w:pPr>
        <w:numPr>
          <w:ilvl w:val="1"/>
          <w:numId w:val="48"/>
        </w:numPr>
      </w:pPr>
      <w:r>
        <w:rPr/>
        <w:t xml:space="preserve">Cada estudiante dibuja en una hoja dos círculos grandes: uno representa la escuela y otro la casa.</w:t>
      </w:r>
    </w:p>
    <w:p>
      <w:pPr>
        <w:numPr>
          <w:ilvl w:val="1"/>
          <w:numId w:val="48"/>
        </w:numPr>
      </w:pPr>
      <w:r>
        <w:rPr/>
        <w:t xml:space="preserve">En cada círculo, escriben o dibujan brevemente algún conflicto que hayan vivido o conocido en esos lugares (por ejemplo, peleas, acoso, malentendidos).</w:t>
      </w:r>
    </w:p>
    <w:p>
      <w:pPr>
        <w:numPr>
          <w:ilvl w:val="1"/>
          <w:numId w:val="48"/>
        </w:numPr>
      </w:pPr>
      <w:r>
        <w:rPr/>
        <w:t xml:space="preserve">Al lado de los círculos, intentan dibujar o escribir un derecho que creen que ayuda a resolver ese conflicto o que debería respetarse.</w:t>
      </w:r>
    </w:p>
    <w:p>
      <w:pPr>
        <w:numPr>
          <w:ilvl w:val="0"/>
          <w:numId w:val="48"/>
        </w:numPr>
      </w:pPr>
      <w:r>
        <w:rPr>
          <w:b w:val="1"/>
          <w:bCs w:val="1"/>
        </w:rPr>
        <w:t xml:space="preserve">3. Puesta en común (2 minutos):</w:t>
      </w:r>
    </w:p>
    <w:p>
      <w:pPr>
        <w:numPr>
          <w:ilvl w:val="1"/>
          <w:numId w:val="48"/>
        </w:numPr>
      </w:pPr>
      <w:r>
        <w:rPr/>
        <w:t xml:space="preserve">Voluntarios comparten uno de sus dibujos o ejemplos con el grupo.</w:t>
      </w:r>
    </w:p>
    <w:p>
      <w:pPr>
        <w:numPr>
          <w:ilvl w:val="1"/>
          <w:numId w:val="48"/>
        </w:numPr>
      </w:pPr>
      <w:r>
        <w:rPr/>
        <w:t xml:space="preserve">El docente anota en el pizarrón los conflictos y derechos mencionados para visibilizarlos y retomarlos en las sesiones siguientes.</w:t>
      </w:r>
    </w:p>
    <w:p>
      <w:pPr/>
      <w:r>
        <w:rPr>
          <w:b w:val="1"/>
          <w:bCs w:val="1"/>
        </w:rPr>
        <w:t xml:space="preserve">Conexión con los objetivos:</w:t>
      </w:r>
      <w:r>
        <w:rPr/>
        <w:t xml:space="preserve"> Esta actividad sirve para identificar conflictos comunes, reconocer ejemplos de acoso o maltrato desde la experiencia personal, y comenzar a relacionarlos con los derechos de los niños y la importancia del diálogo y la cultura de paz.</w:t>
      </w:r>
    </w:p>
    <w:p/>
    <w:p>
      <w:pPr/>
      <w:r>
        <w:rPr>
          <w:sz w:val="22"/>
          <w:szCs w:val="22"/>
          <w:b w:val="1"/>
          <w:bCs w:val="1"/>
        </w:rPr>
        <w:t xml:space="preserve">Inicio - Diagnostico</w:t>
      </w:r>
    </w:p>
    <w:p>
      <w:pPr/>
      <w:r>
        <w:rPr>
          <w:b w:val="1"/>
          <w:bCs w:val="1"/>
        </w:rPr>
        <w:t xml:space="preserve">Evaluación Diagnóstica Inicial: Construyendo Paz y Derechos</w:t>
      </w:r>
    </w:p>
    <w:p>
      <w:pPr/>
      <w:r>
        <w:rPr/>
        <w:t xml:space="preserve">Duración: 10 minutos</w:t>
      </w:r>
    </w:p>
    <w:p>
      <w:pPr/>
      <w:r>
        <w:rPr/>
        <w:t xml:space="preserve">Objetivo: Identificar los conocimientos previos de los estudiantes sobre conflictos en la escuela y la casa, acoso y maltrato infantil, operaciones con números decimales y enteros, y derechos de los niños.</w:t>
      </w:r>
    </w:p>
    <w:p>
      <w:pPr>
        <w:numPr>
          <w:ilvl w:val="0"/>
          <w:numId w:val="49"/>
        </w:numPr>
      </w:pPr>
      <w:r>
        <w:rPr>
          <w:b w:val="1"/>
          <w:bCs w:val="1"/>
        </w:rPr>
        <w:t xml:space="preserve">Instrucciones para el docente:</w:t>
      </w:r>
      <w:r>
        <w:rPr/>
        <w:t xml:space="preserve"> Lea en voz alta cada pregunta o actividad, permita que los estudiantes respondan de forma oral o escrita según su nivel y tiempo disponible. Esta evaluación es breve y orientativa para ajustar el plan de clase.</w:t>
      </w:r>
    </w:p>
    <w:tbl>
      <w:tblGrid>
        <w:gridCol/>
        <w:gridCol/>
        <w:gridCol/>
      </w:tblGrid>
      <w:tblPr>
        <w:tblW w:w="0" w:type="auto"/>
        <w:tblLayout w:type="autofit"/>
      </w:tblPr>
      <w:tr>
        <w:trPr/>
        <w:tc>
          <w:tcPr>
            <w:noWrap/>
          </w:tcPr>
          <w:p>
            <w:pPr/>
            <w:r>
              <w:rPr/>
              <w:t xml:space="preserve">Área</w:t>
            </w:r>
          </w:p>
        </w:tc>
        <w:tc>
          <w:tcPr>
            <w:noWrap/>
          </w:tcPr>
          <w:p>
            <w:pPr/>
            <w:r>
              <w:rPr/>
              <w:t xml:space="preserve">Pregunta/Actividad</w:t>
            </w:r>
          </w:p>
        </w:tc>
        <w:tc>
          <w:tcPr>
            <w:noWrap/>
          </w:tcPr>
          <w:p>
            <w:pPr/>
            <w:r>
              <w:rPr/>
              <w:t xml:space="preserve">Indicadores</w:t>
            </w:r>
          </w:p>
        </w:tc>
      </w:tr>
      <w:tr>
        <w:trPr/>
        <w:tc>
          <w:tcPr>
            <w:noWrap/>
          </w:tcPr>
          <w:p>
            <w:pPr/>
            <w:r>
              <w:rPr/>
              <w:t xml:space="preserve">Ética y Valores: Conflictos y Acoso</w:t>
            </w:r>
          </w:p>
        </w:tc>
        <w:tc>
          <w:tcPr>
            <w:noWrap/>
          </w:tcPr>
          <w:p>
            <w:pPr>
              <w:numPr>
                <w:ilvl w:val="0"/>
                <w:numId w:val="50"/>
              </w:numPr>
            </w:pPr>
            <w:r>
              <w:rPr/>
              <w:t xml:space="preserve">¿Puedes nombrar dos problemas o peleas que a veces ocurren en la escuela o en casa?</w:t>
            </w:r>
          </w:p>
          <w:p>
            <w:pPr>
              <w:numPr>
                <w:ilvl w:val="0"/>
                <w:numId w:val="50"/>
              </w:numPr>
            </w:pPr>
            <w:r>
              <w:rPr/>
              <w:t xml:space="preserve">¿Qué harías si ves que un niño está siendo molestado o maltratado?</w:t>
            </w:r>
          </w:p>
        </w:tc>
        <w:tc>
          <w:tcPr>
            <w:noWrap/>
          </w:tcPr>
          <w:p>
            <w:pPr>
              <w:numPr>
                <w:ilvl w:val="0"/>
                <w:numId w:val="51"/>
              </w:numPr>
            </w:pPr>
            <w:r>
              <w:rPr/>
              <w:t xml:space="preserve">Identifica conflictos comunes.</w:t>
            </w:r>
          </w:p>
          <w:p>
            <w:pPr>
              <w:numPr>
                <w:ilvl w:val="0"/>
                <w:numId w:val="51"/>
              </w:numPr>
            </w:pPr>
            <w:r>
              <w:rPr/>
              <w:t xml:space="preserve">Reconoce ejemplos de acoso o maltrato.</w:t>
            </w:r>
          </w:p>
        </w:tc>
      </w:tr>
      <w:tr>
        <w:trPr/>
        <w:tc>
          <w:tcPr>
            <w:noWrap/>
          </w:tcPr>
          <w:p>
            <w:pPr/>
            <w:r>
              <w:rPr/>
              <w:t xml:space="preserve">Matemáticas: Números Decimales y Enteros</w:t>
            </w:r>
          </w:p>
        </w:tc>
        <w:tc>
          <w:tcPr>
            <w:noWrap/>
          </w:tcPr>
          <w:p>
            <w:pPr>
              <w:numPr>
                <w:ilvl w:val="0"/>
                <w:numId w:val="52"/>
              </w:numPr>
            </w:pPr>
            <w:r>
              <w:rPr/>
              <w:t xml:space="preserve">Resuelve esta suma: 12.5 + 7.3 = ?</w:t>
            </w:r>
          </w:p>
          <w:p>
            <w:pPr>
              <w:numPr>
                <w:ilvl w:val="0"/>
                <w:numId w:val="52"/>
              </w:numPr>
            </w:pPr>
            <w:r>
              <w:rPr/>
              <w:t xml:space="preserve">Escribe el número 45,678 en notación desarrollada (por ejemplo, 40,000 + 5,000 + 600 + 70 + 8)</w:t>
            </w:r>
          </w:p>
        </w:tc>
        <w:tc>
          <w:tcPr>
            <w:noWrap/>
          </w:tcPr>
          <w:p>
            <w:pPr>
              <w:numPr>
                <w:ilvl w:val="0"/>
                <w:numId w:val="53"/>
              </w:numPr>
            </w:pPr>
            <w:r>
              <w:rPr/>
              <w:t xml:space="preserve">Realiza sumas básicas con decimales.</w:t>
            </w:r>
          </w:p>
          <w:p>
            <w:pPr>
              <w:numPr>
                <w:ilvl w:val="0"/>
                <w:numId w:val="53"/>
              </w:numPr>
            </w:pPr>
            <w:r>
              <w:rPr/>
              <w:t xml:space="preserve">Reconoce la notación desarrollada de números enteros.</w:t>
            </w:r>
          </w:p>
        </w:tc>
      </w:tr>
      <w:tr>
        <w:trPr/>
        <w:tc>
          <w:tcPr>
            <w:noWrap/>
          </w:tcPr>
          <w:p>
            <w:pPr/>
            <w:r>
              <w:rPr/>
              <w:t xml:space="preserve">Ética y Valores: Derechos de los Niños</w:t>
            </w:r>
          </w:p>
        </w:tc>
        <w:tc>
          <w:tcPr>
            <w:noWrap/>
          </w:tcPr>
          <w:p>
            <w:pPr>
              <w:numPr>
                <w:ilvl w:val="0"/>
                <w:numId w:val="54"/>
              </w:numPr>
            </w:pPr>
            <w:r>
              <w:rPr/>
              <w:t xml:space="preserve">¿Conoces algún derecho que tienen los niños? Menciona uno.</w:t>
            </w:r>
          </w:p>
          <w:p>
            <w:pPr>
              <w:numPr>
                <w:ilvl w:val="0"/>
                <w:numId w:val="54"/>
              </w:numPr>
            </w:pPr>
            <w:r>
              <w:rPr/>
              <w:t xml:space="preserve">¿Por qué crees que es importante respetar esos derechos?</w:t>
            </w:r>
          </w:p>
        </w:tc>
        <w:tc>
          <w:tcPr>
            <w:noWrap/>
          </w:tcPr>
          <w:p>
            <w:pPr>
              <w:numPr>
                <w:ilvl w:val="0"/>
                <w:numId w:val="55"/>
              </w:numPr>
            </w:pPr>
            <w:r>
              <w:rPr/>
              <w:t xml:space="preserve">Identifica al menos un derecho infantil.</w:t>
            </w:r>
          </w:p>
          <w:p>
            <w:pPr>
              <w:numPr>
                <w:ilvl w:val="0"/>
                <w:numId w:val="55"/>
              </w:numPr>
            </w:pPr>
            <w:r>
              <w:rPr/>
              <w:t xml:space="preserve">Valora la importancia del respeto a los derechos.</w:t>
            </w:r>
          </w:p>
        </w:tc>
      </w:tr>
    </w:tbl>
    <w:p>
      <w:pPr/>
      <w:r>
        <w:rPr>
          <w:b w:val="1"/>
          <w:bCs w:val="1"/>
        </w:rPr>
        <w:t xml:space="preserve">Nota para el docente:</w:t>
      </w:r>
      <w:r>
        <w:rPr/>
        <w:t xml:space="preserve"> Las respuestas pueden ser breves y no requieren corrección exhaustiva en esta etapa. El objetivo es conocer las ideas previas para guiar el desarrollo del proyecto.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proyecto "Construyendo Paz y Derechos", en la asignatura de Ética y Valores.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 (1 punto)</w:t>
            </w:r>
          </w:p>
        </w:tc>
      </w:tr>
      <w:tr>
        <w:trPr/>
        <w:tc>
          <w:tcPr>
            <w:noWrap/>
          </w:tcPr>
          <w:p>
            <w:pPr/>
            <w:r>
              <w:rPr>
                <w:b w:val="1"/>
                <w:bCs w:val="1"/>
              </w:rPr>
              <w:t xml:space="preserve">Atención y escucha activa</w:t>
            </w:r>
          </w:p>
        </w:tc>
        <w:tc>
          <w:tcPr>
            <w:noWrap/>
          </w:tcPr>
          <w:p>
            <w:pPr/>
            <w:r>
              <w:rPr/>
              <w:t xml:space="preserve">Presta atención completa, mira al docente y compañeros, y muestra interés constante.</w:t>
            </w:r>
          </w:p>
        </w:tc>
        <w:tc>
          <w:tcPr>
            <w:noWrap/>
          </w:tcPr>
          <w:p>
            <w:pPr/>
            <w:r>
              <w:rPr/>
              <w:t xml:space="preserve">Generalmente presta atención, con pequeñas distracciones momentáneas.</w:t>
            </w:r>
          </w:p>
        </w:tc>
        <w:tc>
          <w:tcPr>
            <w:noWrap/>
          </w:tcPr>
          <w:p>
            <w:pPr/>
            <w:r>
              <w:rPr/>
              <w:t xml:space="preserve">Escucha de forma intermitente, con distracciones frecuentes.</w:t>
            </w:r>
          </w:p>
        </w:tc>
        <w:tc>
          <w:tcPr>
            <w:noWrap/>
          </w:tcPr>
          <w:p>
            <w:pPr/>
            <w:r>
              <w:rPr/>
              <w:t xml:space="preserve">No presta atención, se distrae con facilidad y no sigue indicaciones.</w:t>
            </w:r>
          </w:p>
        </w:tc>
      </w:tr>
      <w:tr>
        <w:trPr/>
        <w:tc>
          <w:tcPr>
            <w:noWrap/>
          </w:tcPr>
          <w:p>
            <w:pPr/>
            <w:r>
              <w:rPr>
                <w:b w:val="1"/>
                <w:bCs w:val="1"/>
              </w:rPr>
              <w:t xml:space="preserve">Participación verbal y expresividad</w:t>
            </w:r>
          </w:p>
        </w:tc>
        <w:tc>
          <w:tcPr>
            <w:noWrap/>
          </w:tcPr>
          <w:p>
            <w:pPr/>
            <w:r>
              <w:rPr/>
              <w:t xml:space="preserve">Interviene frecuentemente con ideas claras y respetuosas sobre conflictos y derechos.</w:t>
            </w:r>
          </w:p>
        </w:tc>
        <w:tc>
          <w:tcPr>
            <w:noWrap/>
          </w:tcPr>
          <w:p>
            <w:pPr/>
            <w:r>
              <w:rPr/>
              <w:t xml:space="preserve">Participa varias veces con aportes relacionados, aunque breves.</w:t>
            </w:r>
          </w:p>
        </w:tc>
        <w:tc>
          <w:tcPr>
            <w:noWrap/>
          </w:tcPr>
          <w:p>
            <w:pPr/>
            <w:r>
              <w:rPr/>
              <w:t xml:space="preserve">Participa pocas veces y con respuestas cortas o poco relacionadas.</w:t>
            </w:r>
          </w:p>
        </w:tc>
        <w:tc>
          <w:tcPr>
            <w:noWrap/>
          </w:tcPr>
          <w:p>
            <w:pPr/>
            <w:r>
              <w:rPr/>
              <w:t xml:space="preserve">No participa o sus intervenciones no aportan al tema.</w:t>
            </w:r>
          </w:p>
        </w:tc>
      </w:tr>
      <w:tr>
        <w:trPr/>
        <w:tc>
          <w:tcPr>
            <w:noWrap/>
          </w:tcPr>
          <w:p>
            <w:pPr/>
            <w:r>
              <w:rPr>
                <w:b w:val="1"/>
                <w:bCs w:val="1"/>
              </w:rPr>
              <w:t xml:space="preserve">Respeto hacia compañeros y docentes</w:t>
            </w:r>
          </w:p>
        </w:tc>
        <w:tc>
          <w:tcPr>
            <w:noWrap/>
          </w:tcPr>
          <w:p>
            <w:pPr/>
            <w:r>
              <w:rPr/>
              <w:t xml:space="preserve">Escucha y valora las opiniones de otros, usando lenguaje respetuoso en todo momento.</w:t>
            </w:r>
          </w:p>
        </w:tc>
        <w:tc>
          <w:tcPr>
            <w:noWrap/>
          </w:tcPr>
          <w:p>
            <w:pPr/>
            <w:r>
              <w:rPr/>
              <w:t xml:space="preserve">Generalmente respeta a los demás, con mínimas interrupciones.</w:t>
            </w:r>
          </w:p>
        </w:tc>
        <w:tc>
          <w:tcPr>
            <w:noWrap/>
          </w:tcPr>
          <w:p>
            <w:pPr/>
            <w:r>
              <w:rPr/>
              <w:t xml:space="preserve">A veces interrumpe o usa lenguaje poco adecuado.</w:t>
            </w:r>
          </w:p>
        </w:tc>
        <w:tc>
          <w:tcPr>
            <w:noWrap/>
          </w:tcPr>
          <w:p>
            <w:pPr/>
            <w:r>
              <w:rPr/>
              <w:t xml:space="preserve">No respeta turnos, interrumpe constantemente o usa lenguaje inapropiado.</w:t>
            </w:r>
          </w:p>
        </w:tc>
      </w:tr>
      <w:tr>
        <w:trPr/>
        <w:tc>
          <w:tcPr>
            <w:noWrap/>
          </w:tcPr>
          <w:p>
            <w:pPr/>
            <w:r>
              <w:rPr>
                <w:b w:val="1"/>
                <w:bCs w:val="1"/>
              </w:rPr>
              <w:t xml:space="preserve">Disposición para trabajar en equipo</w:t>
            </w:r>
          </w:p>
        </w:tc>
        <w:tc>
          <w:tcPr>
            <w:noWrap/>
          </w:tcPr>
          <w:p>
            <w:pPr/>
            <w:r>
              <w:rPr/>
              <w:t xml:space="preserve">Muestra entusiasmo para colaborar y ayuda a compañeros en actividades de grupo.</w:t>
            </w:r>
          </w:p>
        </w:tc>
        <w:tc>
          <w:tcPr>
            <w:noWrap/>
          </w:tcPr>
          <w:p>
            <w:pPr/>
            <w:r>
              <w:rPr/>
              <w:t xml:space="preserve">Colabora en la mayoría de las actividades grupales con buena disposición.</w:t>
            </w:r>
          </w:p>
        </w:tc>
        <w:tc>
          <w:tcPr>
            <w:noWrap/>
          </w:tcPr>
          <w:p>
            <w:pPr/>
            <w:r>
              <w:rPr/>
              <w:t xml:space="preserve">Participa de forma limitada en el trabajo en equipo.</w:t>
            </w:r>
          </w:p>
        </w:tc>
        <w:tc>
          <w:tcPr>
            <w:noWrap/>
          </w:tcPr>
          <w:p>
            <w:pPr/>
            <w:r>
              <w:rPr/>
              <w:t xml:space="preserve">No coopera ni participa en las actividades grupales.</w:t>
            </w:r>
          </w:p>
        </w:tc>
      </w:tr>
      <w:tr>
        <w:trPr/>
        <w:tc>
          <w:tcPr>
            <w:noWrap/>
          </w:tcPr>
          <w:p>
            <w:pPr/>
            <w:r>
              <w:rPr>
                <w:b w:val="1"/>
                <w:bCs w:val="1"/>
              </w:rPr>
              <w:t xml:space="preserve">Interés por el tema y motivación</w:t>
            </w:r>
          </w:p>
        </w:tc>
        <w:tc>
          <w:tcPr>
            <w:noWrap/>
          </w:tcPr>
          <w:p>
            <w:pPr/>
            <w:r>
              <w:rPr/>
              <w:t xml:space="preserve">Demuestra curiosidad y entusiasmo por aprender sobre conflictos, derechos y cultura de paz.</w:t>
            </w:r>
          </w:p>
        </w:tc>
        <w:tc>
          <w:tcPr>
            <w:noWrap/>
          </w:tcPr>
          <w:p>
            <w:pPr/>
            <w:r>
              <w:rPr/>
              <w:t xml:space="preserve">Muestra interés general y sigue el tema con atención.</w:t>
            </w:r>
          </w:p>
        </w:tc>
        <w:tc>
          <w:tcPr>
            <w:noWrap/>
          </w:tcPr>
          <w:p>
            <w:pPr/>
            <w:r>
              <w:rPr/>
              <w:t xml:space="preserve">Muestra poco interés y se distrae con facilidad.</w:t>
            </w:r>
          </w:p>
        </w:tc>
        <w:tc>
          <w:tcPr>
            <w:noWrap/>
          </w:tcPr>
          <w:p>
            <w:pPr/>
            <w:r>
              <w:rPr/>
              <w:t xml:space="preserve">No muestra interés ni motivación por el tema.</w:t>
            </w:r>
          </w:p>
        </w:tc>
      </w:tr>
    </w:tbl>
    <w:p>
      <w:pPr/>
      <w:r>
        <w:rPr>
          <w:b w:val="1"/>
          <w:bCs w:val="1"/>
        </w:rPr>
        <w:t xml:space="preserve">Indicaciones para el docente:</w:t>
      </w:r>
    </w:p>
    <w:p>
      <w:pPr>
        <w:numPr>
          <w:ilvl w:val="0"/>
          <w:numId w:val="56"/>
        </w:numPr>
      </w:pPr>
      <w:r>
        <w:rPr/>
        <w:t xml:space="preserve">Observar a los estudiantes durante las actividades de inicio, tales como presentaciones, debates iniciales o dinámicas de sensibilización.</w:t>
      </w:r>
    </w:p>
    <w:p>
      <w:pPr>
        <w:numPr>
          <w:ilvl w:val="0"/>
          <w:numId w:val="56"/>
        </w:numPr>
      </w:pPr>
      <w:r>
        <w:rPr/>
        <w:t xml:space="preserve">Registrar evidencias simples (notas o listas de cotejo) para asignar puntajes según los niveles descritos.</w:t>
      </w:r>
    </w:p>
    <w:p>
      <w:pPr>
        <w:numPr>
          <w:ilvl w:val="0"/>
          <w:numId w:val="56"/>
        </w:numPr>
      </w:pPr>
      <w:r>
        <w:rPr/>
        <w:t xml:space="preserve">Proporcionar retroalimentación positiva para fomentar la mejora continua en la participación y disposición.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la metodología de Aprendizaje Basado en Proyectos y cumplir con los objetivos de aprendizaje del plan, a continuación se presentan ejemplos prácticos y casos de estudio diseñados para estudiantes de primaria (6-11 años). Estos ejemplos son realistas, relevantes para su contexto y facilitan la reflexión y el aprendizaje activo.</w:t>
      </w:r>
    </w:p>
    <w:p>
      <w:pPr/>
      <w:r>
        <w:rPr>
          <w:b w:val="1"/>
          <w:bCs w:val="1"/>
        </w:rPr>
        <w:t xml:space="preserve">Sesión 1: Identificación de conflictos comunes en la casa y la escuela</w:t>
      </w:r>
    </w:p>
    <w:p>
      <w:pPr>
        <w:numPr>
          <w:ilvl w:val="0"/>
          <w:numId w:val="57"/>
        </w:numPr>
      </w:pPr>
      <w:r>
        <w:rPr>
          <w:b w:val="1"/>
          <w:bCs w:val="1"/>
        </w:rPr>
        <w:t xml:space="preserve">Ejemplo práctico:</w:t>
      </w:r>
      <w:r>
        <w:rPr/>
        <w:t xml:space="preserve"> "El problema del recreo" — Durante el recreo, dos grupos de niños quieren jugar en el mismo espacio y no se ponen de acuerdo. Se invita a los estudiantes a describir qué tipo de conflicto es, cómo se sienten los niños involucrados y qué alternativas podrían proponer para resolverlo.</w:t>
      </w:r>
    </w:p>
    <w:p>
      <w:pPr>
        <w:numPr>
          <w:ilvl w:val="0"/>
          <w:numId w:val="57"/>
        </w:numPr>
      </w:pPr>
      <w:r>
        <w:rPr>
          <w:b w:val="1"/>
          <w:bCs w:val="1"/>
        </w:rPr>
        <w:t xml:space="preserve">Caso de estudio:</w:t>
      </w:r>
      <w:r>
        <w:rPr/>
        <w:t xml:space="preserve"> "La discusión en casa por los horarios" — Una familia discute porque los niños quieren ver televisión pero los padres opinan que deben hacer la tarea primero. Los estudiantes analizan las causas del conflicto y proponen soluciones basadas en el diálogo y el respeto.</w:t>
      </w:r>
    </w:p>
    <w:p>
      <w:pPr/>
      <w:r>
        <w:rPr>
          <w:b w:val="1"/>
          <w:bCs w:val="1"/>
        </w:rPr>
        <w:t xml:space="preserve">Sesión 2: Identificación de acoso y maltrato infantil</w:t>
      </w:r>
    </w:p>
    <w:p>
      <w:pPr>
        <w:numPr>
          <w:ilvl w:val="0"/>
          <w:numId w:val="58"/>
        </w:numPr>
      </w:pPr>
      <w:r>
        <w:rPr>
          <w:b w:val="1"/>
          <w:bCs w:val="1"/>
        </w:rPr>
        <w:t xml:space="preserve">Ejemplo práctico:</w:t>
      </w:r>
      <w:r>
        <w:rPr/>
        <w:t xml:space="preserve"> "El juego excluido" — Un niño en la escuela siempre queda fuera de los juegos y los demás niños no quieren que él participe. Se pide a los estudiantes identificar si esto es acoso, cómo afecta al niño y qué pueden hacer para ayudar.</w:t>
      </w:r>
    </w:p>
    <w:p>
      <w:pPr>
        <w:numPr>
          <w:ilvl w:val="0"/>
          <w:numId w:val="58"/>
        </w:numPr>
      </w:pPr>
      <w:r>
        <w:rPr>
          <w:b w:val="1"/>
          <w:bCs w:val="1"/>
        </w:rPr>
        <w:t xml:space="preserve">Caso de estudio:</w:t>
      </w:r>
      <w:r>
        <w:rPr/>
        <w:t xml:space="preserve"> "El secreto triste" — Una niña cuenta que en casa a veces recibe palabras que le hacen sentir mal. Los estudiantes reflexionan sobre la importancia de reconocer el maltrato y a quién pueden acudir para recibir ayuda.</w:t>
      </w:r>
    </w:p>
    <w:p>
      <w:pPr/>
      <w:r>
        <w:rPr>
          <w:b w:val="1"/>
          <w:bCs w:val="1"/>
        </w:rPr>
        <w:t xml:space="preserve">Sesión 3: Reflexión y alternativas de solución a conflictos mediante el diálogo</w:t>
      </w:r>
    </w:p>
    <w:p>
      <w:pPr>
        <w:numPr>
          <w:ilvl w:val="0"/>
          <w:numId w:val="59"/>
        </w:numPr>
      </w:pPr>
      <w:r>
        <w:rPr>
          <w:b w:val="1"/>
          <w:bCs w:val="1"/>
        </w:rPr>
        <w:t xml:space="preserve">Ejemplo práctico:</w:t>
      </w:r>
      <w:r>
        <w:rPr/>
        <w:t xml:space="preserve"> Simulación de diálogo — En grupos, los estudiantes representan un conflicto común (por ejemplo, compartir materiales escolares) y ensayan cómo solucionarlo con diálogo y respeto.</w:t>
      </w:r>
    </w:p>
    <w:p>
      <w:pPr>
        <w:numPr>
          <w:ilvl w:val="0"/>
          <w:numId w:val="59"/>
        </w:numPr>
      </w:pPr>
      <w:r>
        <w:rPr>
          <w:b w:val="1"/>
          <w:bCs w:val="1"/>
        </w:rPr>
        <w:t xml:space="preserve">Caso de estudio:</w:t>
      </w:r>
      <w:r>
        <w:rPr/>
        <w:t xml:space="preserve"> "El problema del ruido" — En la familia, un hermano se queja porque el otro hace mucho ruido estudiando. Se trabaja en conjunto para elaborar una lista de acuerdos que permitan convivir en paz.</w:t>
      </w:r>
    </w:p>
    <w:p>
      <w:pPr/>
      <w:r>
        <w:rPr>
          <w:b w:val="1"/>
          <w:bCs w:val="1"/>
        </w:rPr>
        <w:t xml:space="preserve">Sesión 4: Operaciones con números decimales y enteros hasta seis cifras</w:t>
      </w:r>
    </w:p>
    <w:p>
      <w:pPr>
        <w:numPr>
          <w:ilvl w:val="0"/>
          <w:numId w:val="60"/>
        </w:numPr>
      </w:pPr>
      <w:r>
        <w:rPr>
          <w:b w:val="1"/>
          <w:bCs w:val="1"/>
        </w:rPr>
        <w:t xml:space="preserve">Ejemplo práctico:</w:t>
      </w:r>
      <w:r>
        <w:rPr/>
        <w:t xml:space="preserve"> "La compra en la tienda" — Los estudiantes deben sumar cantidades en decimales para calcular el precio total de varios productos que compran en una tienda simulada.</w:t>
      </w:r>
    </w:p>
    <w:p>
      <w:pPr>
        <w:numPr>
          <w:ilvl w:val="0"/>
          <w:numId w:val="60"/>
        </w:numPr>
      </w:pPr>
      <w:r>
        <w:rPr>
          <w:b w:val="1"/>
          <w:bCs w:val="1"/>
        </w:rPr>
        <w:t xml:space="preserve">Caso de estudio:</w:t>
      </w:r>
      <w:r>
        <w:rPr/>
        <w:t xml:space="preserve"> "El presupuesto de la fiesta" — Los estudiantes reciben una lista de gastos en números enteros y decimales (hasta seis cifras) para organizar una fiesta escolar y deben sumar los costos para asegurarse de que no excedan el presupuesto.</w:t>
      </w:r>
    </w:p>
    <w:p>
      <w:pPr/>
      <w:r>
        <w:rPr>
          <w:b w:val="1"/>
          <w:bCs w:val="1"/>
        </w:rPr>
        <w:t xml:space="preserve">Sesión 5: Elaboración de exposiciones artísticas y actividades lúdicas sobre los derechos de los niños</w:t>
      </w:r>
    </w:p>
    <w:p>
      <w:pPr>
        <w:numPr>
          <w:ilvl w:val="0"/>
          <w:numId w:val="61"/>
        </w:numPr>
      </w:pPr>
      <w:r>
        <w:rPr>
          <w:b w:val="1"/>
          <w:bCs w:val="1"/>
        </w:rPr>
        <w:t xml:space="preserve">Ejemplo práctico:</w:t>
      </w:r>
      <w:r>
        <w:rPr/>
        <w:t xml:space="preserve"> Creación de carteles y murales — Los estudiantes elaboran exposiciones artísticas que representen algunos derechos de los niños, como el derecho a la educación, a la protección y a jugar.</w:t>
      </w:r>
    </w:p>
    <w:p>
      <w:pPr>
        <w:numPr>
          <w:ilvl w:val="0"/>
          <w:numId w:val="61"/>
        </w:numPr>
      </w:pPr>
      <w:r>
        <w:rPr>
          <w:b w:val="1"/>
          <w:bCs w:val="1"/>
        </w:rPr>
        <w:t xml:space="preserve">Actividad lúdica:</w:t>
      </w:r>
      <w:r>
        <w:rPr/>
        <w:t xml:space="preserve"> Crucigramas y juegos de memoria — Para aprender y reforzar los derechos de los niños, los estudiantes participan en actividades como crucigramas temáticos y juegos de memoria con tarjetas que contienen diferentes derechos.</w:t>
      </w:r>
    </w:p>
    <w:p>
      <w:pPr>
        <w:numPr>
          <w:ilvl w:val="0"/>
          <w:numId w:val="61"/>
        </w:numPr>
      </w:pPr>
      <w:r>
        <w:rPr>
          <w:b w:val="1"/>
          <w:bCs w:val="1"/>
        </w:rPr>
        <w:t xml:space="preserve">Caso de estudio:</w:t>
      </w:r>
      <w:r>
        <w:rPr/>
        <w:t xml:space="preserve"> "Derechos en acción" — Se presenta un relato donde un niño defiende sus derechos en la escuela, y se invita a los estudiantes a identificar qué derechos están presentes y cómo se protegen.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reforzar el aprendizaje de los estudiantes de primaria en el plan "Construyendo Paz y Derechos", se propone integrar mecánicas de juego simples, colaborativas y alineadas con los objetivos de aprendizaje. Las siguientes mecánicas están diseñadas para ser implementadas a lo largo de las 5 sesiones, cada una de 4 horas, sin distraer del contenido principal.</w:t>
      </w:r>
    </w:p>
    <w:p>
      <w:pPr>
        <w:numPr>
          <w:ilvl w:val="0"/>
          <w:numId w:val="62"/>
        </w:numPr>
      </w:pPr>
      <w:r>
        <w:rPr>
          <w:b w:val="1"/>
          <w:bCs w:val="1"/>
        </w:rPr>
        <w:t xml:space="preserve">1. Sistema de Puntos y Recompensas "Guardianes de la Paz"</w:t>
      </w:r>
    </w:p>
    <w:p>
      <w:pPr>
        <w:numPr>
          <w:ilvl w:val="1"/>
          <w:numId w:val="62"/>
        </w:numPr>
      </w:pPr>
      <w:r>
        <w:rPr>
          <w:i w:val="1"/>
          <w:iCs w:val="1"/>
        </w:rPr>
        <w:t xml:space="preserve">Descripción:</w:t>
      </w:r>
      <w:r>
        <w:rPr/>
        <w:t xml:space="preserve"> Cada vez que los estudiantes identifiquen correctamente un conflicto común, un ejemplo de acoso o maltrato, o resuelvan una operación matemática, ganan puntos para su equipo.</w:t>
      </w:r>
    </w:p>
    <w:p>
      <w:pPr>
        <w:numPr>
          <w:ilvl w:val="1"/>
          <w:numId w:val="62"/>
        </w:numPr>
      </w:pPr>
      <w:r>
        <w:rPr>
          <w:i w:val="1"/>
          <w:iCs w:val="1"/>
        </w:rPr>
        <w:t xml:space="preserve">Objetivo:</w:t>
      </w:r>
      <w:r>
        <w:rPr/>
        <w:t xml:space="preserve"> Reforzar la identificación de conflictos, ejemplos de derechos y habilidades matemáticas.</w:t>
      </w:r>
    </w:p>
    <w:p>
      <w:pPr>
        <w:numPr>
          <w:ilvl w:val="1"/>
          <w:numId w:val="62"/>
        </w:numPr>
      </w:pPr>
      <w:r>
        <w:rPr>
          <w:i w:val="1"/>
          <w:iCs w:val="1"/>
        </w:rPr>
        <w:t xml:space="preserve">Implementación:</w:t>
      </w:r>
      <w:r>
        <w:rPr/>
        <w:t xml:space="preserve"> Los puntos se acumulan para desbloquear insignias temáticas como “Mediador Pacífico”, “Matemático Estrella” o “Defensor de los Derechos”.</w:t>
      </w:r>
    </w:p>
    <w:p>
      <w:pPr>
        <w:numPr>
          <w:ilvl w:val="1"/>
          <w:numId w:val="62"/>
        </w:numPr>
      </w:pPr>
      <w:r>
        <w:rPr>
          <w:i w:val="1"/>
          <w:iCs w:val="1"/>
        </w:rPr>
        <w:t xml:space="preserve">Duración:</w:t>
      </w:r>
      <w:r>
        <w:rPr/>
        <w:t xml:space="preserve"> A lo largo de todas las sesiones.</w:t>
      </w:r>
    </w:p>
    <w:p>
      <w:pPr>
        <w:numPr>
          <w:ilvl w:val="0"/>
          <w:numId w:val="62"/>
        </w:numPr>
      </w:pPr>
      <w:r>
        <w:rPr>
          <w:b w:val="1"/>
          <w:bCs w:val="1"/>
        </w:rPr>
        <w:t xml:space="preserve">2. Juego de Roles: "El Consejo de la Paz"</w:t>
      </w:r>
    </w:p>
    <w:p>
      <w:pPr>
        <w:numPr>
          <w:ilvl w:val="1"/>
          <w:numId w:val="62"/>
        </w:numPr>
      </w:pPr>
      <w:r>
        <w:rPr>
          <w:i w:val="1"/>
          <w:iCs w:val="1"/>
        </w:rPr>
        <w:t xml:space="preserve">Descripción:</w:t>
      </w:r>
      <w:r>
        <w:rPr/>
        <w:t xml:space="preserve"> Los estudiantes asumen roles (mediador, víctima, agresor, observador) para dramatizar conflictos típicos en casa o escuela y practicar alternativas de solución mediante diálogo.</w:t>
      </w:r>
    </w:p>
    <w:p>
      <w:pPr>
        <w:numPr>
          <w:ilvl w:val="1"/>
          <w:numId w:val="62"/>
        </w:numPr>
      </w:pPr>
      <w:r>
        <w:rPr>
          <w:i w:val="1"/>
          <w:iCs w:val="1"/>
        </w:rPr>
        <w:t xml:space="preserve">Objetivo:</w:t>
      </w:r>
      <w:r>
        <w:rPr/>
        <w:t xml:space="preserve"> Fomentar la reflexión sobre conflictos y valorar el diálogo como herramienta de resolución.</w:t>
      </w:r>
    </w:p>
    <w:p>
      <w:pPr>
        <w:numPr>
          <w:ilvl w:val="1"/>
          <w:numId w:val="62"/>
        </w:numPr>
      </w:pPr>
      <w:r>
        <w:rPr>
          <w:i w:val="1"/>
          <w:iCs w:val="1"/>
        </w:rPr>
        <w:t xml:space="preserve">Implementación:</w:t>
      </w:r>
      <w:r>
        <w:rPr/>
        <w:t xml:space="preserve"> Se otorgan puntos por propuestas creativas y respetuosas de solución.</w:t>
      </w:r>
    </w:p>
    <w:p>
      <w:pPr>
        <w:numPr>
          <w:ilvl w:val="1"/>
          <w:numId w:val="62"/>
        </w:numPr>
      </w:pPr>
      <w:r>
        <w:rPr>
          <w:i w:val="1"/>
          <w:iCs w:val="1"/>
        </w:rPr>
        <w:t xml:space="preserve">Duración:</w:t>
      </w:r>
      <w:r>
        <w:rPr/>
        <w:t xml:space="preserve"> Sesiones 1 y 2 (2 horas cada una).</w:t>
      </w:r>
    </w:p>
    <w:p>
      <w:pPr>
        <w:numPr>
          <w:ilvl w:val="0"/>
          <w:numId w:val="62"/>
        </w:numPr>
      </w:pPr>
      <w:r>
        <w:rPr>
          <w:b w:val="1"/>
          <w:bCs w:val="1"/>
        </w:rPr>
        <w:t xml:space="preserve">3. Carrera Matemática: "Suma y Avanza"</w:t>
      </w:r>
    </w:p>
    <w:p>
      <w:pPr>
        <w:numPr>
          <w:ilvl w:val="1"/>
          <w:numId w:val="62"/>
        </w:numPr>
      </w:pPr>
      <w:r>
        <w:rPr>
          <w:i w:val="1"/>
          <w:iCs w:val="1"/>
        </w:rPr>
        <w:t xml:space="preserve">Descripción:</w:t>
      </w:r>
      <w:r>
        <w:rPr/>
        <w:t xml:space="preserve"> En equipos, los estudiantes resuelven sumas con números decimales y enteros para avanzar en un tablero de juego físico o digital.</w:t>
      </w:r>
    </w:p>
    <w:p>
      <w:pPr>
        <w:numPr>
          <w:ilvl w:val="1"/>
          <w:numId w:val="62"/>
        </w:numPr>
      </w:pPr>
      <w:r>
        <w:rPr>
          <w:i w:val="1"/>
          <w:iCs w:val="1"/>
        </w:rPr>
        <w:t xml:space="preserve">Objetivo:</w:t>
      </w:r>
      <w:r>
        <w:rPr/>
        <w:t xml:space="preserve"> Practicar operaciones con números decimales y enteros hasta seis cifras de manera divertida y colaborativa.</w:t>
      </w:r>
    </w:p>
    <w:p>
      <w:pPr>
        <w:numPr>
          <w:ilvl w:val="1"/>
          <w:numId w:val="62"/>
        </w:numPr>
      </w:pPr>
      <w:r>
        <w:rPr>
          <w:i w:val="1"/>
          <w:iCs w:val="1"/>
        </w:rPr>
        <w:t xml:space="preserve">Implementación:</w:t>
      </w:r>
      <w:r>
        <w:rPr/>
        <w:t xml:space="preserve"> Respuestas correctas permiten avanzar casillas y alcanzar metas como “Camino a la Paz”.</w:t>
      </w:r>
    </w:p>
    <w:p>
      <w:pPr>
        <w:numPr>
          <w:ilvl w:val="1"/>
          <w:numId w:val="62"/>
        </w:numPr>
      </w:pPr>
      <w:r>
        <w:rPr>
          <w:i w:val="1"/>
          <w:iCs w:val="1"/>
        </w:rPr>
        <w:t xml:space="preserve">Duración:</w:t>
      </w:r>
      <w:r>
        <w:rPr/>
        <w:t xml:space="preserve"> Sesiones 3 y 4.</w:t>
      </w:r>
    </w:p>
    <w:p>
      <w:pPr>
        <w:numPr>
          <w:ilvl w:val="0"/>
          <w:numId w:val="62"/>
        </w:numPr>
      </w:pPr>
      <w:r>
        <w:rPr>
          <w:b w:val="1"/>
          <w:bCs w:val="1"/>
        </w:rPr>
        <w:t xml:space="preserve">4. Crucigrama Interactivo: "Descubre Tus Derechos"</w:t>
      </w:r>
    </w:p>
    <w:p>
      <w:pPr>
        <w:numPr>
          <w:ilvl w:val="1"/>
          <w:numId w:val="62"/>
        </w:numPr>
      </w:pPr>
      <w:r>
        <w:rPr>
          <w:i w:val="1"/>
          <w:iCs w:val="1"/>
        </w:rPr>
        <w:t xml:space="preserve">Descripción:</w:t>
      </w:r>
      <w:r>
        <w:rPr/>
        <w:t xml:space="preserve"> Actividad en equipos donde resuelven crucigramas y adivinanzas relacionadas con los derechos de los niños y conceptos de cultura de paz.</w:t>
      </w:r>
    </w:p>
    <w:p>
      <w:pPr>
        <w:numPr>
          <w:ilvl w:val="1"/>
          <w:numId w:val="62"/>
        </w:numPr>
      </w:pPr>
      <w:r>
        <w:rPr>
          <w:i w:val="1"/>
          <w:iCs w:val="1"/>
        </w:rPr>
        <w:t xml:space="preserve">Objetivo:</w:t>
      </w:r>
      <w:r>
        <w:rPr/>
        <w:t xml:space="preserve"> Facilitar el aprendizaje lúdico y memorable de los derechos de los niños.</w:t>
      </w:r>
    </w:p>
    <w:p>
      <w:pPr>
        <w:numPr>
          <w:ilvl w:val="1"/>
          <w:numId w:val="62"/>
        </w:numPr>
      </w:pPr>
      <w:r>
        <w:rPr>
          <w:i w:val="1"/>
          <w:iCs w:val="1"/>
        </w:rPr>
        <w:t xml:space="preserve">Implementación:</w:t>
      </w:r>
      <w:r>
        <w:rPr/>
        <w:t xml:space="preserve"> El equipo que completa primero recibe un reconocimiento especial y puntos extra.</w:t>
      </w:r>
    </w:p>
    <w:p>
      <w:pPr>
        <w:numPr>
          <w:ilvl w:val="1"/>
          <w:numId w:val="62"/>
        </w:numPr>
      </w:pPr>
      <w:r>
        <w:rPr>
          <w:i w:val="1"/>
          <w:iCs w:val="1"/>
        </w:rPr>
        <w:t xml:space="preserve">Duración:</w:t>
      </w:r>
      <w:r>
        <w:rPr/>
        <w:t xml:space="preserve"> Sesión 5.</w:t>
      </w:r>
    </w:p>
    <w:p>
      <w:pPr>
        <w:numPr>
          <w:ilvl w:val="0"/>
          <w:numId w:val="62"/>
        </w:numPr>
      </w:pPr>
      <w:r>
        <w:rPr>
          <w:b w:val="1"/>
          <w:bCs w:val="1"/>
        </w:rPr>
        <w:t xml:space="preserve">5. Mural Colaborativo: "Arte por la Paz y los Derechos"</w:t>
      </w:r>
    </w:p>
    <w:p>
      <w:pPr>
        <w:numPr>
          <w:ilvl w:val="1"/>
          <w:numId w:val="62"/>
        </w:numPr>
      </w:pPr>
      <w:r>
        <w:rPr>
          <w:i w:val="1"/>
          <w:iCs w:val="1"/>
        </w:rPr>
        <w:t xml:space="preserve">Descripción:</w:t>
      </w:r>
      <w:r>
        <w:rPr/>
        <w:t xml:space="preserve"> Los estudiantes elaboran exposiciones artísticas (dibujos, collages, carteles) que representen soluciones pacíficas y los derechos de los niños.</w:t>
      </w:r>
    </w:p>
    <w:p>
      <w:pPr>
        <w:numPr>
          <w:ilvl w:val="1"/>
          <w:numId w:val="62"/>
        </w:numPr>
      </w:pPr>
      <w:r>
        <w:rPr>
          <w:i w:val="1"/>
          <w:iCs w:val="1"/>
        </w:rPr>
        <w:t xml:space="preserve">Objetivo:</w:t>
      </w:r>
      <w:r>
        <w:rPr/>
        <w:t xml:space="preserve"> Consolidar el aprendizaje y promover la expresión creativa.</w:t>
      </w:r>
    </w:p>
    <w:p>
      <w:pPr>
        <w:numPr>
          <w:ilvl w:val="1"/>
          <w:numId w:val="62"/>
        </w:numPr>
      </w:pPr>
      <w:r>
        <w:rPr>
          <w:i w:val="1"/>
          <w:iCs w:val="1"/>
        </w:rPr>
        <w:t xml:space="preserve">Implementación:</w:t>
      </w:r>
      <w:r>
        <w:rPr/>
        <w:t xml:space="preserve"> Se otorgan puntos por creatividad, mensaje positivo y trabajo en equipo.</w:t>
      </w:r>
    </w:p>
    <w:p>
      <w:pPr>
        <w:numPr>
          <w:ilvl w:val="1"/>
          <w:numId w:val="62"/>
        </w:numPr>
      </w:pPr>
      <w:r>
        <w:rPr>
          <w:i w:val="1"/>
          <w:iCs w:val="1"/>
        </w:rPr>
        <w:t xml:space="preserve">Duración:</w:t>
      </w:r>
      <w:r>
        <w:rPr/>
        <w:t xml:space="preserve"> Última parte de la sesión 5.</w:t>
      </w:r>
    </w:p>
    <w:p>
      <w:pPr/>
      <w:r>
        <w:rPr>
          <w:b w:val="1"/>
          <w:bCs w:val="1"/>
        </w:rPr>
        <w:t xml:space="preserve">Consideraciones para la Implementación</w:t>
      </w:r>
    </w:p>
    <w:p>
      <w:pPr>
        <w:numPr>
          <w:ilvl w:val="0"/>
          <w:numId w:val="63"/>
        </w:numPr>
      </w:pPr>
      <w:r>
        <w:rPr/>
        <w:t xml:space="preserve">Las mecánicas deben ser explicadas claramente y acompañadas de ejemplos adecuados para la edad.</w:t>
      </w:r>
    </w:p>
    <w:p>
      <w:pPr>
        <w:numPr>
          <w:ilvl w:val="0"/>
          <w:numId w:val="63"/>
        </w:numPr>
      </w:pPr>
      <w:r>
        <w:rPr/>
        <w:t xml:space="preserve">Se recomienda formar equipos mixtos para fomentar la colaboración y la inclusión.</w:t>
      </w:r>
    </w:p>
    <w:p>
      <w:pPr>
        <w:numPr>
          <w:ilvl w:val="0"/>
          <w:numId w:val="63"/>
        </w:numPr>
      </w:pPr>
      <w:r>
        <w:rPr/>
        <w:t xml:space="preserve">Las recompensas pueden ser simbólicas (certificados, insignias impresas, roles especiales) para evitar distracciones.</w:t>
      </w:r>
    </w:p>
    <w:p>
      <w:pPr>
        <w:numPr>
          <w:ilvl w:val="0"/>
          <w:numId w:val="63"/>
        </w:numPr>
      </w:pPr>
      <w:r>
        <w:rPr/>
        <w:t xml:space="preserve">El docente debe monitorear y guiar el desarrollo para mantener el enfoque en los objetivos de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ser aplicadas durante las 5 sesiones del plan de clase, con el fin de monitorear el progreso de los estudiantes en relación con los objetivos planteados. Son rápidas, apropiadas para estudiantes de 6 a 11 años, y fomentan la reflexión y participación activa.</w:t>
      </w:r>
    </w:p>
    <w:p>
      <w:pPr>
        <w:numPr>
          <w:ilvl w:val="0"/>
          <w:numId w:val="64"/>
        </w:numPr>
      </w:pPr>
      <w:r>
        <w:rPr>
          <w:b w:val="1"/>
          <w:bCs w:val="1"/>
        </w:rPr>
        <w:t xml:space="preserve">1. Lluvia de Ideas Guiada (Inicio de sesión)</w:t>
      </w:r>
      <w:r>
        <w:rPr>
          <w:i w:val="1"/>
          <w:iCs w:val="1"/>
        </w:rPr>
        <w:t xml:space="preserve">Objetivos evaluados:</w:t>
      </w:r>
      <w:r>
        <w:rPr/>
        <w:t xml:space="preserve"> Identificar conflictos comunes en la escuela y casa; Identificar ejemplos de acoso y maltrato infantil.</w:t>
      </w:r>
      <w:r>
        <w:rPr>
          <w:b w:val="1"/>
          <w:bCs w:val="1"/>
        </w:rPr>
        <w:t xml:space="preserve">Descripción:</w:t>
      </w:r>
      <w:r>
        <w:rPr/>
        <w:t xml:space="preserve">     El docente plantea preguntas sencillas y abiertas como "¿Qué problemas o conflictos han visto en la escuela o en casa?" o "¿Qué acciones pueden ser acoso o maltrato?". Los estudiantes responden en voz alta o escriben en post-its. Se recopilan las ideas y se clasifican en grupo.</w:t>
      </w:r>
      <w:r>
        <w:rPr>
          <w:b w:val="1"/>
          <w:bCs w:val="1"/>
        </w:rPr>
        <w:t xml:space="preserve">Duración:</w:t>
      </w:r>
      <w:r>
        <w:rPr/>
        <w:t xml:space="preserve"> 10-15 minutos</w:t>
      </w:r>
      <w:r>
        <w:rPr>
          <w:b w:val="1"/>
          <w:bCs w:val="1"/>
        </w:rPr>
        <w:t xml:space="preserve">Uso formativo:</w:t>
      </w:r>
      <w:r>
        <w:rPr/>
        <w:t xml:space="preserve"> Permite identificar conocimientos previos y conceptos erróneos para ajustar la enseñanza.</w:t>
      </w:r>
    </w:p>
    <w:p>
      <w:pPr>
        <w:numPr>
          <w:ilvl w:val="0"/>
          <w:numId w:val="64"/>
        </w:numPr>
      </w:pPr>
      <w:r>
        <w:rPr>
          <w:b w:val="1"/>
          <w:bCs w:val="1"/>
        </w:rPr>
        <w:t xml:space="preserve">2. Mini-cuestionarios con Preguntas de Opción Múltiple o Verdadero/Falso</w:t>
      </w:r>
      <w:r>
        <w:rPr>
          <w:i w:val="1"/>
          <w:iCs w:val="1"/>
        </w:rPr>
        <w:t xml:space="preserve">Objetivos evaluados:</w:t>
      </w:r>
      <w:r>
        <w:rPr/>
        <w:t xml:space="preserve"> Reconocer ejemplos de acoso y maltrato; Identificar derechos de los niños.</w:t>
      </w:r>
      <w:r>
        <w:rPr>
          <w:b w:val="1"/>
          <w:bCs w:val="1"/>
        </w:rPr>
        <w:t xml:space="preserve">Descripción:</w:t>
      </w:r>
      <w:r>
        <w:rPr/>
        <w:t xml:space="preserve">     Se entregan cuestionarios breves (5-7 preguntas) con imágenes y preguntas sencillas, por ejemplo: "¿Es correcto que alguien te grite sin motivo?" (Verdadero/Falso) o "¿Cuál de estas opciones es un derecho de los niños? (a) Jugar (b) Trabajar todo el día (c) No ir a la escuela".</w:t>
      </w:r>
      <w:r>
        <w:rPr>
          <w:b w:val="1"/>
          <w:bCs w:val="1"/>
        </w:rPr>
        <w:t xml:space="preserve">Duración:</w:t>
      </w:r>
      <w:r>
        <w:rPr/>
        <w:t xml:space="preserve"> 10 minutos</w:t>
      </w:r>
      <w:r>
        <w:rPr>
          <w:b w:val="1"/>
          <w:bCs w:val="1"/>
        </w:rPr>
        <w:t xml:space="preserve">Uso formativo:</w:t>
      </w:r>
      <w:r>
        <w:rPr/>
        <w:t xml:space="preserve"> Identifica comprensión básica y áreas que requieren refuerzo.</w:t>
      </w:r>
    </w:p>
    <w:p>
      <w:pPr>
        <w:numPr>
          <w:ilvl w:val="0"/>
          <w:numId w:val="64"/>
        </w:numPr>
      </w:pPr>
      <w:r>
        <w:rPr>
          <w:b w:val="1"/>
          <w:bCs w:val="1"/>
        </w:rPr>
        <w:t xml:space="preserve">3. Rúbrica Simplificada para la Elaboración de Exposiciones Artísticas</w:t>
      </w:r>
      <w:r>
        <w:rPr>
          <w:i w:val="1"/>
          <w:iCs w:val="1"/>
        </w:rPr>
        <w:t xml:space="preserve">Objetivos evaluados:</w:t>
      </w:r>
      <w:r>
        <w:rPr/>
        <w:t xml:space="preserve"> Elaborar exposiciones artísticas; Reflexionar sobre conflictos y soluciones.</w:t>
      </w:r>
      <w:r>
        <w:rPr>
          <w:b w:val="1"/>
          <w:bCs w:val="1"/>
        </w:rPr>
        <w:t xml:space="preserve">Descripción:</w:t>
      </w:r>
      <w:r>
        <w:rPr/>
        <w:t xml:space="preserve">     La rúbrica evalúa aspectos como creatividad, claridad del mensaje sobre la paz o los derechos, participación en grupo y uso de materiales. Se utiliza para retroalimentar durante y al final de la actividad artística.</w:t>
      </w:r>
      <w:r>
        <w:rPr>
          <w:b w:val="1"/>
          <w:bCs w:val="1"/>
        </w:rPr>
        <w:t xml:space="preserve">Duración:</w:t>
      </w:r>
      <w:r>
        <w:rPr/>
        <w:t xml:space="preserve"> Evaluación continua durante la actividad (30-40 minutos)</w:t>
      </w:r>
      <w:r>
        <w:rPr>
          <w:b w:val="1"/>
          <w:bCs w:val="1"/>
        </w:rPr>
        <w:t xml:space="preserve">Uso formativo:</w:t>
      </w:r>
      <w:r>
        <w:rPr/>
        <w:t xml:space="preserve"> Fomenta autoevaluación y mejora continua.</w:t>
      </w:r>
    </w:p>
    <w:p>
      <w:pPr>
        <w:numPr>
          <w:ilvl w:val="0"/>
          <w:numId w:val="64"/>
        </w:numPr>
      </w:pPr>
      <w:r>
        <w:rPr>
          <w:b w:val="1"/>
          <w:bCs w:val="1"/>
        </w:rPr>
        <w:t xml:space="preserve">4. Actividad Rápida de Resolución de Problemas (Juego de Rol o Escenarios)</w:t>
      </w:r>
      <w:r>
        <w:rPr>
          <w:i w:val="1"/>
          <w:iCs w:val="1"/>
        </w:rPr>
        <w:t xml:space="preserve">Objetivos evaluados:</w:t>
      </w:r>
      <w:r>
        <w:rPr/>
        <w:t xml:space="preserve"> Reflexionar sobre conflictos, valorar alternativas de solución y diálogo.</w:t>
      </w:r>
      <w:r>
        <w:rPr>
          <w:b w:val="1"/>
          <w:bCs w:val="1"/>
        </w:rPr>
        <w:t xml:space="preserve">Descripción:</w:t>
      </w:r>
      <w:r>
        <w:rPr/>
        <w:t xml:space="preserve">     Se presentan pequeños escenarios de conflictos comunes (en la escuela o casa). En grupos pequeños, los estudiantes discuten cómo solucionarían el problema y luego comparten su solución con la clase.</w:t>
      </w:r>
      <w:r>
        <w:rPr>
          <w:b w:val="1"/>
          <w:bCs w:val="1"/>
        </w:rPr>
        <w:t xml:space="preserve">Duración:</w:t>
      </w:r>
      <w:r>
        <w:rPr/>
        <w:t xml:space="preserve"> 15-20 minutos</w:t>
      </w:r>
      <w:r>
        <w:rPr>
          <w:b w:val="1"/>
          <w:bCs w:val="1"/>
        </w:rPr>
        <w:t xml:space="preserve">Uso formativo:</w:t>
      </w:r>
      <w:r>
        <w:rPr/>
        <w:t xml:space="preserve"> Observación directa del razonamiento y habilidades sociales de los estudiantes.</w:t>
      </w:r>
    </w:p>
    <w:p>
      <w:pPr>
        <w:numPr>
          <w:ilvl w:val="0"/>
          <w:numId w:val="64"/>
        </w:numPr>
      </w:pPr>
      <w:r>
        <w:rPr>
          <w:b w:val="1"/>
          <w:bCs w:val="1"/>
        </w:rPr>
        <w:t xml:space="preserve">5. Práctica Guiada con Problemas Numéricos</w:t>
      </w:r>
      <w:r>
        <w:rPr>
          <w:i w:val="1"/>
          <w:iCs w:val="1"/>
        </w:rPr>
        <w:t xml:space="preserve">Objetivos evaluados:</w:t>
      </w:r>
      <w:r>
        <w:rPr/>
        <w:t xml:space="preserve"> Realizar operaciones con números decimales y enteros hasta seis cifras.</w:t>
      </w:r>
      <w:r>
        <w:rPr>
          <w:b w:val="1"/>
          <w:bCs w:val="1"/>
        </w:rPr>
        <w:t xml:space="preserve">Descripción:</w:t>
      </w:r>
      <w:r>
        <w:rPr/>
        <w:t xml:space="preserve">     El docente propone ejercicios cortos de sumas con números decimales y enteros. Los estudiantes resuelven en hojas o pizarras pequeñas y muestran sus respuestas. Se corrige en grupo para reforzar conceptos.</w:t>
      </w:r>
      <w:r>
        <w:rPr>
          <w:b w:val="1"/>
          <w:bCs w:val="1"/>
        </w:rPr>
        <w:t xml:space="preserve">Duración:</w:t>
      </w:r>
      <w:r>
        <w:rPr/>
        <w:t xml:space="preserve"> 20-30 minutos</w:t>
      </w:r>
      <w:r>
        <w:rPr>
          <w:b w:val="1"/>
          <w:bCs w:val="1"/>
        </w:rPr>
        <w:t xml:space="preserve">Uso formativo:</w:t>
      </w:r>
      <w:r>
        <w:rPr/>
        <w:t xml:space="preserve"> Permite identificar errores y dificultades en cálculos para reforzar en tiempo real.</w:t>
      </w:r>
    </w:p>
    <w:p>
      <w:pPr>
        <w:numPr>
          <w:ilvl w:val="0"/>
          <w:numId w:val="64"/>
        </w:numPr>
      </w:pPr>
      <w:r>
        <w:rPr>
          <w:b w:val="1"/>
          <w:bCs w:val="1"/>
        </w:rPr>
        <w:t xml:space="preserve">6. Crucigramas y Juegos Lúdicos sobre Derechos de los Niños</w:t>
      </w:r>
      <w:r>
        <w:rPr>
          <w:i w:val="1"/>
          <w:iCs w:val="1"/>
        </w:rPr>
        <w:t xml:space="preserve">Objetivos evaluados:</w:t>
      </w:r>
      <w:r>
        <w:rPr/>
        <w:t xml:space="preserve"> Aprender e identificar los derechos de los niños.</w:t>
      </w:r>
      <w:r>
        <w:rPr>
          <w:b w:val="1"/>
          <w:bCs w:val="1"/>
        </w:rPr>
        <w:t xml:space="preserve">Descripción:</w:t>
      </w:r>
      <w:r>
        <w:rPr/>
        <w:t xml:space="preserve">     Se entregan crucigramas o sopas de letras con palabras clave sobre derechos. Los estudiantes trabajan en parejas o grupos pequeños y luego comparten las respuestas.</w:t>
      </w:r>
      <w:r>
        <w:rPr>
          <w:b w:val="1"/>
          <w:bCs w:val="1"/>
        </w:rPr>
        <w:t xml:space="preserve">Duración:</w:t>
      </w:r>
      <w:r>
        <w:rPr/>
        <w:t xml:space="preserve"> 15-20 minutos</w:t>
      </w:r>
      <w:r>
        <w:rPr>
          <w:b w:val="1"/>
          <w:bCs w:val="1"/>
        </w:rPr>
        <w:t xml:space="preserve">Uso formativo:</w:t>
      </w:r>
      <w:r>
        <w:rPr/>
        <w:t xml:space="preserve"> Reforzamiento lúdico y evaluación informal de la comprensión.</w:t>
      </w:r>
    </w:p>
    <w:p>
      <w:pPr>
        <w:numPr>
          <w:ilvl w:val="0"/>
          <w:numId w:val="64"/>
        </w:numPr>
      </w:pPr>
      <w:r>
        <w:rPr>
          <w:b w:val="1"/>
          <w:bCs w:val="1"/>
        </w:rPr>
        <w:t xml:space="preserve">7. Diario de Reflexión Breve</w:t>
      </w:r>
      <w:r>
        <w:rPr>
          <w:i w:val="1"/>
          <w:iCs w:val="1"/>
        </w:rPr>
        <w:t xml:space="preserve">Objetivos evaluados:</w:t>
      </w:r>
      <w:r>
        <w:rPr/>
        <w:t xml:space="preserve"> Reflexionar sobre conflictos y soluciones; valorar la pertinencia del diálogo.</w:t>
      </w:r>
      <w:r>
        <w:rPr>
          <w:b w:val="1"/>
          <w:bCs w:val="1"/>
        </w:rPr>
        <w:t xml:space="preserve">Descripción:</w:t>
      </w:r>
      <w:r>
        <w:rPr/>
        <w:t xml:space="preserve">     Al final de cada sesión, los estudiantes escriben o dibujan una idea, sentimiento o aprendizaje sobre lo trabajado en el día respecto a los conflictos y la paz.</w:t>
      </w:r>
      <w:r>
        <w:rPr>
          <w:b w:val="1"/>
          <w:bCs w:val="1"/>
        </w:rPr>
        <w:t xml:space="preserve">Duración:</w:t>
      </w:r>
      <w:r>
        <w:rPr/>
        <w:t xml:space="preserve"> 10 minutos</w:t>
      </w:r>
      <w:r>
        <w:rPr>
          <w:b w:val="1"/>
          <w:bCs w:val="1"/>
        </w:rPr>
        <w:t xml:space="preserve">Uso formativo:</w:t>
      </w:r>
      <w:r>
        <w:rPr/>
        <w:t xml:space="preserve"> Permite al docente conocer el nivel de interiorización y ajustar estrategias si es necesario.</w:t>
      </w:r>
    </w:p>
    <w:p>
      <w:pPr/>
      <w:r>
        <w:rPr/>
        <w:t xml:space="preserve">Estas herramientas, combinadas y aplicadas de forma continua durante las 5 sesiones, permitirán al docente monitorear el progreso de los estudiantes y hacer ajustes oportunos para asegurar el logro de los objetivos de aprendizaje.</w:t>
      </w:r>
    </w:p>
    <w:p/>
    <w:p>
      <w:pPr/>
      <w:r>
        <w:rPr>
          <w:sz w:val="22"/>
          <w:szCs w:val="22"/>
          <w:b w:val="1"/>
          <w:bCs w:val="1"/>
        </w:rPr>
        <w:t xml:space="preserve">Desarrollo - Tareas</w:t>
      </w:r>
    </w:p>
    <w:p>
      <w:pPr/>
      <w:r>
        <w:rPr>
          <w:b w:val="1"/>
          <w:bCs w:val="1"/>
        </w:rPr>
        <w:t xml:space="preserve">Tareas Estructuradas para la Fase de Desarrollo</w:t>
      </w:r>
    </w:p>
    <w:p>
      <w:pPr>
        <w:numPr>
          <w:ilvl w:val="0"/>
          <w:numId w:val="65"/>
        </w:numPr>
      </w:pPr>
      <w:r>
        <w:rPr>
          <w:b w:val="1"/>
          <w:bCs w:val="1"/>
        </w:rPr>
        <w:t xml:space="preserve">Tarea 1: Identificando conflictos y ejemplos de acoso</w:t>
      </w:r>
      <w:r>
        <w:rPr>
          <w:b w:val="1"/>
          <w:bCs w:val="1"/>
        </w:rPr>
        <w:t xml:space="preserve">Instrucciones:</w:t>
      </w:r>
      <w:r>
        <w:rPr/>
        <w:t xml:space="preserve"> En grupos pequeños, los estudiantes discutirán y escribirán en un cartel los conflictos más comunes que ocurren en la escuela y en casa. Luego, identificarán y describirán ejemplos de acoso y maltrato infantil que hayan escuchado o conocido, con respeto y sin revelar información personal.</w:t>
      </w:r>
      <w:r>
        <w:rPr>
          <w:b w:val="1"/>
          <w:bCs w:val="1"/>
        </w:rPr>
        <w:t xml:space="preserve">Tiempo estimado:</w:t>
      </w:r>
      <w:r>
        <w:rPr/>
        <w:t xml:space="preserve"> 1 hora</w:t>
      </w:r>
      <w:r>
        <w:rPr>
          <w:b w:val="1"/>
          <w:bCs w:val="1"/>
        </w:rPr>
        <w:t xml:space="preserve">Producto esperado:</w:t>
      </w:r>
      <w:r>
        <w:rPr/>
        <w:t xml:space="preserve"> Carteles grupales con listas y dibujos representativos de conflictos y ejemplos de acoso.</w:t>
      </w:r>
      <w:r>
        <w:rPr>
          <w:b w:val="1"/>
          <w:bCs w:val="1"/>
        </w:rPr>
        <w:t xml:space="preserve">Conexión con objetivo:</w:t>
      </w:r>
      <w:r>
        <w:rPr/>
        <w:t xml:space="preserve"> Identificar conflictos más comunes en la escuela y en la casa; Identificar ejemplos de acoso y maltrato infantil.</w:t>
      </w:r>
    </w:p>
    <w:p>
      <w:pPr>
        <w:numPr>
          <w:ilvl w:val="0"/>
          <w:numId w:val="65"/>
        </w:numPr>
      </w:pPr>
      <w:r>
        <w:rPr>
          <w:b w:val="1"/>
          <w:bCs w:val="1"/>
        </w:rPr>
        <w:t xml:space="preserve">Tarea 2: Role Play sobre soluciones pacíficas y diálogo</w:t>
      </w:r>
      <w:r>
        <w:rPr>
          <w:b w:val="1"/>
          <w:bCs w:val="1"/>
        </w:rPr>
        <w:t xml:space="preserve">Instrucciones:</w:t>
      </w:r>
      <w:r>
        <w:rPr/>
        <w:t xml:space="preserve"> Los estudiantes crearán pequeñas dramatizaciones en grupos que representen conflictos escolares o familiares y presentarán alternativas pacíficas para resolverlos, destacando la importancia del diálogo y la escucha activa.</w:t>
      </w:r>
      <w:r>
        <w:rPr>
          <w:b w:val="1"/>
          <w:bCs w:val="1"/>
        </w:rPr>
        <w:t xml:space="preserve">Tiempo estimado:</w:t>
      </w:r>
      <w:r>
        <w:rPr/>
        <w:t xml:space="preserve"> 1.5 horas</w:t>
      </w:r>
      <w:r>
        <w:rPr>
          <w:b w:val="1"/>
          <w:bCs w:val="1"/>
        </w:rPr>
        <w:t xml:space="preserve">Producto esperado:</w:t>
      </w:r>
      <w:r>
        <w:rPr/>
        <w:t xml:space="preserve"> Presentación de dramatizaciones grupales que muestren soluciones pacíficas.</w:t>
      </w:r>
      <w:r>
        <w:rPr>
          <w:b w:val="1"/>
          <w:bCs w:val="1"/>
        </w:rPr>
        <w:t xml:space="preserve">Conexión con objetivo:</w:t>
      </w:r>
      <w:r>
        <w:rPr/>
        <w:t xml:space="preserve"> Reflexionar sobre conflictos en escuela y familia; valorar alternativas de solución y la pertinencia del diálogo.</w:t>
      </w:r>
    </w:p>
    <w:p>
      <w:pPr>
        <w:numPr>
          <w:ilvl w:val="0"/>
          <w:numId w:val="65"/>
        </w:numPr>
      </w:pPr>
      <w:r>
        <w:rPr>
          <w:b w:val="1"/>
          <w:bCs w:val="1"/>
        </w:rPr>
        <w:t xml:space="preserve">Tarea 3: Operaciones con números decimales y enteros</w:t>
      </w:r>
      <w:r>
        <w:rPr>
          <w:b w:val="1"/>
          <w:bCs w:val="1"/>
        </w:rPr>
        <w:t xml:space="preserve">Instrucciones:</w:t>
      </w:r>
      <w:r>
        <w:rPr/>
        <w:t xml:space="preserve"> En equipos, los estudiantes resolverán una serie de problemas matemáticos que involucren sumas con números decimales y enteros hasta seis cifras. Los problemas estarán contextualizados en situaciones cotidianas relacionadas con la escuela o la comunidad para facilitar la comprensión.</w:t>
      </w:r>
      <w:r>
        <w:rPr>
          <w:b w:val="1"/>
          <w:bCs w:val="1"/>
        </w:rPr>
        <w:t xml:space="preserve">Tiempo estimado:</w:t>
      </w:r>
      <w:r>
        <w:rPr/>
        <w:t xml:space="preserve"> 1 hora</w:t>
      </w:r>
      <w:r>
        <w:rPr>
          <w:b w:val="1"/>
          <w:bCs w:val="1"/>
        </w:rPr>
        <w:t xml:space="preserve">Producto esperado:</w:t>
      </w:r>
      <w:r>
        <w:rPr/>
        <w:t xml:space="preserve"> Cuaderno o hoja con los problemas resueltos y explicaciones simples de cada procedimiento.</w:t>
      </w:r>
      <w:r>
        <w:rPr>
          <w:b w:val="1"/>
          <w:bCs w:val="1"/>
        </w:rPr>
        <w:t xml:space="preserve">Conexión con objetivo:</w:t>
      </w:r>
      <w:r>
        <w:rPr/>
        <w:t xml:space="preserve"> Realizar operaciones con números decimales y números enteros hasta seis cifras.</w:t>
      </w:r>
    </w:p>
    <w:p>
      <w:pPr>
        <w:numPr>
          <w:ilvl w:val="0"/>
          <w:numId w:val="65"/>
        </w:numPr>
      </w:pPr>
      <w:r>
        <w:rPr>
          <w:b w:val="1"/>
          <w:bCs w:val="1"/>
        </w:rPr>
        <w:t xml:space="preserve">Tarea 4: Creación de exposiciones artísticas sobre derechos y cultura de paz</w:t>
      </w:r>
      <w:r>
        <w:rPr>
          <w:b w:val="1"/>
          <w:bCs w:val="1"/>
        </w:rPr>
        <w:t xml:space="preserve">Instrucciones:</w:t>
      </w:r>
      <w:r>
        <w:rPr/>
        <w:t xml:space="preserve"> Los estudiantes diseñarán y elaborarán carteles, dibujos o murales que representen los derechos de los niños y los valores de la cultura de paz. Podrán usar diferentes materiales artísticos y presentarán su trabajo al grupo explicando su mensaje.</w:t>
      </w:r>
      <w:r>
        <w:rPr>
          <w:b w:val="1"/>
          <w:bCs w:val="1"/>
        </w:rPr>
        <w:t xml:space="preserve">Tiempo estimado:</w:t>
      </w:r>
      <w:r>
        <w:rPr/>
        <w:t xml:space="preserve"> 1.5 horas</w:t>
      </w:r>
      <w:r>
        <w:rPr>
          <w:b w:val="1"/>
          <w:bCs w:val="1"/>
        </w:rPr>
        <w:t xml:space="preserve">Producto esperado:</w:t>
      </w:r>
      <w:r>
        <w:rPr/>
        <w:t xml:space="preserve"> Exposiciones artísticas grupales con presentación oral.</w:t>
      </w:r>
      <w:r>
        <w:rPr>
          <w:b w:val="1"/>
          <w:bCs w:val="1"/>
        </w:rPr>
        <w:t xml:space="preserve">Conexión con objetivo:</w:t>
      </w:r>
      <w:r>
        <w:rPr/>
        <w:t xml:space="preserve"> Elaborar exposiciones artísticas; identificar los derechos de los niños; construcción de la cultura de paz.</w:t>
      </w:r>
    </w:p>
    <w:p>
      <w:pPr>
        <w:numPr>
          <w:ilvl w:val="0"/>
          <w:numId w:val="65"/>
        </w:numPr>
      </w:pPr>
      <w:r>
        <w:rPr>
          <w:b w:val="1"/>
          <w:bCs w:val="1"/>
        </w:rPr>
        <w:t xml:space="preserve">Tarea 5: Creación y resolución de crucigramas sobre derechos de los niños</w:t>
      </w:r>
      <w:r>
        <w:rPr>
          <w:b w:val="1"/>
          <w:bCs w:val="1"/>
        </w:rPr>
        <w:t xml:space="preserve">Instrucciones:</w:t>
      </w:r>
      <w:r>
        <w:rPr/>
        <w:t xml:space="preserve"> En parejas, diseñarán crucigramas usando palabras relacionadas con los derechos de los niños y luego intercambiarán crucigramas para resolverlos. Se les proporcionarán ejemplos y palabras clave para facilitar la tarea.</w:t>
      </w:r>
      <w:r>
        <w:rPr>
          <w:b w:val="1"/>
          <w:bCs w:val="1"/>
        </w:rPr>
        <w:t xml:space="preserve">Tiempo estimado:</w:t>
      </w:r>
      <w:r>
        <w:rPr/>
        <w:t xml:space="preserve"> 1 hora</w:t>
      </w:r>
      <w:r>
        <w:rPr>
          <w:b w:val="1"/>
          <w:bCs w:val="1"/>
        </w:rPr>
        <w:t xml:space="preserve">Producto esperado:</w:t>
      </w:r>
      <w:r>
        <w:rPr/>
        <w:t xml:space="preserve"> Crucigramas creados y resueltos por los estudiantes.</w:t>
      </w:r>
      <w:r>
        <w:rPr>
          <w:b w:val="1"/>
          <w:bCs w:val="1"/>
        </w:rPr>
        <w:t xml:space="preserve">Conexión con objetivo:</w:t>
      </w:r>
      <w:r>
        <w:rPr/>
        <w:t xml:space="preserve"> Aprender de manera lúdica los derechos de los niños; identificar los derechos de los niños.</w:t>
      </w:r>
    </w:p>
    <w:p/>
    <w:p>
      <w:pPr/>
      <w:r>
        <w:rPr>
          <w:sz w:val="22"/>
          <w:szCs w:val="22"/>
          <w:b w:val="1"/>
          <w:bCs w:val="1"/>
        </w:rPr>
        <w:t xml:space="preserve">Desarrollo - Tareas</w:t>
      </w:r>
    </w:p>
    <w:p>
      <w:pPr/>
      <w:r>
        <w:rPr>
          <w:b w:val="1"/>
          <w:bCs w:val="1"/>
        </w:rPr>
        <w:t xml:space="preserve">Tarea 1: Identificando Conflictos en Casa y en la Escuela</w:t>
      </w:r>
    </w:p>
    <w:p>
      <w:pPr/>
      <w:r>
        <w:rPr>
          <w:b w:val="1"/>
          <w:bCs w:val="1"/>
        </w:rPr>
        <w:t xml:space="preserve">Instrucciones:</w:t>
      </w:r>
      <w:r>
        <w:rPr/>
        <w:t xml:space="preserve"> En equipos pequeños, conversen sobre los conflictos que han visto o vivido en casa y en la escuela. Anoten tres ejemplos de cada lugar y expliquen por qué creen que ocurren esos conflictos.</w:t>
      </w:r>
    </w:p>
    <w:p>
      <w:pPr/>
      <w:r>
        <w:rPr>
          <w:b w:val="1"/>
          <w:bCs w:val="1"/>
        </w:rPr>
        <w:t xml:space="preserve">Tiempo estimado:</w:t>
      </w:r>
      <w:r>
        <w:rPr/>
        <w:t xml:space="preserve"> 45 minutos</w:t>
      </w:r>
    </w:p>
    <w:p>
      <w:pPr/>
      <w:r>
        <w:rPr>
          <w:b w:val="1"/>
          <w:bCs w:val="1"/>
        </w:rPr>
        <w:t xml:space="preserve">Producto esperado:</w:t>
      </w:r>
      <w:r>
        <w:rPr/>
        <w:t xml:space="preserve"> Listado ilustrado en cartulina con ejemplos de conflictos en casa y en la escuela.</w:t>
      </w:r>
    </w:p>
    <w:p>
      <w:pPr/>
      <w:r>
        <w:rPr>
          <w:b w:val="1"/>
          <w:bCs w:val="1"/>
        </w:rPr>
        <w:t xml:space="preserve">Conexión con objetivo:</w:t>
      </w:r>
      <w:r>
        <w:rPr/>
        <w:t xml:space="preserve"> Identificar conflictos más comunes en la escuela y en la casa.</w:t>
      </w:r>
    </w:p>
    <w:p>
      <w:pPr/>
      <w:r>
        <w:rPr>
          <w:b w:val="1"/>
          <w:bCs w:val="1"/>
        </w:rPr>
        <w:t xml:space="preserve">Tarea 2: Detectando el Acoso y Maltrato Infantil</w:t>
      </w:r>
    </w:p>
    <w:p>
      <w:pPr/>
      <w:r>
        <w:rPr>
          <w:b w:val="1"/>
          <w:bCs w:val="1"/>
        </w:rPr>
        <w:t xml:space="preserve">Instrucciones:</w:t>
      </w:r>
      <w:r>
        <w:rPr/>
        <w:t xml:space="preserve"> Observa una historia corta (video o cuento) donde se muestre una situación de acoso o maltrato infantil. Después, en grupo, escriban qué comportamiento fue inapropiado y cómo podrían ayudar a la persona que sufre maltrato.</w:t>
      </w:r>
    </w:p>
    <w:p>
      <w:pPr/>
      <w:r>
        <w:rPr>
          <w:b w:val="1"/>
          <w:bCs w:val="1"/>
        </w:rPr>
        <w:t xml:space="preserve">Tiempo estimado:</w:t>
      </w:r>
      <w:r>
        <w:rPr/>
        <w:t xml:space="preserve"> 1 hora</w:t>
      </w:r>
    </w:p>
    <w:p>
      <w:pPr/>
      <w:r>
        <w:rPr>
          <w:b w:val="1"/>
          <w:bCs w:val="1"/>
        </w:rPr>
        <w:t xml:space="preserve">Producto esperado:</w:t>
      </w:r>
      <w:r>
        <w:rPr/>
        <w:t xml:space="preserve"> Presentación oral o cartel con ejemplos de acoso y propuestas para ayudar.</w:t>
      </w:r>
    </w:p>
    <w:p>
      <w:pPr/>
      <w:r>
        <w:rPr>
          <w:b w:val="1"/>
          <w:bCs w:val="1"/>
        </w:rPr>
        <w:t xml:space="preserve">Conexión con objetivo:</w:t>
      </w:r>
      <w:r>
        <w:rPr/>
        <w:t xml:space="preserve"> Identificar ejemplos de acoso y maltrato infantil.</w:t>
      </w:r>
    </w:p>
    <w:p>
      <w:pPr/>
      <w:r>
        <w:rPr>
          <w:b w:val="1"/>
          <w:bCs w:val="1"/>
        </w:rPr>
        <w:t xml:space="preserve">Tarea 3: Resolviendo Conflictos con Diálogo</w:t>
      </w:r>
    </w:p>
    <w:p>
      <w:pPr/>
      <w:r>
        <w:rPr>
          <w:b w:val="1"/>
          <w:bCs w:val="1"/>
        </w:rPr>
        <w:t xml:space="preserve">Instrucciones:</w:t>
      </w:r>
      <w:r>
        <w:rPr/>
        <w:t xml:space="preserve"> En parejas, representen una situación de conflicto común en la escuela o en casa. Luego, practiquen un diálogo para resolverlo pacíficamente. Escriban el diálogo y compartan con el grupo grande.</w:t>
      </w:r>
    </w:p>
    <w:p>
      <w:pPr/>
      <w:r>
        <w:rPr>
          <w:b w:val="1"/>
          <w:bCs w:val="1"/>
        </w:rPr>
        <w:t xml:space="preserve">Tiempo estimado:</w:t>
      </w:r>
      <w:r>
        <w:rPr/>
        <w:t xml:space="preserve"> 1 hora 15 minutos</w:t>
      </w:r>
    </w:p>
    <w:p>
      <w:pPr/>
      <w:r>
        <w:rPr>
          <w:b w:val="1"/>
          <w:bCs w:val="1"/>
        </w:rPr>
        <w:t xml:space="preserve">Producto esperado:</w:t>
      </w:r>
      <w:r>
        <w:rPr/>
        <w:t xml:space="preserve"> Guion de diálogo y dramatización grupal.</w:t>
      </w:r>
    </w:p>
    <w:p>
      <w:pPr/>
      <w:r>
        <w:rPr>
          <w:b w:val="1"/>
          <w:bCs w:val="1"/>
        </w:rPr>
        <w:t xml:space="preserve">Conexión con objetivo:</w:t>
      </w:r>
      <w:r>
        <w:rPr/>
        <w:t xml:space="preserve"> Reflexionar sobre conflictos en escuela y familia, valorando alternativas de solución y la pertinencia del diálogo.</w:t>
      </w:r>
    </w:p>
    <w:p>
      <w:pPr/>
      <w:r>
        <w:rPr>
          <w:b w:val="1"/>
          <w:bCs w:val="1"/>
        </w:rPr>
        <w:t xml:space="preserve">Tarea 4: Sumas con Números Decimales y Enteros</w:t>
      </w:r>
    </w:p>
    <w:p>
      <w:pPr/>
      <w:r>
        <w:rPr>
          <w:b w:val="1"/>
          <w:bCs w:val="1"/>
        </w:rPr>
        <w:t xml:space="preserve">Instrucciones:</w:t>
      </w:r>
      <w:r>
        <w:rPr/>
        <w:t xml:space="preserve"> Realicen ejercicios prácticos donde sumen números decimales y enteros (hasta seis cifras). Los problemas estarán relacionados con situaciones cotidianas, como comprar materiales para la escuela o contar objetos en casa.</w:t>
      </w:r>
    </w:p>
    <w:p>
      <w:pPr/>
      <w:r>
        <w:rPr>
          <w:b w:val="1"/>
          <w:bCs w:val="1"/>
        </w:rPr>
        <w:t xml:space="preserve">Tiempo estimado:</w:t>
      </w:r>
      <w:r>
        <w:rPr/>
        <w:t xml:space="preserve"> 1 hora</w:t>
      </w:r>
    </w:p>
    <w:p>
      <w:pPr/>
      <w:r>
        <w:rPr>
          <w:b w:val="1"/>
          <w:bCs w:val="1"/>
        </w:rPr>
        <w:t xml:space="preserve">Producto esperado:</w:t>
      </w:r>
      <w:r>
        <w:rPr/>
        <w:t xml:space="preserve"> Cuaderno con ejercicios resueltos y explicados.</w:t>
      </w:r>
    </w:p>
    <w:p>
      <w:pPr/>
      <w:r>
        <w:rPr>
          <w:b w:val="1"/>
          <w:bCs w:val="1"/>
        </w:rPr>
        <w:t xml:space="preserve">Conexión con objetivo:</w:t>
      </w:r>
      <w:r>
        <w:rPr/>
        <w:t xml:space="preserve"> Realizar operaciones con números decimales y números enteros hasta seis cifras.</w:t>
      </w:r>
    </w:p>
    <w:p>
      <w:pPr/>
      <w:r>
        <w:rPr>
          <w:b w:val="1"/>
          <w:bCs w:val="1"/>
        </w:rPr>
        <w:t xml:space="preserve">Tarea 5: Elaboración de Exposiciones Artísticas sobre la Cultura de Paz</w:t>
      </w:r>
    </w:p>
    <w:p>
      <w:pPr/>
      <w:r>
        <w:rPr>
          <w:b w:val="1"/>
          <w:bCs w:val="1"/>
        </w:rPr>
        <w:t xml:space="preserve">Instrucciones:</w:t>
      </w:r>
      <w:r>
        <w:rPr/>
        <w:t xml:space="preserve"> En grupos, diseñen y creen una exposición artística (murales, carteles, dibujos, canciones o pequeñas obras de teatro) que refleje mensajes de construcción de la cultura de paz y respeto a los derechos de los niños.</w:t>
      </w:r>
    </w:p>
    <w:p>
      <w:pPr/>
      <w:r>
        <w:rPr>
          <w:b w:val="1"/>
          <w:bCs w:val="1"/>
        </w:rPr>
        <w:t xml:space="preserve">Tiempo estimado:</w:t>
      </w:r>
      <w:r>
        <w:rPr/>
        <w:t xml:space="preserve"> 2 horas</w:t>
      </w:r>
    </w:p>
    <w:p>
      <w:pPr/>
      <w:r>
        <w:rPr>
          <w:b w:val="1"/>
          <w:bCs w:val="1"/>
        </w:rPr>
        <w:t xml:space="preserve">Producto esperado:</w:t>
      </w:r>
      <w:r>
        <w:rPr/>
        <w:t xml:space="preserve"> Exposición artística grupal para presentar a la clase o comunidad escolar.</w:t>
      </w:r>
    </w:p>
    <w:p>
      <w:pPr/>
      <w:r>
        <w:rPr>
          <w:b w:val="1"/>
          <w:bCs w:val="1"/>
        </w:rPr>
        <w:t xml:space="preserve">Conexión con objetivo:</w:t>
      </w:r>
      <w:r>
        <w:rPr/>
        <w:t xml:space="preserve"> Elaborar exposiciones artísticas que promuevan la cultura de paz y respeto a los derechos.</w:t>
      </w:r>
    </w:p>
    <w:p>
      <w:pPr/>
      <w:r>
        <w:rPr>
          <w:b w:val="1"/>
          <w:bCs w:val="1"/>
        </w:rPr>
        <w:t xml:space="preserve">Tarea 6: Creación de Crucigramas y Juegos para Aprender los Derechos de los Niños</w:t>
      </w:r>
    </w:p>
    <w:p>
      <w:pPr/>
      <w:r>
        <w:rPr>
          <w:b w:val="1"/>
          <w:bCs w:val="1"/>
        </w:rPr>
        <w:t xml:space="preserve">Instrucciones:</w:t>
      </w:r>
      <w:r>
        <w:rPr/>
        <w:t xml:space="preserve"> En equipos, creen crucigramas, sopas de letras u otros juegos lúdicos con palabras relacionadas con los derechos de los niños. Luego, intercambien los juegos con otro equipo para resolverlos.</w:t>
      </w:r>
    </w:p>
    <w:p>
      <w:pPr/>
      <w:r>
        <w:rPr>
          <w:b w:val="1"/>
          <w:bCs w:val="1"/>
        </w:rPr>
        <w:t xml:space="preserve">Tiempo estimado:</w:t>
      </w:r>
      <w:r>
        <w:rPr/>
        <w:t xml:space="preserve"> 1 hora 30 minutos</w:t>
      </w:r>
    </w:p>
    <w:p>
      <w:pPr/>
      <w:r>
        <w:rPr>
          <w:b w:val="1"/>
          <w:bCs w:val="1"/>
        </w:rPr>
        <w:t xml:space="preserve">Producto esperado:</w:t>
      </w:r>
      <w:r>
        <w:rPr/>
        <w:t xml:space="preserve"> Juegos educativos impresos o elaborados en cartulina.</w:t>
      </w:r>
    </w:p>
    <w:p>
      <w:pPr/>
      <w:r>
        <w:rPr>
          <w:b w:val="1"/>
          <w:bCs w:val="1"/>
        </w:rPr>
        <w:t xml:space="preserve">Conexión con objetivo:</w:t>
      </w:r>
      <w:r>
        <w:rPr/>
        <w:t xml:space="preserve"> Aprender y reconocer los derechos de los niños de manera lúdica.</w:t>
      </w:r>
    </w:p>
    <w:p/>
    <w:p>
      <w:pPr/>
      <w:r>
        <w:rPr>
          <w:sz w:val="22"/>
          <w:szCs w:val="22"/>
          <w:b w:val="1"/>
          <w:bCs w:val="1"/>
        </w:rPr>
        <w:t xml:space="preserve">Desarrollo - Rubrica</w:t>
      </w:r>
    </w:p>
    <w:p>
      <w:pPr/>
      <w:r>
        <w:rPr>
          <w:b w:val="1"/>
          <w:bCs w:val="1"/>
        </w:rPr>
        <w:t xml:space="preserve">Rúbrica para Evaluar el Proceso de Aprendizaje: Construyendo Paz y Derechos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Desarrollo (2)</w:t>
            </w:r>
          </w:p>
        </w:tc>
        <w:tc>
          <w:tcPr>
            <w:noWrap/>
          </w:tcPr>
          <w:p>
            <w:pPr/>
            <w:r>
              <w:rPr/>
              <w:t xml:space="preserve">Necesita Mejora (1)</w:t>
            </w:r>
          </w:p>
        </w:tc>
      </w:tr>
      <w:tr>
        <w:trPr/>
        <w:tc>
          <w:tcPr>
            <w:noWrap/>
          </w:tcPr>
          <w:p>
            <w:pPr/>
            <w:r>
              <w:rPr/>
              <w:t xml:space="preserve">Identificación de conflictos comunes en la escuela y casa</w:t>
            </w:r>
          </w:p>
        </w:tc>
        <w:tc>
          <w:tcPr>
            <w:noWrap/>
          </w:tcPr>
          <w:p>
            <w:pPr/>
            <w:r>
              <w:rPr/>
              <w:t xml:space="preserve">Identifica claramente múltiples conflictos comunes y los describe con ejemplos precisos.</w:t>
            </w:r>
          </w:p>
        </w:tc>
        <w:tc>
          <w:tcPr>
            <w:noWrap/>
          </w:tcPr>
          <w:p>
            <w:pPr/>
            <w:r>
              <w:rPr/>
              <w:t xml:space="preserve">Identifica conflictos comunes, pero con pocos ejemplos o explicaciones básicas.</w:t>
            </w:r>
          </w:p>
        </w:tc>
        <w:tc>
          <w:tcPr>
            <w:noWrap/>
          </w:tcPr>
          <w:p>
            <w:pPr/>
            <w:r>
              <w:rPr/>
              <w:t xml:space="preserve">Reconoce algunos conflictos pero con dificultad para explicarlos o relacionarlos con su entorno.</w:t>
            </w:r>
          </w:p>
        </w:tc>
        <w:tc>
          <w:tcPr>
            <w:noWrap/>
          </w:tcPr>
          <w:p>
            <w:pPr/>
            <w:r>
              <w:rPr/>
              <w:t xml:space="preserve">No logra identificar conflictos comunes o confunde situaciones.</w:t>
            </w:r>
          </w:p>
        </w:tc>
      </w:tr>
      <w:tr>
        <w:trPr/>
        <w:tc>
          <w:tcPr>
            <w:noWrap/>
          </w:tcPr>
          <w:p>
            <w:pPr/>
            <w:r>
              <w:rPr/>
              <w:t xml:space="preserve">Reconocimiento de acoso y maltrato infantil</w:t>
            </w:r>
          </w:p>
        </w:tc>
        <w:tc>
          <w:tcPr>
            <w:noWrap/>
          </w:tcPr>
          <w:p>
            <w:pPr/>
            <w:r>
              <w:rPr/>
              <w:t xml:space="preserve">Identifica y distingue correctamente ejemplos claros de acoso y maltrato en situaciones diversas.</w:t>
            </w:r>
          </w:p>
        </w:tc>
        <w:tc>
          <w:tcPr>
            <w:noWrap/>
          </w:tcPr>
          <w:p>
            <w:pPr/>
            <w:r>
              <w:rPr/>
              <w:t xml:space="preserve">Identifica ejemplos básicos de acoso o maltrato, pero con algunas confusiones.</w:t>
            </w:r>
          </w:p>
        </w:tc>
        <w:tc>
          <w:tcPr>
            <w:noWrap/>
          </w:tcPr>
          <w:p>
            <w:pPr/>
            <w:r>
              <w:rPr/>
              <w:t xml:space="preserve">Reconoce algunas situaciones pero no siempre distingue acoso o maltrato.</w:t>
            </w:r>
          </w:p>
        </w:tc>
        <w:tc>
          <w:tcPr>
            <w:noWrap/>
          </w:tcPr>
          <w:p>
            <w:pPr/>
            <w:r>
              <w:rPr/>
              <w:t xml:space="preserve">No identifica o confunde situaciones de acoso o maltrato.</w:t>
            </w:r>
          </w:p>
        </w:tc>
      </w:tr>
      <w:tr>
        <w:trPr/>
        <w:tc>
          <w:tcPr>
            <w:noWrap/>
          </w:tcPr>
          <w:p>
            <w:pPr/>
            <w:r>
              <w:rPr/>
              <w:t xml:space="preserve">Reflexión y valoración de alternativas para solucionar conflictos</w:t>
            </w:r>
          </w:p>
        </w:tc>
        <w:tc>
          <w:tcPr>
            <w:noWrap/>
          </w:tcPr>
          <w:p>
            <w:pPr/>
            <w:r>
              <w:rPr/>
              <w:t xml:space="preserve">Propone soluciones viables y explica la importancia del diálogo con argumentos claros y respetuosos.</w:t>
            </w:r>
          </w:p>
        </w:tc>
        <w:tc>
          <w:tcPr>
            <w:noWrap/>
          </w:tcPr>
          <w:p>
            <w:pPr/>
            <w:r>
              <w:rPr/>
              <w:t xml:space="preserve">Sugiere alternativas de solución y reconoce la importancia del diálogo de manera básica.</w:t>
            </w:r>
          </w:p>
        </w:tc>
        <w:tc>
          <w:tcPr>
            <w:noWrap/>
          </w:tcPr>
          <w:p>
            <w:pPr/>
            <w:r>
              <w:rPr/>
              <w:t xml:space="preserve">Muestra dificultades para proponer soluciones o no valora el diálogo adecuadamente.</w:t>
            </w:r>
          </w:p>
        </w:tc>
        <w:tc>
          <w:tcPr>
            <w:noWrap/>
          </w:tcPr>
          <w:p>
            <w:pPr/>
            <w:r>
              <w:rPr/>
              <w:t xml:space="preserve">No reflexiona ni propone alternativas para resolver conflictos.</w:t>
            </w:r>
          </w:p>
        </w:tc>
      </w:tr>
      <w:tr>
        <w:trPr/>
        <w:tc>
          <w:tcPr>
            <w:noWrap/>
          </w:tcPr>
          <w:p>
            <w:pPr/>
            <w:r>
              <w:rPr/>
              <w:t xml:space="preserve">Realización de operaciones con números decimales y enteros hasta seis cifras</w:t>
            </w:r>
          </w:p>
        </w:tc>
        <w:tc>
          <w:tcPr>
            <w:noWrap/>
          </w:tcPr>
          <w:p>
            <w:pPr/>
            <w:r>
              <w:rPr/>
              <w:t xml:space="preserve">Resuelve correctamente operaciones complejas con precisión y explica su procedimiento.</w:t>
            </w:r>
          </w:p>
        </w:tc>
        <w:tc>
          <w:tcPr>
            <w:noWrap/>
          </w:tcPr>
          <w:p>
            <w:pPr/>
            <w:r>
              <w:rPr/>
              <w:t xml:space="preserve">Realiza operaciones con pequeños errores y comprende el proceso básico.</w:t>
            </w:r>
          </w:p>
        </w:tc>
        <w:tc>
          <w:tcPr>
            <w:noWrap/>
          </w:tcPr>
          <w:p>
            <w:pPr/>
            <w:r>
              <w:rPr/>
              <w:t xml:space="preserve">Completa operaciones con ayuda y con errores frecuentes.</w:t>
            </w:r>
          </w:p>
        </w:tc>
        <w:tc>
          <w:tcPr>
            <w:noWrap/>
          </w:tcPr>
          <w:p>
            <w:pPr/>
            <w:r>
              <w:rPr/>
              <w:t xml:space="preserve">No logra realizar operaciones o no comprende el procedimiento.</w:t>
            </w:r>
          </w:p>
        </w:tc>
      </w:tr>
      <w:tr>
        <w:trPr/>
        <w:tc>
          <w:tcPr>
            <w:noWrap/>
          </w:tcPr>
          <w:p>
            <w:pPr/>
            <w:r>
              <w:rPr/>
              <w:t xml:space="preserve">Elaboración de exposiciones artísticas</w:t>
            </w:r>
          </w:p>
        </w:tc>
        <w:tc>
          <w:tcPr>
            <w:noWrap/>
          </w:tcPr>
          <w:p>
            <w:pPr/>
            <w:r>
              <w:rPr/>
              <w:t xml:space="preserve">Crea exposiciones creativas y claras que reflejan comprensión profunda del tema.</w:t>
            </w:r>
          </w:p>
        </w:tc>
        <w:tc>
          <w:tcPr>
            <w:noWrap/>
          </w:tcPr>
          <w:p>
            <w:pPr/>
            <w:r>
              <w:rPr/>
              <w:t xml:space="preserve">Realiza exposiciones adecuadas con algunos elementos creativos y comprensión básica.</w:t>
            </w:r>
          </w:p>
        </w:tc>
        <w:tc>
          <w:tcPr>
            <w:noWrap/>
          </w:tcPr>
          <w:p>
            <w:pPr/>
            <w:r>
              <w:rPr/>
              <w:t xml:space="preserve">Expone con dificultad, con poca organización o creatividad.</w:t>
            </w:r>
          </w:p>
        </w:tc>
        <w:tc>
          <w:tcPr>
            <w:noWrap/>
          </w:tcPr>
          <w:p>
            <w:pPr/>
            <w:r>
              <w:rPr/>
              <w:t xml:space="preserve">No elabora o presenta exposiciones relacionadas con el tema.</w:t>
            </w:r>
          </w:p>
        </w:tc>
      </w:tr>
      <w:tr>
        <w:trPr/>
        <w:tc>
          <w:tcPr>
            <w:noWrap/>
          </w:tcPr>
          <w:p>
            <w:pPr/>
            <w:r>
              <w:rPr/>
              <w:t xml:space="preserve">Participación en actividades lúdicas para aprender los derechos de los niños</w:t>
            </w:r>
          </w:p>
        </w:tc>
        <w:tc>
          <w:tcPr>
            <w:noWrap/>
          </w:tcPr>
          <w:p>
            <w:pPr/>
            <w:r>
              <w:rPr/>
              <w:t xml:space="preserve">Participa activamente, completando crucigramas y juegos con precisión y entusiasmo.</w:t>
            </w:r>
          </w:p>
        </w:tc>
        <w:tc>
          <w:tcPr>
            <w:noWrap/>
          </w:tcPr>
          <w:p>
            <w:pPr/>
            <w:r>
              <w:rPr/>
              <w:t xml:space="preserve">Participa en actividades con interés y logra completar la mayoría de las tareas.</w:t>
            </w:r>
          </w:p>
        </w:tc>
        <w:tc>
          <w:tcPr>
            <w:noWrap/>
          </w:tcPr>
          <w:p>
            <w:pPr/>
            <w:r>
              <w:rPr/>
              <w:t xml:space="preserve">Participa de forma limitada o con dificultad para completar actividades.</w:t>
            </w:r>
          </w:p>
        </w:tc>
        <w:tc>
          <w:tcPr>
            <w:noWrap/>
          </w:tcPr>
          <w:p>
            <w:pPr/>
            <w:r>
              <w:rPr/>
              <w:t xml:space="preserve">No participa o no completa las actividades propuestas.</w:t>
            </w:r>
          </w:p>
        </w:tc>
      </w:tr>
      <w:tr>
        <w:trPr/>
        <w:tc>
          <w:tcPr>
            <w:noWrap/>
          </w:tcPr>
          <w:p>
            <w:pPr/>
            <w:r>
              <w:rPr/>
              <w:t xml:space="preserve">Identificación de los derechos de los niños</w:t>
            </w:r>
          </w:p>
        </w:tc>
        <w:tc>
          <w:tcPr>
            <w:noWrap/>
          </w:tcPr>
          <w:p>
            <w:pPr/>
            <w:r>
              <w:rPr/>
              <w:t xml:space="preserve">Enumera y explica varios derechos de los niños con ejemplos claros.</w:t>
            </w:r>
          </w:p>
        </w:tc>
        <w:tc>
          <w:tcPr>
            <w:noWrap/>
          </w:tcPr>
          <w:p>
            <w:pPr/>
            <w:r>
              <w:rPr/>
              <w:t xml:space="preserve">Reconoce algunos derechos de los niños y puede mencionar ejemplos básicos.</w:t>
            </w:r>
          </w:p>
        </w:tc>
        <w:tc>
          <w:tcPr>
            <w:noWrap/>
          </w:tcPr>
          <w:p>
            <w:pPr/>
            <w:r>
              <w:rPr/>
              <w:t xml:space="preserve">Identifica pocos derechos y con dificultad para explicarlos.</w:t>
            </w:r>
          </w:p>
        </w:tc>
        <w:tc>
          <w:tcPr>
            <w:noWrap/>
          </w:tcPr>
          <w:p>
            <w:pPr/>
            <w:r>
              <w:rPr/>
              <w:t xml:space="preserve">No logra identificar los derechos de los niños.</w:t>
            </w:r>
          </w:p>
        </w:tc>
      </w:tr>
    </w:tbl>
    <w:p/>
    <w:p>
      <w:pPr/>
      <w:r>
        <w:rPr>
          <w:sz w:val="22"/>
          <w:szCs w:val="22"/>
          <w:b w:val="1"/>
          <w:bCs w:val="1"/>
        </w:rPr>
        <w:t xml:space="preserve">Cierre - Sintetizar</w:t>
      </w:r>
    </w:p>
    <w:p>
      <w:pPr/>
      <w:r>
        <w:rPr>
          <w:b w:val="1"/>
          <w:bCs w:val="1"/>
        </w:rPr>
        <w:t xml:space="preserve">Actividad de Síntesis: "Feria de la Paz y los Derechos" </w:t>
      </w:r>
    </w:p>
    <w:p>
      <w:pPr/>
      <w:r>
        <w:rPr>
          <w:b w:val="1"/>
          <w:bCs w:val="1"/>
        </w:rPr>
        <w:t xml:space="preserve">Objetivo:</w:t>
      </w:r>
      <w:r>
        <w:rPr/>
        <w:t xml:space="preserve"> Consolidar y demostrar los aprendizajes clave sobre conflictos, acoso, derechos de los niños, operaciones matemáticas con decimales y enteros, y la cultura de paz mediante una actividad integradora y participativa.</w:t>
      </w:r>
    </w:p>
    <w:p>
      <w:pPr/>
      <w:r>
        <w:rPr>
          <w:b w:val="1"/>
          <w:bCs w:val="1"/>
        </w:rPr>
        <w:t xml:space="preserve">Duración:</w:t>
      </w:r>
      <w:r>
        <w:rPr/>
        <w:t xml:space="preserve"> 4 horas (última sesión)</w:t>
      </w:r>
    </w:p>
    <w:p>
      <w:pPr/>
      <w:r>
        <w:rPr>
          <w:b w:val="1"/>
          <w:bCs w:val="1"/>
        </w:rPr>
        <w:t xml:space="preserve">Descripción de la actividad</w:t>
      </w:r>
    </w:p>
    <w:p>
      <w:pPr/>
      <w:r>
        <w:rPr/>
        <w:t xml:space="preserve">Los estudiantes organizarán una pequeña feria en el aula o espacio común de la escuela, donde presentarán proyectos y actividades que reflejen lo aprendido durante las 5 sesiones. Esta feria permitirá a los alumnos compartir sus conocimientos, reflexiones y habilidades con sus compañeros y docentes de manera creativa y lúdica.</w:t>
      </w:r>
    </w:p>
    <w:p>
      <w:pPr/>
      <w:r>
        <w:rPr>
          <w:b w:val="1"/>
          <w:bCs w:val="1"/>
        </w:rPr>
        <w:t xml:space="preserve">Pasos para realizar la actividad</w:t>
      </w:r>
    </w:p>
    <w:p>
      <w:pPr>
        <w:numPr>
          <w:ilvl w:val="0"/>
          <w:numId w:val="66"/>
        </w:numPr>
      </w:pPr>
      <w:r>
        <w:rPr>
          <w:b w:val="1"/>
          <w:bCs w:val="1"/>
        </w:rPr>
        <w:t xml:space="preserve">Preparación previa (en sesiones anteriores):</w:t>
      </w:r>
    </w:p>
    <w:p>
      <w:pPr>
        <w:numPr>
          <w:ilvl w:val="1"/>
          <w:numId w:val="66"/>
        </w:numPr>
      </w:pPr>
      <w:r>
        <w:rPr/>
        <w:t xml:space="preserve">Cada equipo o grupo de estudiantes habrá trabajado en un mini proyecto que aborde uno o varios de los siguientes temas: conflictos comunes en casa y escuela, ejemplos de acoso y maltrato infantil, derechos de los niños, estrategias para resolver conflictos con diálogo, y ejercicios matemáticos con números decimales y enteros.</w:t>
      </w:r>
    </w:p>
    <w:p>
      <w:pPr>
        <w:numPr>
          <w:ilvl w:val="1"/>
          <w:numId w:val="66"/>
        </w:numPr>
      </w:pPr>
      <w:r>
        <w:rPr/>
        <w:t xml:space="preserve">Los proyectos pueden incluir exposiciones artísticas (dibujos, carteles, teatro corto), crucigramas o juegos lúdicos sobre derechos, y problemas matemáticos resueltos que expliquen su proceso.</w:t>
      </w:r>
    </w:p>
    <w:p>
      <w:pPr>
        <w:numPr>
          <w:ilvl w:val="0"/>
          <w:numId w:val="66"/>
        </w:numPr>
      </w:pPr>
      <w:r>
        <w:rPr>
          <w:b w:val="1"/>
          <w:bCs w:val="1"/>
        </w:rPr>
        <w:t xml:space="preserve">Montaje de la feria:</w:t>
      </w:r>
    </w:p>
    <w:p>
      <w:pPr>
        <w:numPr>
          <w:ilvl w:val="1"/>
          <w:numId w:val="66"/>
        </w:numPr>
      </w:pPr>
      <w:r>
        <w:rPr/>
        <w:t xml:space="preserve">Los estudiantes dispondrán sus trabajos en diferentes estaciones o mesas.</w:t>
      </w:r>
    </w:p>
    <w:p>
      <w:pPr>
        <w:numPr>
          <w:ilvl w:val="1"/>
          <w:numId w:val="66"/>
        </w:numPr>
      </w:pPr>
      <w:r>
        <w:rPr/>
        <w:t xml:space="preserve">Cada grupo preparará una breve presentación (3-5 minutos) para explicar su proyecto y lo que aprendieron.</w:t>
      </w:r>
    </w:p>
    <w:p>
      <w:pPr>
        <w:numPr>
          <w:ilvl w:val="0"/>
          <w:numId w:val="66"/>
        </w:numPr>
      </w:pPr>
      <w:r>
        <w:rPr>
          <w:b w:val="1"/>
          <w:bCs w:val="1"/>
        </w:rPr>
        <w:t xml:space="preserve">Presentación y participación:</w:t>
      </w:r>
    </w:p>
    <w:p>
      <w:pPr>
        <w:numPr>
          <w:ilvl w:val="1"/>
          <w:numId w:val="66"/>
        </w:numPr>
      </w:pPr>
      <w:r>
        <w:rPr/>
        <w:t xml:space="preserve">Los estudiantes visitarán las estaciones de sus compañeros, haciendo preguntas y jugando a las actividades propuestas.</w:t>
      </w:r>
    </w:p>
    <w:p>
      <w:pPr>
        <w:numPr>
          <w:ilvl w:val="1"/>
          <w:numId w:val="66"/>
        </w:numPr>
      </w:pPr>
      <w:r>
        <w:rPr/>
        <w:t xml:space="preserve">El docente fomentará la reflexión con preguntas guiadas sobre los conflictos, derechos y soluciones presentadas.</w:t>
      </w:r>
    </w:p>
    <w:p>
      <w:pPr>
        <w:numPr>
          <w:ilvl w:val="0"/>
          <w:numId w:val="66"/>
        </w:numPr>
      </w:pPr>
      <w:r>
        <w:rPr>
          <w:b w:val="1"/>
          <w:bCs w:val="1"/>
        </w:rPr>
        <w:t xml:space="preserve">Evaluación y retroalimentación:</w:t>
      </w:r>
    </w:p>
    <w:p>
      <w:pPr>
        <w:numPr>
          <w:ilvl w:val="1"/>
          <w:numId w:val="66"/>
        </w:numPr>
      </w:pPr>
      <w:r>
        <w:rPr/>
        <w:t xml:space="preserve">Al finalizar, se realizará una plenaria donde cada grupo compartirá qué fue lo más importante que aprendió y cómo aplicará esos conocimientos en su vida diaria.</w:t>
      </w:r>
    </w:p>
    <w:p>
      <w:pPr>
        <w:numPr>
          <w:ilvl w:val="1"/>
          <w:numId w:val="66"/>
        </w:numPr>
      </w:pPr>
      <w:r>
        <w:rPr/>
        <w:t xml:space="preserve">El docente puede utilizar una lista de cotejo para verificar el logro de los objetivos, basada en la participación, claridad de las exposiciones, comprensión de conceptos y aplicación de habilidades matemáticas.</w:t>
      </w:r>
    </w:p>
    <w:p>
      <w:pPr/>
      <w:r>
        <w:rPr>
          <w:b w:val="1"/>
          <w:bCs w:val="1"/>
        </w:rPr>
        <w:t xml:space="preserve">Materiales necesarios</w:t>
      </w:r>
    </w:p>
    <w:p>
      <w:pPr>
        <w:numPr>
          <w:ilvl w:val="0"/>
          <w:numId w:val="67"/>
        </w:numPr>
      </w:pPr>
      <w:r>
        <w:rPr/>
        <w:t xml:space="preserve">Cartulinas, marcadores, colores, pegamento y tijeras para la elaboración de carteles y materiales visuales.</w:t>
      </w:r>
    </w:p>
    <w:p>
      <w:pPr>
        <w:numPr>
          <w:ilvl w:val="0"/>
          <w:numId w:val="67"/>
        </w:numPr>
      </w:pPr>
      <w:r>
        <w:rPr/>
        <w:t xml:space="preserve">Hojas impresas con crucigramas, juegos y problemas matemáticos.</w:t>
      </w:r>
    </w:p>
    <w:p>
      <w:pPr>
        <w:numPr>
          <w:ilvl w:val="0"/>
          <w:numId w:val="67"/>
        </w:numPr>
      </w:pPr>
      <w:r>
        <w:rPr/>
        <w:t xml:space="preserve">Espacio adecuado para montar las estaciones.</w:t>
      </w:r>
    </w:p>
    <w:p>
      <w:pPr>
        <w:numPr>
          <w:ilvl w:val="0"/>
          <w:numId w:val="67"/>
        </w:numPr>
      </w:pPr>
      <w:r>
        <w:rPr/>
        <w:t xml:space="preserve">Materiales para presentaciones artísticas (opcional: disfraces, títeres, música).</w:t>
      </w:r>
    </w:p>
    <w:p>
      <w:pPr/>
      <w:r>
        <w:rPr>
          <w:b w:val="1"/>
          <w:bCs w:val="1"/>
        </w:rPr>
        <w:t xml:space="preserve">Resultados esperados</w:t>
      </w:r>
    </w:p>
    <w:p>
      <w:pPr>
        <w:numPr>
          <w:ilvl w:val="0"/>
          <w:numId w:val="68"/>
        </w:numPr>
      </w:pPr>
      <w:r>
        <w:rPr/>
        <w:t xml:space="preserve">Los estudiantes demuestran comprensión de los conflictos comunes y formas de resolverlos con diálogo.</w:t>
      </w:r>
    </w:p>
    <w:p>
      <w:pPr>
        <w:numPr>
          <w:ilvl w:val="0"/>
          <w:numId w:val="68"/>
        </w:numPr>
      </w:pPr>
      <w:r>
        <w:rPr/>
        <w:t xml:space="preserve">Reconocen y ejemplifican situaciones de acoso y maltrato infantil y cómo actuar ante ellas.</w:t>
      </w:r>
    </w:p>
    <w:p>
      <w:pPr>
        <w:numPr>
          <w:ilvl w:val="0"/>
          <w:numId w:val="68"/>
        </w:numPr>
      </w:pPr>
      <w:r>
        <w:rPr/>
        <w:t xml:space="preserve">Identifican y explican los derechos de los niños mediante actividades lúdicas.</w:t>
      </w:r>
    </w:p>
    <w:p>
      <w:pPr>
        <w:numPr>
          <w:ilvl w:val="0"/>
          <w:numId w:val="68"/>
        </w:numPr>
      </w:pPr>
      <w:r>
        <w:rPr/>
        <w:t xml:space="preserve">Realizan operaciones con números decimales y enteros, explicando sus procedimientos.</w:t>
      </w:r>
    </w:p>
    <w:p>
      <w:pPr>
        <w:numPr>
          <w:ilvl w:val="0"/>
          <w:numId w:val="68"/>
        </w:numPr>
      </w:pPr>
      <w:r>
        <w:rPr/>
        <w:t xml:space="preserve">Valoran la importancia de construir una cultura de paz en su entorno.</w:t>
      </w:r>
    </w:p>
    <w:p>
      <w:pPr>
        <w:numPr>
          <w:ilvl w:val="0"/>
          <w:numId w:val="68"/>
        </w:numPr>
      </w:pPr>
      <w:r>
        <w:rPr/>
        <w:t xml:space="preserve">Desarrollan habilidades de comunicación, trabajo en equipo y creatividad.</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69"/>
        </w:numPr>
      </w:pPr>
      <w:r>
        <w:rPr/>
        <w:t xml:space="preserve">¿Qué tipos de conflictos aprendimos que pueden pasar en la escuela y en la casa? ¿Puedes dar un ejemplo de cada uno?</w:t>
      </w:r>
    </w:p>
    <w:p>
      <w:pPr>
        <w:numPr>
          <w:ilvl w:val="0"/>
          <w:numId w:val="69"/>
        </w:numPr>
      </w:pPr>
      <w:r>
        <w:rPr/>
        <w:t xml:space="preserve">¿Qué significa el acoso y el maltrato infantil? ¿Por qué es importante reconocerlos y hablar de ellos?</w:t>
      </w:r>
    </w:p>
    <w:p>
      <w:pPr>
        <w:numPr>
          <w:ilvl w:val="0"/>
          <w:numId w:val="69"/>
        </w:numPr>
      </w:pPr>
      <w:r>
        <w:rPr/>
        <w:t xml:space="preserve">¿Cuáles son algunas maneras en que podemos resolver los problemas sin pelear? ¿Por qué crees que es bueno usar el diálogo para solucionar conflictos?</w:t>
      </w:r>
    </w:p>
    <w:p>
      <w:pPr>
        <w:numPr>
          <w:ilvl w:val="0"/>
          <w:numId w:val="69"/>
        </w:numPr>
      </w:pPr>
      <w:r>
        <w:rPr/>
        <w:t xml:space="preserve">¿Qué aprendimos sobre los derechos de los niños? ¿Por qué es importante que todos conozcamos nuestros derechos?</w:t>
      </w:r>
    </w:p>
    <w:p>
      <w:pPr>
        <w:numPr>
          <w:ilvl w:val="0"/>
          <w:numId w:val="69"/>
        </w:numPr>
      </w:pPr>
      <w:r>
        <w:rPr/>
        <w:t xml:space="preserve">En matemáticas, ¿cómo usamos los números decimales y los números enteros para resolver problemas? ¿Puedes contarme un ejemplo de una suma que hiciste?</w:t>
      </w:r>
    </w:p>
    <w:p>
      <w:pPr>
        <w:numPr>
          <w:ilvl w:val="0"/>
          <w:numId w:val="69"/>
        </w:numPr>
      </w:pPr>
      <w:r>
        <w:rPr/>
        <w:t xml:space="preserve">¿Cómo te ayudó hacer la exposición artística a entender mejor los temas que aprendimos?</w:t>
      </w:r>
    </w:p>
    <w:p>
      <w:pPr>
        <w:numPr>
          <w:ilvl w:val="0"/>
          <w:numId w:val="69"/>
        </w:numPr>
      </w:pPr>
      <w:r>
        <w:rPr/>
        <w:t xml:space="preserve">¿Qué actividad te gustó más para aprender los derechos de los niños y por qué?</w:t>
      </w:r>
    </w:p>
    <w:p>
      <w:pPr>
        <w:numPr>
          <w:ilvl w:val="0"/>
          <w:numId w:val="69"/>
        </w:numPr>
      </w:pPr>
      <w:r>
        <w:rPr/>
        <w:t xml:space="preserve">¿Cómo puedes usar lo que aprendiste en tu vida diaria con tu familia y amigos para vivir en paz?</w:t>
      </w:r>
    </w:p>
    <w:p>
      <w:pPr/>
      <w:r>
        <w:rPr>
          <w:b w:val="1"/>
          <w:bCs w:val="1"/>
        </w:rPr>
        <w:t xml:space="preserve">Actividades de reflexión metacognitiva para el cierre</w:t>
      </w:r>
    </w:p>
    <w:p>
      <w:pPr>
        <w:numPr>
          <w:ilvl w:val="0"/>
          <w:numId w:val="70"/>
        </w:numPr>
      </w:pPr>
      <w:r>
        <w:rPr>
          <w:b w:val="1"/>
          <w:bCs w:val="1"/>
        </w:rPr>
        <w:t xml:space="preserve">Diario de aprendizaje:</w:t>
      </w:r>
      <w:r>
        <w:rPr/>
        <w:t xml:space="preserve"> Cada estudiante escribe o dibuja en su cuaderno tres cosas importantes que aprendió sobre los conflictos, el acoso, los derechos de los niños y las matemáticas con decimales, y cómo puede aplicarlas en su vida.</w:t>
      </w:r>
    </w:p>
    <w:p>
      <w:pPr>
        <w:numPr>
          <w:ilvl w:val="0"/>
          <w:numId w:val="70"/>
        </w:numPr>
      </w:pPr>
      <w:r>
        <w:rPr>
          <w:b w:val="1"/>
          <w:bCs w:val="1"/>
        </w:rPr>
        <w:t xml:space="preserve">Rueda de diálogo:</w:t>
      </w:r>
      <w:r>
        <w:rPr/>
        <w:t xml:space="preserve"> En círculo, los estudiantes comparten una experiencia personal donde hayan usado una solución pacífica para un conflicto o hayan recordado un derecho de los niños, y qué aprendieron de esa experiencia.</w:t>
      </w:r>
    </w:p>
    <w:p>
      <w:pPr>
        <w:numPr>
          <w:ilvl w:val="0"/>
          <w:numId w:val="70"/>
        </w:numPr>
      </w:pPr>
      <w:r>
        <w:rPr>
          <w:b w:val="1"/>
          <w:bCs w:val="1"/>
        </w:rPr>
        <w:t xml:space="preserve">Juego de roles:</w:t>
      </w:r>
      <w:r>
        <w:rPr/>
        <w:t xml:space="preserve"> En pequeños grupos, representan situaciones de conflicto en casa o en la escuela y practican resolverlas usando el diálogo y respetando los derechos de los niños. Luego reflexionan sobre qué les ayudó a resolver el problema.</w:t>
      </w:r>
    </w:p>
    <w:p>
      <w:pPr>
        <w:numPr>
          <w:ilvl w:val="0"/>
          <w:numId w:val="70"/>
        </w:numPr>
      </w:pPr>
      <w:r>
        <w:rPr>
          <w:b w:val="1"/>
          <w:bCs w:val="1"/>
        </w:rPr>
        <w:t xml:space="preserve">Creación de un mural colaborativo:</w:t>
      </w:r>
      <w:r>
        <w:rPr/>
        <w:t xml:space="preserve"> Los estudiantes dibujan o escriben frases sobre lo que aprendieron acerca de la cultura de paz, los derechos de los niños y la importancia de los números decimales en la vida cotidiana. Esto refuerza el aprendizaje visual y colectivo.</w:t>
      </w:r>
    </w:p>
    <w:p>
      <w:pPr>
        <w:numPr>
          <w:ilvl w:val="0"/>
          <w:numId w:val="70"/>
        </w:numPr>
      </w:pPr>
      <w:r>
        <w:rPr>
          <w:b w:val="1"/>
          <w:bCs w:val="1"/>
        </w:rPr>
        <w:t xml:space="preserve">Autoevaluación con emoticones:</w:t>
      </w:r>
      <w:r>
        <w:rPr/>
        <w:t xml:space="preserve"> Los estudiantes eligen un emoticón que refleje cómo se sintieron aprendiendo cada tema (conflictos, acoso, derechos, matemáticas) y explican por qué escogieron ese emoticón.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(6-11 años) logren los objetivos del plan de clase "Construyendo Paz y Derechos", se proponen las siguientes estrategias de retroalimentación constructiva, específicas y adecuadas para su edad, que fomentan la reflexión, el reconocimiento de aprendizajes y la motivación para seguir aprendiendo.</w:t>
      </w:r>
    </w:p>
    <w:p>
      <w:pPr>
        <w:numPr>
          <w:ilvl w:val="0"/>
          <w:numId w:val="71"/>
        </w:numPr>
      </w:pPr>
      <w:r>
        <w:rPr>
          <w:b w:val="1"/>
          <w:bCs w:val="1"/>
        </w:rPr>
        <w:t xml:space="preserve">Ronda de Comentarios Positivos y Áreas de Mejora:</w:t>
      </w:r>
      <w:r>
        <w:rPr/>
        <w:t xml:space="preserve">Al finalizar cada sesión, el docente invita a los estudiantes a compartir qué les gustó de la actividad y qué les resultó más difícil. El docente ofrece retroalimentación individual o grupal destacando los logros concretos (por ejemplo, “Me gustó cómo identificaste ejemplos de conflictos en la escuela”) y sugiriendo pasos claros para mejorar (“Podrías practicar más las sumas con decimales usando juegos en casa”).</w:t>
      </w:r>
    </w:p>
    <w:p>
      <w:pPr>
        <w:numPr>
          <w:ilvl w:val="0"/>
          <w:numId w:val="71"/>
        </w:numPr>
      </w:pPr>
      <w:r>
        <w:rPr>
          <w:b w:val="1"/>
          <w:bCs w:val="1"/>
        </w:rPr>
        <w:t xml:space="preserve">Diálogo Guiado con Preguntas Reflexivas:</w:t>
      </w:r>
      <w:r>
        <w:rPr/>
        <w:t xml:space="preserve">Se realiza una sesión de discusión en círculo donde el docente formula preguntas abiertas relacionadas con los objetivos, como “¿Cómo podemos resolver un conflicto en casa usando el diálogo?”, “¿Qué hicimos para aprender los derechos de los niños?”, o “¿Cómo te sentiste al hacer las sumas con números decimales?”. Esto permite a los niños verbalizar su comprensión y el docente ofrece retroalimentación que refuerza el pensamiento crítico y el autoconocimiento.</w:t>
      </w:r>
    </w:p>
    <w:p>
      <w:pPr>
        <w:numPr>
          <w:ilvl w:val="0"/>
          <w:numId w:val="71"/>
        </w:numPr>
      </w:pPr>
      <w:r>
        <w:rPr>
          <w:b w:val="1"/>
          <w:bCs w:val="1"/>
        </w:rPr>
        <w:t xml:space="preserve">Galería de Trabajo con Comentarios Escritos:</w:t>
      </w:r>
      <w:r>
        <w:rPr/>
        <w:t xml:space="preserve">Al concluir las exposiciones artísticas y los crucigramas, se crea una “galería” en el aula donde cada estudiante observa el trabajo de sus compañeros. El docente guía a los niños para que hagan comentarios positivos y preguntas constructivas, como “Me gustó cómo usaste colores para representar la cultura de paz” o “¿Por qué elegiste ese derecho para tu dibujo?”. Esto promueve la autoevaluación y la retroalimentación entre pares.</w:t>
      </w:r>
    </w:p>
    <w:p>
      <w:pPr>
        <w:numPr>
          <w:ilvl w:val="0"/>
          <w:numId w:val="71"/>
        </w:numPr>
      </w:pPr>
      <w:r>
        <w:rPr>
          <w:b w:val="1"/>
          <w:bCs w:val="1"/>
        </w:rPr>
        <w:t xml:space="preserve">Uso de Tarjetas de Retroalimentación Personalizadas:</w:t>
      </w:r>
      <w:r>
        <w:rPr/>
        <w:t xml:space="preserve">El docente entrega a cada niño una tarjeta con comentarios específicos relacionados con sus avances en los objetivos del plan, por ejemplo: “Excelente trabajo identificando ejemplos de acoso y maltrato; sigue practicando las sumas con decimales para reforzar tus habilidades matemáticas”. Además, se incluyen metas sencillas para el siguiente día, manteniendo la motivación y el enfoque en el aprendizaje.</w:t>
      </w:r>
    </w:p>
    <w:p>
      <w:pPr>
        <w:numPr>
          <w:ilvl w:val="0"/>
          <w:numId w:val="71"/>
        </w:numPr>
      </w:pPr>
      <w:r>
        <w:rPr>
          <w:b w:val="1"/>
          <w:bCs w:val="1"/>
        </w:rPr>
        <w:t xml:space="preserve">Autoevaluación con Escalas Simples:</w:t>
      </w:r>
      <w:r>
        <w:rPr/>
        <w:t xml:space="preserve">Se propone que los estudiantes valoren su propio desempeño con escalas visuales (caritas felices, normales y tristes) en aspectos como “Comprendí cómo resolver conflictos”, “Puedo hacer sumas con decimales”, y “Conozco mis derechos”. El docente revisa estas autoevaluaciones para orientar comentarios personalizados y ayudar a los niños a tomar conciencia de sus avances y retos.</w:t>
      </w:r>
    </w:p>
    <w:p/>
    <w:p>
      <w:pPr/>
      <w:r>
        <w:rPr>
          <w:sz w:val="22"/>
          <w:szCs w:val="22"/>
          <w:b w:val="1"/>
          <w:bCs w:val="1"/>
        </w:rPr>
        <w:t xml:space="preserve">Cierre - Rubrica</w:t>
      </w:r>
    </w:p>
    <w:p>
      <w:pPr/>
      <w:r>
        <w:rPr>
          <w:b w:val="1"/>
          <w:bCs w:val="1"/>
        </w:rPr>
        <w:t xml:space="preserve">Rúbrica para Evaluar Resultados Finales del Plan de Clase: "Construyendo Paz y Derechos"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conflictos comunes en escuela y casa</w:t>
            </w:r>
          </w:p>
        </w:tc>
        <w:tc>
          <w:tcPr>
            <w:noWrap/>
          </w:tcPr>
          <w:p>
            <w:pPr/>
            <w:r>
              <w:rPr/>
              <w:t xml:space="preserve">Identifica claramente varios conflictos comunes en ambos espacios, con ejemplos precisos y bien explicados.</w:t>
            </w:r>
          </w:p>
        </w:tc>
        <w:tc>
          <w:tcPr>
            <w:noWrap/>
          </w:tcPr>
          <w:p>
            <w:pPr/>
            <w:r>
              <w:rPr/>
              <w:t xml:space="preserve">Identifica algunos conflictos comunes en escuela y casa con ejemplos adecuados.</w:t>
            </w:r>
          </w:p>
        </w:tc>
        <w:tc>
          <w:tcPr>
            <w:noWrap/>
          </w:tcPr>
          <w:p>
            <w:pPr/>
            <w:r>
              <w:rPr/>
              <w:t xml:space="preserve">Menciona algunos conflictos, pero con poca claridad o ejemplos limitados.</w:t>
            </w:r>
          </w:p>
        </w:tc>
        <w:tc>
          <w:tcPr>
            <w:noWrap/>
          </w:tcPr>
          <w:p>
            <w:pPr/>
            <w:r>
              <w:rPr/>
              <w:t xml:space="preserve">No logra identificar conflictos comunes o sus ejemplos son incorrectos o confusos.</w:t>
            </w:r>
          </w:p>
        </w:tc>
      </w:tr>
      <w:tr>
        <w:trPr/>
        <w:tc>
          <w:tcPr>
            <w:noWrap/>
          </w:tcPr>
          <w:p>
            <w:pPr/>
            <w:r>
              <w:rPr/>
              <w:t xml:space="preserve">Identificación de ejemplos de acoso y maltrato infantil</w:t>
            </w:r>
          </w:p>
        </w:tc>
        <w:tc>
          <w:tcPr>
            <w:noWrap/>
          </w:tcPr>
          <w:p>
            <w:pPr/>
            <w:r>
              <w:rPr/>
              <w:t xml:space="preserve">Reconoce y explica correctamente distintos ejemplos de acoso y maltrato, demostrando comprensión de su impacto.</w:t>
            </w:r>
          </w:p>
        </w:tc>
        <w:tc>
          <w:tcPr>
            <w:noWrap/>
          </w:tcPr>
          <w:p>
            <w:pPr/>
            <w:r>
              <w:rPr/>
              <w:t xml:space="preserve">Reconoce algunos ejemplos relevantes de acoso y maltrato infantil.</w:t>
            </w:r>
          </w:p>
        </w:tc>
        <w:tc>
          <w:tcPr>
            <w:noWrap/>
          </w:tcPr>
          <w:p>
            <w:pPr/>
            <w:r>
              <w:rPr/>
              <w:t xml:space="preserve">Muestra dificultad para diferenciar ejemplos claros de acoso y maltrato.</w:t>
            </w:r>
          </w:p>
        </w:tc>
        <w:tc>
          <w:tcPr>
            <w:noWrap/>
          </w:tcPr>
          <w:p>
            <w:pPr/>
            <w:r>
              <w:rPr/>
              <w:t xml:space="preserve">No identifica ejemplos o los confunde con otros tipos de conflictos.</w:t>
            </w:r>
          </w:p>
        </w:tc>
      </w:tr>
      <w:tr>
        <w:trPr/>
        <w:tc>
          <w:tcPr>
            <w:noWrap/>
          </w:tcPr>
          <w:p>
            <w:pPr/>
            <w:r>
              <w:rPr/>
              <w:t xml:space="preserve">Reflexión y valoración de alternativas para resolver conflictos</w:t>
            </w:r>
          </w:p>
        </w:tc>
        <w:tc>
          <w:tcPr>
            <w:noWrap/>
          </w:tcPr>
          <w:p>
            <w:pPr/>
            <w:r>
              <w:rPr/>
              <w:t xml:space="preserve">Propone soluciones adecuadas y valora el diálogo como herramienta principal, con argumentos bien fundamentados.</w:t>
            </w:r>
          </w:p>
        </w:tc>
        <w:tc>
          <w:tcPr>
            <w:noWrap/>
          </w:tcPr>
          <w:p>
            <w:pPr/>
            <w:r>
              <w:rPr/>
              <w:t xml:space="preserve">Propone alternativas viables y reconoce la importancia del diálogo.</w:t>
            </w:r>
          </w:p>
        </w:tc>
        <w:tc>
          <w:tcPr>
            <w:noWrap/>
          </w:tcPr>
          <w:p>
            <w:pPr/>
            <w:r>
              <w:rPr/>
              <w:t xml:space="preserve">Ofrece pocas soluciones o no valora completamente el diálogo para resolver conflictos.</w:t>
            </w:r>
          </w:p>
        </w:tc>
        <w:tc>
          <w:tcPr>
            <w:noWrap/>
          </w:tcPr>
          <w:p>
            <w:pPr/>
            <w:r>
              <w:rPr/>
              <w:t xml:space="preserve">No reflexiona ni propone alternativas o desprecia el diálogo como solución.</w:t>
            </w:r>
          </w:p>
        </w:tc>
      </w:tr>
      <w:tr>
        <w:trPr/>
        <w:tc>
          <w:tcPr>
            <w:noWrap/>
          </w:tcPr>
          <w:p>
            <w:pPr/>
            <w:r>
              <w:rPr/>
              <w:t xml:space="preserve">Realización de operaciones con números decimales y enteros (hasta seis cifras)</w:t>
            </w:r>
          </w:p>
        </w:tc>
        <w:tc>
          <w:tcPr>
            <w:noWrap/>
          </w:tcPr>
          <w:p>
            <w:pPr/>
            <w:r>
              <w:rPr/>
              <w:t xml:space="preserve">Realiza sumas con números enteros y decimales hasta seis cifras correctamente y de manera autónoma.</w:t>
            </w:r>
          </w:p>
        </w:tc>
        <w:tc>
          <w:tcPr>
            <w:noWrap/>
          </w:tcPr>
          <w:p>
            <w:pPr/>
            <w:r>
              <w:rPr/>
              <w:t xml:space="preserve">Realiza operaciones con algunos errores menores, pero comprende el procedimiento.</w:t>
            </w:r>
          </w:p>
        </w:tc>
        <w:tc>
          <w:tcPr>
            <w:noWrap/>
          </w:tcPr>
          <w:p>
            <w:pPr/>
            <w:r>
              <w:rPr/>
              <w:t xml:space="preserve">Realiza operaciones con asistencia y comete errores frecuentes.</w:t>
            </w:r>
          </w:p>
        </w:tc>
        <w:tc>
          <w:tcPr>
            <w:noWrap/>
          </w:tcPr>
          <w:p>
            <w:pPr/>
            <w:r>
              <w:rPr/>
              <w:t xml:space="preserve">No logra realizar las operaciones o no comprende el procedimiento.</w:t>
            </w:r>
          </w:p>
        </w:tc>
      </w:tr>
      <w:tr>
        <w:trPr/>
        <w:tc>
          <w:tcPr>
            <w:noWrap/>
          </w:tcPr>
          <w:p>
            <w:pPr/>
            <w:r>
              <w:rPr/>
              <w:t xml:space="preserve">Elaboración y presentación de exposiciones artísticas</w:t>
            </w:r>
          </w:p>
        </w:tc>
        <w:tc>
          <w:tcPr>
            <w:noWrap/>
          </w:tcPr>
          <w:p>
            <w:pPr/>
            <w:r>
              <w:rPr/>
              <w:t xml:space="preserve">Elabora una exposición creativa, clara y bien organizada que refleja comprensión del tema.</w:t>
            </w:r>
          </w:p>
        </w:tc>
        <w:tc>
          <w:tcPr>
            <w:noWrap/>
          </w:tcPr>
          <w:p>
            <w:pPr/>
            <w:r>
              <w:rPr/>
              <w:t xml:space="preserve">Elabora una exposición adecuada con buena organización y contenido relevante.</w:t>
            </w:r>
          </w:p>
        </w:tc>
        <w:tc>
          <w:tcPr>
            <w:noWrap/>
          </w:tcPr>
          <w:p>
            <w:pPr/>
            <w:r>
              <w:rPr/>
              <w:t xml:space="preserve">Presenta una exposición sencilla con bajo nivel de creatividad o claridad.</w:t>
            </w:r>
          </w:p>
        </w:tc>
        <w:tc>
          <w:tcPr>
            <w:noWrap/>
          </w:tcPr>
          <w:p>
            <w:pPr/>
            <w:r>
              <w:rPr/>
              <w:t xml:space="preserve">No elabora ni presenta una exposición o es irrelevante para el tema.</w:t>
            </w:r>
          </w:p>
        </w:tc>
      </w:tr>
      <w:tr>
        <w:trPr/>
        <w:tc>
          <w:tcPr>
            <w:noWrap/>
          </w:tcPr>
          <w:p>
            <w:pPr/>
            <w:r>
              <w:rPr/>
              <w:t xml:space="preserve">Participación en actividades lúdicas para aprender los derechos de los niños (crucigramas, juegos)</w:t>
            </w:r>
          </w:p>
        </w:tc>
        <w:tc>
          <w:tcPr>
            <w:noWrap/>
          </w:tcPr>
          <w:p>
            <w:pPr/>
            <w:r>
              <w:rPr/>
              <w:t xml:space="preserve">Participa activamente y demuestra comprensión sólida de los derechos a través de las actividades.</w:t>
            </w:r>
          </w:p>
        </w:tc>
        <w:tc>
          <w:tcPr>
            <w:noWrap/>
          </w:tcPr>
          <w:p>
            <w:pPr/>
            <w:r>
              <w:rPr/>
              <w:t xml:space="preserve">Participa con interés y demuestra comprensión básica de los derechos.</w:t>
            </w:r>
          </w:p>
        </w:tc>
        <w:tc>
          <w:tcPr>
            <w:noWrap/>
          </w:tcPr>
          <w:p>
            <w:pPr/>
            <w:r>
              <w:rPr/>
              <w:t xml:space="preserve">Participa de forma limitada y con dificultad para relacionar las actividades con los derechos.</w:t>
            </w:r>
          </w:p>
        </w:tc>
        <w:tc>
          <w:tcPr>
            <w:noWrap/>
          </w:tcPr>
          <w:p>
            <w:pPr/>
            <w:r>
              <w:rPr/>
              <w:t xml:space="preserve">No participa o no relaciona las actividades con el aprendizaje de los derechos.</w:t>
            </w:r>
          </w:p>
        </w:tc>
      </w:tr>
      <w:tr>
        <w:trPr/>
        <w:tc>
          <w:tcPr>
            <w:noWrap/>
          </w:tcPr>
          <w:p>
            <w:pPr/>
            <w:r>
              <w:rPr/>
              <w:t xml:space="preserve">Identificación de los derechos de los niños</w:t>
            </w:r>
          </w:p>
        </w:tc>
        <w:tc>
          <w:tcPr>
            <w:noWrap/>
          </w:tcPr>
          <w:p>
            <w:pPr/>
            <w:r>
              <w:rPr/>
              <w:t xml:space="preserve">Identifica claramente la mayoría de los derechos fundamentales de los niños y su importancia.</w:t>
            </w:r>
          </w:p>
        </w:tc>
        <w:tc>
          <w:tcPr>
            <w:noWrap/>
          </w:tcPr>
          <w:p>
            <w:pPr/>
            <w:r>
              <w:rPr/>
              <w:t xml:space="preserve">Identifica varios derechos relevantes con comprensión básica.</w:t>
            </w:r>
          </w:p>
        </w:tc>
        <w:tc>
          <w:tcPr>
            <w:noWrap/>
          </w:tcPr>
          <w:p>
            <w:pPr/>
            <w:r>
              <w:rPr/>
              <w:t xml:space="preserve">Menciona algunos derechos pero con ideas confusas o incompletas.</w:t>
            </w:r>
          </w:p>
        </w:tc>
        <w:tc>
          <w:tcPr>
            <w:noWrap/>
          </w:tcPr>
          <w:p>
            <w:pPr/>
            <w:r>
              <w:rPr/>
              <w:t xml:space="preserve">No identifica los derechos o presenta información errónea.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10F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F86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790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4C6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24D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43C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E65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09D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5E0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684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D38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F23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B86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223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BB7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B69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FFC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E29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B79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003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EE4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34E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160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61F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077B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A597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71F7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A965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460B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231F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FBF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C473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E3C8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E68C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85E0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5E06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D416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3CD1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FAF6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721E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FDD6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60F1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5209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2EA2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3B54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ABEA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27C8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C0A8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BE1A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82B7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3094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08E9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D8BE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1187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28E0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8C93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5657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DC68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3F707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BD1C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6054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AE61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1823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F2DB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0BB3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5BA6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DBDE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DB1D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2F80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EBBA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45A2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2026-10-02T02:02:22-05:00</dcterms:created>
  <dcterms:modified xsi:type="dcterms:W3CDTF">2026-10-02T02:02:22-05:00</dcterms:modified>
</cp:coreProperties>
</file>

<file path=docProps/custom.xml><?xml version="1.0" encoding="utf-8"?>
<Properties xmlns="http://schemas.openxmlformats.org/officeDocument/2006/custom-properties" xmlns:vt="http://schemas.openxmlformats.org/officeDocument/2006/docPropsVTypes"/>
</file>