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nutrición: del plato a la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Biología, los estudiantes comprenderán que la nutrición es un proceso fundamental mediante el cual el organismo obtiene, transforma y utiliza sustancias y energía para vivir, crecer, reparar tejidos y realizar actividades cotidianas. A través de retos colaborativos, analizarán la función de los principales nutrientes —carbohidratos, proteínas, grasas, vitaminas, minerales, agua y fibra— y relacionarán su consumo con una alimentación equilibrada.</w:t>
      </w:r>
    </w:p>
    <w:p>
      <w:pPr/>
      <w:r>
        <w:rPr/>
        <w:t xml:space="preserve">El aprendizaje partirá de situaciones cercanas: elegir un desayuno antes de ir a clases, interpretar la información de una etiqueta o decidir qué alimentos consumir después de practicar deporte. En grupos pequeños, cada estudiante asumirá un rol específico para investigar, organizar información y construir una propuesta de plato equilibrado. De esta manera, se promoverán la interdependencia positiva, la responsabilidad individual y la toma de decisiones fundamentadas.</w:t>
      </w:r>
    </w:p>
    <w:p>
      <w:pPr/>
      <w:r>
        <w:rPr/>
        <w:t xml:space="preserve">La sesión es relevante porque los adolescentes toman diariamente decisiones relacionadas con alimentos, bebidas, horarios de comida y actividad física. No se busca imponer dietas ni clasificar alimentos como “buenos” o “malos”, sino desarrollar criterios científicos para elegir una alimentación variada, suficiente, equilibrada y adecuada a las necesidades de cada persona. Al finalizar, los estudiantes argumentarán sus decisiones y propondrán una mejora realista para su alimentación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qué es la nutrición y diferenciarla de la alimentación, relacionándola con la obtención de materia y energía.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los principales nutrientes con sus funciones básicas en el organismo y con ejemplos de alimentos que los contienen.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comida cotidiana considerando variedad, equilibrio, hidratación y presencia de alimentos frescos.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colaborativamente una propuesta de plato equilibrado y </w:t>
      </w:r>
      <w:r>
        <w:rPr>
          <w:b w:val="1"/>
          <w:bCs w:val="1"/>
        </w:rPr>
        <w:t xml:space="preserve">argumentar</w:t>
      </w:r>
      <w:r>
        <w:rPr/>
        <w:t xml:space="preserve"> las decisiones tomadas con base en conocimientos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Recursos requeridos</w:t>
      </w:r>
    </w:p>
    <w:p>
      <w:pPr>
        <w:numPr>
          <w:ilvl w:val="0"/>
          <w:numId w:val="2"/>
        </w:numPr>
      </w:pPr>
      <w:r>
        <w:rPr/>
        <w:t xml:space="preserve">Tarjetas impresas de alimentos: arroz, tortilla, pan, frijoles, huevo, pescado, pollo, aguacate, aceite, frutas, verduras, leche, agua, refresco y alimentos ultraprocesados; mínimo 5 tarjetas por grupo.</w:t>
      </w:r>
    </w:p>
    <w:p>
      <w:pPr>
        <w:numPr>
          <w:ilvl w:val="0"/>
          <w:numId w:val="2"/>
        </w:numPr>
      </w:pPr>
      <w:r>
        <w:rPr/>
        <w:t xml:space="preserve">Tarjetas de nutrientes y funciones: carbohidratos, proteínas, grasas, vitaminas, minerales, agua y fibra.</w:t>
      </w:r>
    </w:p>
    <w:p>
      <w:pPr>
        <w:numPr>
          <w:ilvl w:val="0"/>
          <w:numId w:val="2"/>
        </w:numPr>
      </w:pPr>
      <w:r>
        <w:rPr/>
        <w:t xml:space="preserve">Una hoja de trabajo por estudiante y una cartulina o pliego de papel por grupo.</w:t>
      </w:r>
    </w:p>
    <w:p>
      <w:pPr>
        <w:numPr>
          <w:ilvl w:val="0"/>
          <w:numId w:val="2"/>
        </w:numPr>
      </w:pPr>
      <w:r>
        <w:rPr/>
        <w:t xml:space="preserve">Marcadores de colores, lápices, cinta adhesiva y notas adhesivas.</w:t>
      </w:r>
    </w:p>
    <w:p>
      <w:pPr>
        <w:numPr>
          <w:ilvl w:val="0"/>
          <w:numId w:val="2"/>
        </w:numPr>
      </w:pPr>
      <w:r>
        <w:rPr/>
        <w:t xml:space="preserve">Infografía impresa sobre nutrientes y alimentación equilibrada.</w:t>
      </w:r>
    </w:p>
    <w:p>
      <w:pPr>
        <w:numPr>
          <w:ilvl w:val="0"/>
          <w:numId w:val="2"/>
        </w:numPr>
      </w:pPr>
      <w:r>
        <w:rPr/>
        <w:t xml:space="preserve">Proyección opcional de una imagen o video breve de 1 minuto sobre el recorrido de los nutrientes en el cuerpo, por ejemplo, un recurso educativo de Khan Academy o del portal educativo oficial del país.</w:t>
      </w:r>
    </w:p>
    <w:p>
      <w:pPr>
        <w:numPr>
          <w:ilvl w:val="0"/>
          <w:numId w:val="2"/>
        </w:numPr>
      </w:pPr>
      <w:r>
        <w:rPr/>
        <w:t xml:space="preserve">Pizarra y, opcionalmente, cronómetro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los seres vivos necesitan materia y energía para realizar sus funciones.</w:t>
      </w:r>
    </w:p>
    <w:p>
      <w:pPr>
        <w:numPr>
          <w:ilvl w:val="0"/>
          <w:numId w:val="3"/>
        </w:numPr>
      </w:pPr>
      <w:r>
        <w:rPr/>
        <w:t xml:space="preserve">Distinguir órganos básicos del aparato digestivo: boca, estómago, intestino delgado e intestino grueso.</w:t>
      </w:r>
    </w:p>
    <w:p>
      <w:pPr>
        <w:numPr>
          <w:ilvl w:val="0"/>
          <w:numId w:val="3"/>
        </w:numPr>
      </w:pPr>
      <w:r>
        <w:rPr/>
        <w:t xml:space="preserve">Identificar alimentos de consumo frecuente en su hogar o comunidad.</w:t>
      </w:r>
    </w:p>
    <w:p>
      <w:pPr>
        <w:numPr>
          <w:ilvl w:val="0"/>
          <w:numId w:val="3"/>
        </w:numPr>
      </w:pPr>
      <w:r>
        <w:rPr/>
        <w:t xml:space="preserve">Contar con habilidades básicas para clasificar, comparar, explicar ideas y trabajar con compañeros.</w:t>
      </w:r>
    </w:p>
    <w:p>
      <w:pPr>
        <w:numPr>
          <w:ilvl w:val="0"/>
          <w:numId w:val="3"/>
        </w:numPr>
      </w:pPr>
      <w:r>
        <w:rPr/>
        <w:t xml:space="preserve">Conocer normas de diálogo respetuoso, escucha activa y distribución de responsabilidades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la sesiónFase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seremos detectives de la nutrición. Analizaremos qué necesita nuestro cuerpo, qué funciones cumplen los nutrientes y cómo podemos mejorar una comida cotidiana sin eliminar alimentos de manera injustificada”. Aclara que nutrición y alimentación están relacionadas, pero no significan exactamente lo mismo: la alimentación consiste en elegir y consumir alimentos; la nutrición incluye los procesos internos mediante los cuales el cuerpo obtiene y utiliza sus nutrientes.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propósito, formulan preguntas y se organizan en equipos heterogéneos de cuatro integrantes. Cada equipo asigna los roles de coordinador, lector-investigador, secretario-diseñador y portavoz. Se indica que todos deberán participar porque el producto final será responsabilidad del grupo completo.</w:t>
      </w:r>
    </w:p>
    <w:p>
      <w:pPr/>
      <w:r>
        <w:rPr>
          <w:b w:val="1"/>
          <w:bCs w:val="1"/>
        </w:rPr>
        <w:t xml:space="preserve">Activación de conocimientos previos: “¿Qué hay en mi desayuno?”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o escribe la pregunta: “¿Qué desayunaste o qué desayunarías antes de venir a clases? ¿Qué sustancias útiles crees que obtiene tu cuerpo de esos alimentos?”.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durante un minuto. Después, en parejas, comparan sus respuestas y subrayan un alimento que aporte energía y otro que contribuya al crecimiento o reparación del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tres participaciones y registra en la pizarra palabras como energía, proteínas, vitaminas, agua y crecimiento, sin corregir todavía todas las ideas. Pregunta: “¿Comer mucho significa necesariamente nutrirse bien?”.</w:t>
      </w:r>
    </w:p>
    <w:p>
      <w:pPr/>
      <w:r>
        <w:rPr>
          <w:b w:val="1"/>
          <w:bCs w:val="1"/>
        </w:rPr>
        <w:t xml:space="preserve">Motivación y contextualización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opciones: A) una bebida azucarada y una bolsa de frituras; B) agua, una fruta y un alimento preparado con frijoles o huevo. Pregunta: “Si ambas opciones cuestan lo mismo y necesitas mantenerte atento durante la mañana, ¿cuál elegirías y qué información necesitarías para justificar tu decisión?”. Muestra, si es posible, un video o imagen de 1 minuto sobre el destino de los nutrientes después de la digestión.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Votan levantando una tarjeta A o B y justifican brevemente su elección. El docente conecta sus respuestas con situaciones reales: recreo, compras en la tienda escolar, práctica deportiva y lectura de etiquetas.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colaborativa del contenido: “Rompecabezas de nutrientes” (7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equipo siete tarjetas de nutrientes y una infografía. Indica: “Cada integrante tomará una tarjeta. Lean la información y expliquen al equipo qué función cumple ese nutriente y qué alimento podría aportarlo. No basta con que una persona complete todo: el equipo necesita la explicación de cada integrante”.</w:t>
      </w:r>
    </w:p>
    <w:p>
      <w:pPr>
        <w:numPr>
          <w:ilvl w:val="0"/>
          <w:numId w:val="5"/>
        </w:numPr>
      </w:pPr>
      <w:r>
        <w:rPr/>
        <w:t xml:space="preserve">Carbohidratos: aportan energía rápida o disponible para las actividades.</w:t>
      </w:r>
    </w:p>
    <w:p>
      <w:pPr>
        <w:numPr>
          <w:ilvl w:val="0"/>
          <w:numId w:val="5"/>
        </w:numPr>
      </w:pPr>
      <w:r>
        <w:rPr/>
        <w:t xml:space="preserve">Proteínas: participan en el crecimiento y la reparación de tejidos.</w:t>
      </w:r>
    </w:p>
    <w:p>
      <w:pPr>
        <w:numPr>
          <w:ilvl w:val="0"/>
          <w:numId w:val="5"/>
        </w:numPr>
      </w:pPr>
      <w:r>
        <w:rPr/>
        <w:t xml:space="preserve">Grasas: aportan energía y ayudan a formar estructuras y absorber algunas vitaminas.</w:t>
      </w:r>
    </w:p>
    <w:p>
      <w:pPr>
        <w:numPr>
          <w:ilvl w:val="0"/>
          <w:numId w:val="5"/>
        </w:numPr>
      </w:pPr>
      <w:r>
        <w:rPr/>
        <w:t xml:space="preserve">Vitaminas y minerales: regulan diferentes funciones del organismo.</w:t>
      </w:r>
    </w:p>
    <w:p>
      <w:pPr>
        <w:numPr>
          <w:ilvl w:val="0"/>
          <w:numId w:val="5"/>
        </w:numPr>
      </w:pPr>
      <w:r>
        <w:rPr/>
        <w:t xml:space="preserve">Agua: participa en el transporte de sustancias y la regulación de la temperatura.</w:t>
      </w:r>
    </w:p>
    <w:p>
      <w:pPr>
        <w:numPr>
          <w:ilvl w:val="0"/>
          <w:numId w:val="5"/>
        </w:numPr>
      </w:pPr>
      <w:r>
        <w:rPr/>
        <w:t xml:space="preserve">Fibra: favorece el funcionamiento del sistema digestivo.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Leen, explican con sus propias palabras y completan una tabla con tres columnas: nutriente, función y ejemplo de alimento. </w:t>
      </w:r>
      <w:r>
        <w:rPr>
          <w:b w:val="1"/>
          <w:bCs w:val="1"/>
        </w:rPr>
        <w:t xml:space="preserve">Docente:</w:t>
      </w:r>
      <w:r>
        <w:rPr/>
        <w:t xml:space="preserve"> Comprueba la comprensión preguntando: “¿Una sola comida contiene todos los nutrientes en la misma cantidad?” y “¿Por qué necesitamos variedad?”.</w:t>
      </w:r>
    </w:p>
    <w:p>
      <w:pPr/>
      <w:r>
        <w:rPr>
          <w:b w:val="1"/>
          <w:bCs w:val="1"/>
        </w:rPr>
        <w:t xml:space="preserve">Actividad 1. “Clasifica, relaciona y justifica” (15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los nutrientes con sus funciones y fuentes alimentarias.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de alimentos y un pliego dividido en tres apartados: “aporta principalmente”, “función” y “posible combinación”. Indica: “Clasifiquen las tarjetas, únanlas con el nutriente que aportan principalmente y escriban una justificación. Recuerden que un alimento puede aportar más de un nutriente”.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Colocan, por ejemplo, arroz o tortilla junto a carbohidratos; frijoles, huevo o pescado junto a proteínas; aguacate o aceite junto a grasas; frutas y verduras junto a vitaminas, minerales y fibra; agua junto a hidratación. Escriben una explicación breve por cada relación.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formula preguntas guía: “¿Qué diferencia hay entre función y fuente?”, “¿Por qué no conviene decir que una fruta solo tiene vitaminas?” y “¿Qué evidencia de la infografía apoya su decisión?”.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clasificaciones y el portavoz prepara una explicación de un minuto.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Mural de clasificación con relaciones nutriente-función-alimento.</w:t>
      </w:r>
    </w:p>
    <w:p>
      <w:pPr/>
      <w:r>
        <w:rPr>
          <w:b w:val="1"/>
          <w:bCs w:val="1"/>
        </w:rPr>
        <w:t xml:space="preserve">Actividad 2. “Galería crítica de comidas” (10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Analizar una comida cotidiana y argumentar mejoras posibles.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cuatro; recorrido tipo galería.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situación: “desayuno con refresco y galletas”, “comida con arroz, pollo y verduras”, “cena con sopa instantánea” o “colación de fruta, yogur y agua”. Indica: “Analicen la comida sin juzgar a la persona. Escriban dos aspectos positivos, un aspecto que podría mejorarse y una propuesta concreta”.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tres preguntas: “¿Hay variedad?”, “¿Qué nutrientes están presentes?” y “¿Qué falta o aparece en exceso?”. Escriben sus respuestas en una hoja y la colocan en la pared.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una caminata de observación. Cada equipo revisa dos trabajos ajenos y deja una nota adhesiva con la frase: “Coincidimos porque…” o “Sugerimos agregar o cambiar… porque…”.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comentarios, responden preguntas y ajustan una idea de su análisis.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“Ya identificamos nutrientes y analizamos comidas. Ahora usaremos ambas herramientas para diseñar una opción equilibrada”.</w:t>
      </w:r>
    </w:p>
    <w:p>
      <w:pPr/>
      <w:r>
        <w:rPr>
          <w:b w:val="1"/>
          <w:bCs w:val="1"/>
        </w:rPr>
        <w:t xml:space="preserve">Actividad 3. “Diseña el plato que necesita tu personaje” (8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Diseñar una propuesta de plato equilibrado y argumentar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personaje: estudiante con jornada escolar larga, adolescente que realiza actividad física, estudiante que necesita una colación práctica o familia que busca una opción económica. Indica: “Diseñen un plato o comida con al menos tres grupos de alimentos, una fuente de agua y una explicación de los nutrientes que aporta”.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el plato en la cartulina, colocan nombres de los alimentos, señalan nutrientes principales y escriben una justificación de tres oraciones. El coordinador verifica que todos hayan aportado una idea; el portavoz ensaya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Observa la distribución de tareas y pregunta: “¿Su propuesta es variada?”, “¿Cómo se adapta al personaje?” y “¿Qué cambiarían si no estuviera disponible uno de esos alimentos?”.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Cartel de una comida equilibrada con explicación científica.</w:t>
      </w:r>
    </w:p>
    <w:p>
      <w:pPr/>
      <w:r>
        <w:rPr>
          <w:b w:val="1"/>
          <w:bCs w:val="1"/>
        </w:rPr>
        <w:t xml:space="preserve">Diferenciación y acompañamiento</w:t>
      </w:r>
    </w:p>
    <w:p>
      <w:pPr/>
      <w:r>
        <w:rPr/>
        <w:t xml:space="preserve">Para quienes necesitan apoyo, el docente ofrece una tabla con pictogramas, un banco de palabras —energía, crecimiento, regulación, hidratación, digestión— y frases incompletas como “Elegimos ___ porque aporta ___, que ayuda a ___”. También puede asignarles la clasificación de tres alimentos antes de ampliar el reto. Para quienes terminan antes, se propone comparar su plato con una comida ultraprocesada y explicar dos diferencias usando la palabra “porque”. Se aceptan respuestas orales, dibujos y esquemas antes de solicitar una explicación escrita. Las transiciones se realizan mediante señales de tiempo de dos minutos y la conservación de los roles dentro de cada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 colaborativa: “Tres ideas que me llevo”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en la pizarra un organizador con tres recuadros: “La nutrición es…”, “Los nutrientes sirven para…” y “Una comida equilibrada debe…”. Solicita que cada equipo aporte una idea basada en su cartel.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 portavoz comparte una conclusión de máximo 30 segundos. El secretario escribe las tres ideas comunes en su hoja. El docente integra las respuestas y destaca que una alimentación equilibrada requiere variedad, cantidades adecuadas, hidratación y decisiones adaptadas a las necesidades de cada persona.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 ticket de salida:</w:t>
      </w:r>
    </w:p>
    <w:p>
      <w:pPr>
        <w:numPr>
          <w:ilvl w:val="0"/>
          <w:numId w:val="9"/>
        </w:numPr>
      </w:pPr>
      <w:r>
        <w:rPr/>
        <w:t xml:space="preserve">“¿Qué nutriente relaciono ahora con una función específica y qué alimento puede aportarlo?”</w:t>
      </w:r>
    </w:p>
    <w:p>
      <w:pPr>
        <w:numPr>
          <w:ilvl w:val="0"/>
          <w:numId w:val="9"/>
        </w:numPr>
      </w:pPr>
      <w:r>
        <w:rPr/>
        <w:t xml:space="preserve">“¿Qué criterio utilicé para decidir si una comida era equilibrada?”</w:t>
      </w:r>
    </w:p>
    <w:p>
      <w:pPr>
        <w:numPr>
          <w:ilvl w:val="0"/>
          <w:numId w:val="9"/>
        </w:numPr>
      </w:pPr>
      <w:r>
        <w:rPr/>
        <w:t xml:space="preserve">“¿Qué aporté al trabajo de mi equipo y qué podría mejorar en la próxima colaboración?”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y ofrece retroalimentación inmediata con la fórmula “fortaleza + mejora”: “Relacionaste correctamente la proteína con la reparación; agrega un ejemplo más preciso de alimento”. También reconoce la escucha, la distribución de roles y la argumentación basada en la infografía.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pequeña modificación podrían hacer mañana en una comida o colación sin eliminar por completo sus alimentos habituales?”. Los estudiantes escriben una propuesta realista, como añadir agua, una fruta o una verdura.</w:t>
      </w:r>
    </w:p>
    <w:p>
      <w:pPr/>
      <w:r>
        <w:rPr>
          <w:b w:val="1"/>
          <w:bCs w:val="1"/>
        </w:rPr>
        <w:t xml:space="preserve">Tarea opcional:</w:t>
      </w:r>
      <w:r>
        <w:rPr/>
        <w:t xml:space="preserve"> Registrar durante un día una comida o colación, identificar dos nutrientes presentes y proponer una mejora fundamentada. No se solicitarán calorías, peso ni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pregunta “¿Qué hay en mi desayuno?” y la comparación entre las opciones A y B. Permite identificar ideas previas sobre alimentos, energía y nutrición.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rompecabezas de nutrientes, la clasificación, la galería crítica y el diseño del plato. Se aplican observación directa, preguntas guía y coevaluación entre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cartel colaborativo y el ticket de salida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Explica</w:t>
      </w:r>
      <w:r>
        <w:rPr/>
        <w:t xml:space="preserve"> la nutrición como el proceso de obtención y utilización de materia y energía, diferenciándola de la alimentación. </w:t>
      </w:r>
      <w:r>
        <w:rPr>
          <w:i w:val="1"/>
          <w:iCs w:val="1"/>
        </w:rPr>
        <w:t xml:space="preserve">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Relaciona</w:t>
      </w:r>
      <w:r>
        <w:rPr/>
        <w:t xml:space="preserve"> correctamente nutrientes, funciones y ejemplos de alimentos, reconociendo que un alimento puede aportar más de un nutriente. </w:t>
      </w:r>
      <w:r>
        <w:rPr>
          <w:i w:val="1"/>
          <w:iCs w:val="1"/>
        </w:rPr>
        <w:t xml:space="preserve">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Analiza</w:t>
      </w:r>
      <w:r>
        <w:rPr/>
        <w:t xml:space="preserve"> una comida considerando variedad, equilibrio, hidratación y posibles mejoras, sin emitir juicios sobre la persona. </w:t>
      </w:r>
      <w:r>
        <w:rPr>
          <w:i w:val="1"/>
          <w:iCs w:val="1"/>
        </w:rPr>
        <w:t xml:space="preserve">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Diseña y argumenta</w:t>
      </w:r>
      <w:r>
        <w:rPr/>
        <w:t xml:space="preserve"> una propuesta de plato equilibrado adaptada a las necesidades del personaje asignado. </w:t>
      </w:r>
      <w:r>
        <w:rPr>
          <w:i w:val="1"/>
          <w:iCs w:val="1"/>
        </w:rPr>
        <w:t xml:space="preserve">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 responsablemente</w:t>
      </w:r>
      <w:r>
        <w:rPr/>
        <w:t xml:space="preserve"> en el equipo, cumple su rol, escucha y contribuye al producto común. </w:t>
      </w:r>
      <w:r>
        <w:rPr>
          <w:i w:val="1"/>
          <w:iCs w:val="1"/>
        </w:rPr>
        <w:t xml:space="preserve">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/>
        <w:t xml:space="preserve">Lista de cotejo del docente para verificar relaciones correctas entre nutriente, función y alimento.</w:t>
      </w:r>
    </w:p>
    <w:p>
      <w:pPr>
        <w:numPr>
          <w:ilvl w:val="0"/>
          <w:numId w:val="12"/>
        </w:numPr>
      </w:pPr>
      <w:r>
        <w:rPr/>
        <w:t xml:space="preserve">Rúbrica breve del cartel: exactitud científica, variedad, adaptación al personaje, argumentación y presentación.</w:t>
      </w:r>
    </w:p>
    <w:p>
      <w:pPr>
        <w:numPr>
          <w:ilvl w:val="0"/>
          <w:numId w:val="12"/>
        </w:numPr>
      </w:pPr>
      <w:r>
        <w:rPr/>
        <w:t xml:space="preserve">Coevaluación mediante notas adhesivas durante la galería.</w:t>
      </w:r>
    </w:p>
    <w:p>
      <w:pPr>
        <w:numPr>
          <w:ilvl w:val="0"/>
          <w:numId w:val="12"/>
        </w:numPr>
      </w:pPr>
      <w:r>
        <w:rPr/>
        <w:t xml:space="preserve">Ticket de salida y autoevaluación de la participación individual.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Tabla y mural de clasificación de nutrientes.</w:t>
      </w:r>
    </w:p>
    <w:p>
      <w:pPr>
        <w:numPr>
          <w:ilvl w:val="0"/>
          <w:numId w:val="13"/>
        </w:numPr>
      </w:pPr>
      <w:r>
        <w:rPr/>
        <w:t xml:space="preserve">Análisis escrito de una comida cotidiana y propuesta de mejora.</w:t>
      </w:r>
    </w:p>
    <w:p>
      <w:pPr>
        <w:numPr>
          <w:ilvl w:val="0"/>
          <w:numId w:val="13"/>
        </w:numPr>
      </w:pPr>
      <w:r>
        <w:rPr/>
        <w:t xml:space="preserve">Cartel colaborativo del plato equilibrado con explicación científica.</w:t>
      </w:r>
    </w:p>
    <w:p>
      <w:pPr>
        <w:numPr>
          <w:ilvl w:val="0"/>
          <w:numId w:val="13"/>
        </w:numPr>
      </w:pPr>
      <w:r>
        <w:rPr/>
        <w:t xml:space="preserve">Respuestas individuales del ticket de salida y reto de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734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C6E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AFA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F2C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869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31A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A8D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0CA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B07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7C6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91D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D91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045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2026-10-02T02:13:02-05:00</dcterms:created>
  <dcterms:modified xsi:type="dcterms:W3CDTF">2026-10-02T02:13:02-05:00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