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despiertan: Mariano Melgar y la literatura de la Emancipación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Literatura de la Emancipación en el Perú y descubrirán cómo los textos literarios expresaron sentimientos, conflictos y deseos de cambio en una época marcada por la crisis del dominio colonial y las luchas por la independencia. A través de la metodología Design Thinking, asumirán el reto de crear una propuesta breve que acerque un poema de Mariano Melgar a los jóvenes de hoy.</w:t>
      </w:r>
    </w:p>
    <w:p>
      <w:pPr/>
      <w:r>
        <w:rPr/>
        <w:t xml:space="preserve">Primero, observarán imágenes y responderán preguntas para comprender el contexto histórico y social de fines del siglo XVIII e inicios del XIX. Luego, leerán fragmentos de poemas como </w:t>
      </w:r>
      <w:r>
        <w:rPr>
          <w:i w:val="1"/>
          <w:iCs w:val="1"/>
        </w:rPr>
        <w:t xml:space="preserve">Yaraví I</w:t>
      </w:r>
      <w:r>
        <w:rPr/>
        <w:t xml:space="preserve"> y </w:t>
      </w:r>
      <w:r>
        <w:rPr>
          <w:i w:val="1"/>
          <w:iCs w:val="1"/>
        </w:rPr>
        <w:t xml:space="preserve">A Silvia</w:t>
      </w:r>
      <w:r>
        <w:rPr/>
        <w:t xml:space="preserve">, identificarán la voz poética, los sentimientos, el tema y algunos recursos literarios, y relacionarán estos elementos con experiencias actuales como el amor, la pérdida, la libertad y la identidad.</w:t>
      </w:r>
    </w:p>
    <w:p>
      <w:pPr/>
      <w:r>
        <w:rPr/>
        <w:t xml:space="preserve">El trabajo colaborativo permitirá que los estudiantes escuchen distintas interpretaciones, argumenten sus ideas con evidencias del texto y diseñen un prototipo comunicativo: una tarjeta visual, publicación para redes escolares, audio breve o afiche. Así comprenderán que la literatura no solo refleja una época, sino que también comunica emociones y cuestiona situaciones de la sociedad. La sesión fortalecerá la lectura crítica, la expresión oral, la creatividad y la capacidad de conectar el pasado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las principales características del contexto histórico y cultural de la Literatura de la Emancipación en el Perú.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en poemas de Mariano Melgar la voz poética, el tema, los sentimientos y algunos recursos literarios.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fragmentos de poemas de Mariano Melgar utilizando citas o palabras del texto como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prototipo comunicativo que acerque el significado de un poema de Melgar a estudiantes de su 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las interpretaciones y propuestas de sus compañeros mediante criterios claros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Presentación digital con imágenes del Perú colonial, la rebelión de Túpac Amaru II, la proclamación de la independencia y Mariano Melgar.</w:t>
      </w:r>
    </w:p>
    <w:p>
      <w:pPr>
        <w:numPr>
          <w:ilvl w:val="0"/>
          <w:numId w:val="2"/>
        </w:numPr>
      </w:pPr>
      <w:r>
        <w:rPr/>
        <w:t xml:space="preserve">Video breve, de 3 a 4 minutos, sobre la Emancipación del Perú o sobre la vida de Mariano Melgar, descargado previamente.</w:t>
      </w:r>
    </w:p>
    <w:p>
      <w:pPr>
        <w:numPr>
          <w:ilvl w:val="0"/>
          <w:numId w:val="2"/>
        </w:numPr>
      </w:pPr>
      <w:r>
        <w:rPr/>
        <w:t xml:space="preserve">Un fragmento impreso por estudiante de </w:t>
      </w:r>
      <w:r>
        <w:rPr>
          <w:i w:val="1"/>
          <w:iCs w:val="1"/>
        </w:rPr>
        <w:t xml:space="preserve">Yaraví I</w:t>
      </w:r>
      <w:r>
        <w:rPr/>
        <w:t xml:space="preserve"> y </w:t>
      </w:r>
      <w:r>
        <w:rPr>
          <w:i w:val="1"/>
          <w:iCs w:val="1"/>
        </w:rPr>
        <w:t xml:space="preserve">A Silvia</w:t>
      </w:r>
      <w:r>
        <w:rPr/>
        <w:t xml:space="preserve">, en letra grande y con espacio para anotaciones.</w:t>
      </w:r>
    </w:p>
    <w:p>
      <w:pPr>
        <w:numPr>
          <w:ilvl w:val="0"/>
          <w:numId w:val="2"/>
        </w:numPr>
      </w:pPr>
      <w:r>
        <w:rPr/>
        <w:t xml:space="preserve">Fichas de análisis literario: contexto, voz poética, tema, sentimiento, recurso literario y evidencia textual.</w:t>
      </w:r>
    </w:p>
    <w:p>
      <w:pPr>
        <w:numPr>
          <w:ilvl w:val="0"/>
          <w:numId w:val="2"/>
        </w:numPr>
      </w:pPr>
      <w:r>
        <w:rPr/>
        <w:t xml:space="preserve">Cartulinas o papelotes: uno por grupo de 3 o 4 estudiantes.</w:t>
      </w:r>
    </w:p>
    <w:p>
      <w:pPr>
        <w:numPr>
          <w:ilvl w:val="0"/>
          <w:numId w:val="2"/>
        </w:numPr>
      </w:pPr>
      <w:r>
        <w:rPr/>
        <w:t xml:space="preserve">Hojas A4, lápices, plumones, colores, cinta adhesiva y notas adhesivas.</w:t>
      </w:r>
    </w:p>
    <w:p>
      <w:pPr>
        <w:numPr>
          <w:ilvl w:val="0"/>
          <w:numId w:val="2"/>
        </w:numPr>
      </w:pPr>
      <w:r>
        <w:rPr/>
        <w:t xml:space="preserve">Celulares o tabletas, si están disponibles, para grabar audios o elaborar una publicación digital.</w:t>
      </w:r>
    </w:p>
    <w:p>
      <w:pPr>
        <w:numPr>
          <w:ilvl w:val="0"/>
          <w:numId w:val="2"/>
        </w:numPr>
      </w:pPr>
      <w:r>
        <w:rPr/>
        <w:t xml:space="preserve">Herramientas digitales opcionales: Canva, Padlet, Google Slides o grabadora de voz.</w:t>
      </w:r>
    </w:p>
    <w:p>
      <w:pPr>
        <w:numPr>
          <w:ilvl w:val="0"/>
          <w:numId w:val="2"/>
        </w:numPr>
      </w:pPr>
      <w:r>
        <w:rPr/>
        <w:t xml:space="preserve">Rúbrica breve de análisis y lista de cotejo para el prototipo.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entre autor, hablante lírico o voz poética y lector.</w:t>
      </w:r>
    </w:p>
    <w:p>
      <w:pPr>
        <w:numPr>
          <w:ilvl w:val="0"/>
          <w:numId w:val="3"/>
        </w:numPr>
      </w:pPr>
      <w:r>
        <w:rPr/>
        <w:t xml:space="preserve">Conocer de manera general qué es un poema, un verso, una estrofa y una metáfora.</w:t>
      </w:r>
    </w:p>
    <w:p>
      <w:pPr>
        <w:numPr>
          <w:ilvl w:val="0"/>
          <w:numId w:val="3"/>
        </w:numPr>
      </w:pPr>
      <w:r>
        <w:rPr/>
        <w:t xml:space="preserve">Haber trabajado previamente la identificación del tema y los sentimientos en textos literarios.</w:t>
      </w:r>
    </w:p>
    <w:p>
      <w:pPr>
        <w:numPr>
          <w:ilvl w:val="0"/>
          <w:numId w:val="3"/>
        </w:numPr>
      </w:pPr>
      <w:r>
        <w:rPr/>
        <w:t xml:space="preserve">Contar con nociones básicas sobre el Virreinato del Perú y el proceso de independencia.</w:t>
      </w:r>
    </w:p>
    <w:p>
      <w:pPr>
        <w:numPr>
          <w:ilvl w:val="0"/>
          <w:numId w:val="3"/>
        </w:numPr>
      </w:pPr>
      <w:r>
        <w:rPr/>
        <w:t xml:space="preserve">Participar en conversaciones respetando turnos, opiniones diferentes y acuerdos de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los conocimientos previos, despertar curiosidad por la literatura de la Emancipación y presentar el reto de comprender el contexto para interpretar poemas de Mariano Melgar.</w:t>
      </w:r>
    </w:p>
    <w:p>
      <w:pPr/>
      <w:r>
        <w:rPr>
          <w:b w:val="1"/>
          <w:bCs w:val="1"/>
        </w:rPr>
        <w:t xml:space="preserve">Activación de conocimientos previos: “¿Qué puede cambiar una sociedad?”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tres imágenes: una manifestación juvenil actual, una publicación en redes sociales sobre una injusticia y una escena relacionada con la independencia del Perú. Pregunta: </w:t>
      </w:r>
      <w:r>
        <w:rPr>
          <w:b w:val="1"/>
          <w:bCs w:val="1"/>
        </w:rPr>
        <w:t xml:space="preserve">“¿Qué tienen en común estas imágenes? ¿De qué maneras las personas expresan que desean un cambio?”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con una palabra o frase. Después, comparten sus respuestas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la pizarra bajo las categorías “ideas”, “emociones”, “acciones” y “mensajes”. Pregunta: </w:t>
      </w:r>
      <w:r>
        <w:rPr>
          <w:b w:val="1"/>
          <w:bCs w:val="1"/>
        </w:rPr>
        <w:t xml:space="preserve">“¿Creen que un poema también puede comunicar deseos de cambio o representar los problemas de una época? ¿Por qué?”</w:t>
      </w:r>
    </w:p>
    <w:p>
      <w:pPr/>
      <w:r>
        <w:rPr>
          <w:b w:val="1"/>
          <w:bCs w:val="1"/>
        </w:rPr>
        <w:t xml:space="preserve">Motivación y enganche: “Un mensaje desde 1815” — 7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curioso: </w:t>
      </w:r>
      <w:r>
        <w:rPr>
          <w:b w:val="1"/>
          <w:bCs w:val="1"/>
        </w:rPr>
        <w:t xml:space="preserve">“Mariano Melgar fue un joven arequipeño que escribió poemas amorosos llamados yaravíes, relacionados con una tradición musical andina, y también participó en la lucha independentista. Murió en 1815, cuando tenía 24 años.”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expresivamente este fragmento de </w:t>
      </w:r>
      <w:r>
        <w:rPr>
          <w:i w:val="1"/>
          <w:iCs w:val="1"/>
        </w:rPr>
        <w:t xml:space="preserve">Yaraví I</w:t>
      </w:r>
      <w:r>
        <w:rPr/>
        <w:t xml:space="preserve">: </w:t>
      </w:r>
      <w:r>
        <w:rPr>
          <w:b w:val="1"/>
          <w:bCs w:val="1"/>
        </w:rPr>
        <w:t xml:space="preserve">“Vuelve que ya no puedo / vivir sin tus cariños...”</w:t>
      </w:r>
      <w:r>
        <w:rPr/>
        <w:t xml:space="preserve"> Luego pregunta: </w:t>
      </w:r>
      <w:r>
        <w:rPr>
          <w:b w:val="1"/>
          <w:bCs w:val="1"/>
        </w:rPr>
        <w:t xml:space="preserve">“Si este mensaje apareciera hoy en una canción, un chat o una publicación, ¿qué emoción transmitiría?”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emoción de una lista visible: tristeza, nostalgia, esperanza, enojo, amor o soledad, y justifican brevemente su elección.</w:t>
      </w:r>
    </w:p>
    <w:p>
      <w:pPr/>
      <w:r>
        <w:rPr>
          <w:b w:val="1"/>
          <w:bCs w:val="1"/>
        </w:rPr>
        <w:t xml:space="preserve">Contextualización y presentación del reto —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una línea de tiempo sencilla que la Literatura de la Emancipación se desarrolló durante la crisis del orden colonial, las ideas de libertad, las rebeliones y el proceso de independencia. Aclara que no todos los textos hablan directamente de batallas: algunos expresan sentimientos, identidad, crítica o deseo de libertad.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breve y solicita que los estudiantes anoten dos datos históricos y una pregunta que les surja.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anotaciones en parejas y completan la frase: </w:t>
      </w:r>
      <w:r>
        <w:rPr>
          <w:b w:val="1"/>
          <w:bCs w:val="1"/>
        </w:rPr>
        <w:t xml:space="preserve">“Para entender un poema de Melgar necesito saber...”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de Design Thinking: </w:t>
      </w:r>
      <w:r>
        <w:rPr>
          <w:b w:val="1"/>
          <w:bCs w:val="1"/>
        </w:rPr>
        <w:t xml:space="preserve">“¿Cómo podríamos explicar a otros adolescentes el significado y la emoción de un poema de Mariano Melgar mediante un mensaje claro y creativo?”</w:t>
      </w:r>
      <w:r>
        <w:rPr/>
        <w:t xml:space="preserve"> Forma grupos de 3 o 4.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Los estudiantes trabajarán las fases de Design Thinking: empatizar, definir, idear, prototipar y evaluar. El docente entregará a cada grupo los fragmentos de </w:t>
      </w:r>
      <w:r>
        <w:rPr>
          <w:i w:val="1"/>
          <w:iCs w:val="1"/>
        </w:rPr>
        <w:t xml:space="preserve">Yaraví I</w:t>
      </w:r>
      <w:r>
        <w:rPr/>
        <w:t xml:space="preserve"> y </w:t>
      </w:r>
      <w:r>
        <w:rPr>
          <w:i w:val="1"/>
          <w:iCs w:val="1"/>
        </w:rPr>
        <w:t xml:space="preserve">A Silvia</w:t>
      </w:r>
      <w:r>
        <w:rPr/>
        <w:t xml:space="preserve">, con la indicación de que toda interpretación debe apoyarse en palabras concretas de los textos.</w:t>
      </w:r>
    </w:p>
    <w:p>
      <w:pPr/>
      <w:r>
        <w:rPr>
          <w:b w:val="1"/>
          <w:bCs w:val="1"/>
        </w:rPr>
        <w:t xml:space="preserve">Presentación activa del contenido y empatizar: “Leer desde la emoción” —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dos fragmentos seleccionados y explica brevemente: la voz poética es quien expresa los sentimientos; el tema es aquello de lo que trata el poema; el tono es la manera en que se expresa la emoción; y un recurso literario puede intensificar el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pregunta guía: </w:t>
      </w:r>
      <w:r>
        <w:rPr>
          <w:b w:val="1"/>
          <w:bCs w:val="1"/>
        </w:rPr>
        <w:t xml:space="preserve">“¿Qué sentiría un adolescente que escucha estas palabras y por qué podría identificarse con ellas?”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subrayan palabras que expresen emoción y escriben al margen una reacción personal. Luego comentan en parejas qué parte les produjo mayor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sin calificarlas todavía. Pregunta: </w:t>
      </w:r>
      <w:r>
        <w:rPr>
          <w:b w:val="1"/>
          <w:bCs w:val="1"/>
        </w:rPr>
        <w:t xml:space="preserve">“¿Qué palabra del fragmento te hace pensar eso?”</w:t>
      </w:r>
      <w:r>
        <w:rPr/>
        <w:t xml:space="preserve"> y </w:t>
      </w:r>
      <w:r>
        <w:rPr>
          <w:b w:val="1"/>
          <w:bCs w:val="1"/>
        </w:rPr>
        <w:t xml:space="preserve">“¿La emoción es solo tristeza o también aparece esperanza, reclamo o deseo?”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inicial de emociones con palabras del poema.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en parejas. </w:t>
      </w:r>
      <w:r>
        <w:rPr>
          <w:b w:val="1"/>
          <w:bCs w:val="1"/>
        </w:rPr>
        <w:t xml:space="preserve">Rol docente:</w:t>
      </w:r>
      <w:r>
        <w:rPr/>
        <w:t xml:space="preserve"> modelar la lectura expresiva, verificar comprensión de vocabulario y evitar que las opiniones se separen del texto.</w:t>
      </w:r>
    </w:p>
    <w:p>
      <w:pPr/>
      <w:r>
        <w:rPr>
          <w:b w:val="1"/>
          <w:bCs w:val="1"/>
        </w:rPr>
        <w:t xml:space="preserve">Definir: “¿Qué debemos explicar?” —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seis preguntas: </w:t>
      </w:r>
      <w:r>
        <w:rPr>
          <w:b w:val="1"/>
          <w:bCs w:val="1"/>
        </w:rPr>
        <w:t xml:space="preserve">¿Quién habla? ¿A quién se dirige? ¿Cuál es el tema? ¿Qué sentimiento predomina? ¿Qué palabra o imagen lo demuestra? ¿Qué relación puede tener con el contexto de la Emancipación?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uno de los poemas y completan la ficha. Deben incluir al menos dos evidencias textuales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grupo debe formular una necesidad del público. Por ejemplo: </w:t>
      </w:r>
      <w:r>
        <w:rPr>
          <w:b w:val="1"/>
          <w:bCs w:val="1"/>
        </w:rPr>
        <w:t xml:space="preserve">“Los estudiantes necesitan comprender que un poema antiguo puede expresar emociones actuales y, al mismo tiempo, reflejar una época de cambios.”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Redactan su propio enunciado: </w:t>
      </w:r>
      <w:r>
        <w:rPr>
          <w:b w:val="1"/>
          <w:bCs w:val="1"/>
        </w:rPr>
        <w:t xml:space="preserve">“Nuestros compañeros necesitan comprender que...”</w:t>
      </w:r>
      <w:r>
        <w:rPr/>
        <w:t xml:space="preserve"> y agregan el poema, la emoción y el aspecto contextual que desean comunicar.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y definición del problema comunicativo.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</w:t>
      </w:r>
      <w:r>
        <w:rPr>
          <w:b w:val="1"/>
          <w:bCs w:val="1"/>
        </w:rPr>
        <w:t xml:space="preserve">“Ya sabemos qué dice el poema y qué necesita comprender nuestro público. Ahora buscaremos muchas maneras de comunicarlo.”</w:t>
      </w:r>
    </w:p>
    <w:p>
      <w:pPr/>
      <w:r>
        <w:rPr>
          <w:b w:val="1"/>
          <w:bCs w:val="1"/>
        </w:rPr>
        <w:t xml:space="preserve">Idear: “Muchas formas de acercar un poema” —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regla de lluvia de ideas: durante los primeros cinco minutos no se critica ninguna propuesta. Cada estudiante debe plantear al menos dos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presentar el poema: afiche, carrusel para redes escolares, audio dramatizado, diálogo entre un joven actual y Mariano Melgar, viñeta, tarjeta de frases o mini video-guion.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tres criterios para elegir: </w:t>
      </w:r>
      <w:r>
        <w:rPr>
          <w:b w:val="1"/>
          <w:bCs w:val="1"/>
        </w:rPr>
        <w:t xml:space="preserve">claridad del contexto, interpretación basada en el poema y atractivo para adolescentes.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Agrupan ideas parecidas, votan por la propuesta más viable y elaboran un boceto rápido. El boceto debe incluir título, mensaje principal, una evidencia textual y una explicación del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</w:t>
      </w:r>
      <w:r>
        <w:rPr>
          <w:b w:val="1"/>
          <w:bCs w:val="1"/>
        </w:rPr>
        <w:t xml:space="preserve">“¿Qué aprenderá el público al ver su propuesta?” “¿Dónde aparece la evidencia del poema?” “¿Cómo evitarán presentar a Melgar solo como un poeta triste?”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boceto elegido.</w:t>
      </w:r>
    </w:p>
    <w:p>
      <w:pPr/>
      <w:r>
        <w:rPr>
          <w:b w:val="1"/>
          <w:bCs w:val="1"/>
        </w:rPr>
        <w:t xml:space="preserve">Prototipar: “Del análisis al mensaje” —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cartulina, plumones y hojas. Permite usar Canva, Google Slides o una grabadora si hay dispositivos disponibles. Recuerda que el prototipo no debe ser perfecto, sino una primera versión para probar.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 grupo uno de estos productos: un afiche, una publicación digital de tres diapositivas, un audio de un minuto o un guion breve para una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 prototipo debe contener obligatoriamente:</w:t>
      </w:r>
      <w:r>
        <w:rPr/>
        <w:t xml:space="preserve"> nombre del poema, autor, una explicación del contexto, tema y sentimiento principal, dos evidencias textuales y una conexión con una situación actual.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 la distribución de tareas y ayuda a precisar conceptos. Interviene con preguntas: </w:t>
      </w:r>
      <w:r>
        <w:rPr>
          <w:b w:val="1"/>
          <w:bCs w:val="1"/>
        </w:rPr>
        <w:t xml:space="preserve">“¿Esta idea está en el poema o es una suposición?” “¿Qué relación concreta hay entre el contexto y el mensaje?” “¿El lenguaje será comprensible para un estudiante de 12 a 15 años?”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Revisan ortografía, orden de la información, tamaño de la letra y claridad del mensaje. Ensayan una explicación oral de un minuto.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Prototipo comunicativo y explicación oral preparada.</w:t>
      </w:r>
    </w:p>
    <w:p>
      <w:pPr/>
      <w:r>
        <w:rPr>
          <w:b w:val="1"/>
          <w:bCs w:val="1"/>
        </w:rPr>
        <w:t xml:space="preserve">Evaluar y mejorar: “Galería con dos estrellas y un deseo” —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los prototipos alrededor del aula. Entrega a cada grupo una lista de cotejo con cuatro preguntas: </w:t>
      </w:r>
      <w:r>
        <w:rPr>
          <w:b w:val="1"/>
          <w:bCs w:val="1"/>
        </w:rPr>
        <w:t xml:space="preserve">¿Explica el contexto? ¿Analiza el poema con evidencias? ¿Se entiende el mensaje? ¿Resulta atractivo para jóvenes?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Visitan dos trabajos de otros grupos. Escriben dos aspectos logrados y una sugerencia concreta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lea las sugerencias y realice una mejora rápida en su prototipo.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voluntariamente algunos productos. El público responde: </w:t>
      </w:r>
      <w:r>
        <w:rPr>
          <w:b w:val="1"/>
          <w:bCs w:val="1"/>
        </w:rPr>
        <w:t xml:space="preserve">“La evidencia que más ayudó a entender el poema fue...”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mejorado, lista de cotejo y comentarios de coevaluación.</w:t>
      </w:r>
    </w:p>
    <w:p>
      <w:pPr/>
      <w:r>
        <w:rPr>
          <w:b w:val="1"/>
          <w:bCs w:val="1"/>
        </w:rPr>
        <w:t xml:space="preserve">Diferenciación y acompañamiento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 glosario de palabras difíciles, una ficha con frases iniciadoras —“La voz poética siente..., porque...” y “El contexto se relaciona con...” —, lectura compartida y posibilidad de responder mediante dibujos o audio.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comparen los dos poemas, identifiquen una semejanza y una diferencia, y agreguen al prototipo una pregunta para provocar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diferentes estilos de aprendizaje:</w:t>
      </w:r>
      <w:r>
        <w:rPr/>
        <w:t xml:space="preserve"> combinar lectura, imágenes, audio, movimiento durante la galería y producción escrita o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comprensión del contexto, verificar la capacidad de analizar poemas de Mariano Melgar y reflexionar sobre el proceso de creación y mejora del prototipo.</w:t>
      </w:r>
    </w:p>
    <w:p>
      <w:pPr/>
      <w:r>
        <w:rPr>
          <w:b w:val="1"/>
          <w:bCs w:val="1"/>
        </w:rPr>
        <w:t xml:space="preserve">Síntesis: “Tres ideas que me llevo” —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tres columnas en la pizarra: </w:t>
      </w:r>
      <w:r>
        <w:rPr>
          <w:b w:val="1"/>
          <w:bCs w:val="1"/>
        </w:rPr>
        <w:t xml:space="preserve">Contexto, Poemas de Melgar, Conexión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idea clave en cada columna. Deben incluir al menos un dato sobre la Emancipación, una característica del poema analizado y una situación actual relacionada con su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leer sus aportes y corrige o precisa ideas fundamentales: crisis del orden colonial, búsqueda de libertad, identidad, expresión de sentimientos y presencia del yaraví.</w:t>
      </w:r>
    </w:p>
    <w:p>
      <w:pPr/>
      <w:r>
        <w:rPr>
          <w:b w:val="1"/>
          <w:bCs w:val="1"/>
        </w:rPr>
        <w:t xml:space="preserve">Reflexión metacognitiva y ticket de salida — 8 minutos</w:t>
      </w:r>
    </w:p>
    <w:p>
      <w:pPr/>
      <w:r>
        <w:rPr/>
        <w:t xml:space="preserve">Individualmente, cada estudiante responde por escrito: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“¿Qué dato del contexto histórico me ayudó más a comprender el poema? Explica por qué.”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“¿Qué sentimiento y qué tema identificaste en el poema? Copia una palabra o frase que lo demuestre.”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“¿Qué cambió o mejoró en nuestro prototipo después de recibir comentarios?”</w:t>
      </w:r>
    </w:p>
    <w:p>
      <w:pPr/>
      <w:r>
        <w:rPr>
          <w:b w:val="1"/>
          <w:bCs w:val="1"/>
        </w:rPr>
        <w:t xml:space="preserve">Retroalimentación inmediata — 7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 dos logros generales observados, por ejemplo: </w:t>
      </w:r>
      <w:r>
        <w:rPr>
          <w:b w:val="1"/>
          <w:bCs w:val="1"/>
        </w:rPr>
        <w:t xml:space="preserve">“La mayoría relacionó la emoción con palabras precisas del poema”</w:t>
      </w:r>
      <w:r>
        <w:rPr/>
        <w:t xml:space="preserve"> y </w:t>
      </w:r>
      <w:r>
        <w:rPr>
          <w:b w:val="1"/>
          <w:bCs w:val="1"/>
        </w:rPr>
        <w:t xml:space="preserve">“Varios grupos comprendieron que la literatura de la Emancipación también expresa conflictos personales y culturales.”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 una mejora común: diferenciar el resumen del análisis. Modela la transformación de una respuesta simple: de </w:t>
      </w:r>
      <w:r>
        <w:rPr>
          <w:b w:val="1"/>
          <w:bCs w:val="1"/>
        </w:rPr>
        <w:t xml:space="preserve">“El poema habla de tristeza”</w:t>
      </w:r>
      <w:r>
        <w:rPr/>
        <w:t xml:space="preserve"> a </w:t>
      </w:r>
      <w:r>
        <w:rPr>
          <w:b w:val="1"/>
          <w:bCs w:val="1"/>
        </w:rPr>
        <w:t xml:space="preserve">“El hablante expresa tristeza y desesperación porque repite la idea de no poder vivir sin los cariños de la persona amada.”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Corrigen una oración de su ficha o prototipo aplicando la retroalimentación.</w:t>
      </w:r>
    </w:p>
    <w:p>
      <w:pPr/>
      <w:r>
        <w:rPr>
          <w:b w:val="1"/>
          <w:bCs w:val="1"/>
        </w:rPr>
        <w:t xml:space="preserve">Transferencia y reto final —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“¿En qué canción, publicación o poema actual encontramos una emoción parecida a la de Melgar? ¿Qué cambiaría si ese texto fuera escrito en nuestra época?”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respuesta breve y conservan el prototipo en su portafolio.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Elegir una canción o poema contemporáneo que exprese amor, pérdida, libertad o identidad. Copiar un fragmento breve y escribir cinco líneas comparándolo con el poema de Melgar trabajado: tema, sentimiento, voz poética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una evaluación </w:t>
      </w:r>
      <w:r>
        <w:rPr>
          <w:b w:val="1"/>
          <w:bCs w:val="1"/>
        </w:rPr>
        <w:t xml:space="preserve">formativa</w:t>
      </w:r>
      <w:r>
        <w:rPr/>
        <w:t xml:space="preserve"> durante el análisis, la ideación, el prototipado y la coevaluación, y una evaluación de cierre mediante el prototipo mejorado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Explica el contexto</w:t>
      </w:r>
      <w:r>
        <w:rPr/>
        <w:t xml:space="preserve"> de la Literatura de la Emancipación mencionando cambios, conflictos o ideas de libertad. Se vincula con el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la voz poética, el tema y el sentimiento predominante en el poema seleccionado. Se vincula con el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Analiza y sustenta</w:t>
      </w:r>
      <w:r>
        <w:rPr/>
        <w:t xml:space="preserve"> sus interpretaciones mediante al menos dos palabras o fragmentos del poema. Se vincula con el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Diseña</w:t>
      </w:r>
      <w:r>
        <w:rPr/>
        <w:t xml:space="preserve"> un prototipo claro, creativo y adecuado para estudiantes de su edad. Se vincula con el objetivo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Evalúa y mejora</w:t>
      </w:r>
      <w:r>
        <w:rPr/>
        <w:t xml:space="preserve"> su propuesta a partir de criterios y comentarios de sus compañeros.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Lista de cotejo:</w:t>
      </w:r>
      <w:r>
        <w:rPr/>
        <w:t xml:space="preserve"> para verificar los elementos obligatorios del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analítica:</w:t>
      </w:r>
      <w:r>
        <w:rPr/>
        <w:t xml:space="preserve"> con cuatro niveles para contexto, análisis textual, claridad, creatividad y conexión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 directa:</w:t>
      </w:r>
      <w:r>
        <w:rPr/>
        <w:t xml:space="preserve"> para registrar participación, escucha, argumentación y colaboración durante el trabajo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Coevaluación:</w:t>
      </w:r>
      <w:r>
        <w:rPr/>
        <w:t xml:space="preserve"> ficha “dos estrellas y un deseo” durante la galería.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preguntas metacognitivas.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Respuestas iniciales sobre la relación entre literatura, emociones y cambios sociales.</w:t>
      </w:r>
    </w:p>
    <w:p>
      <w:pPr>
        <w:numPr>
          <w:ilvl w:val="0"/>
          <w:numId w:val="19"/>
        </w:numPr>
      </w:pPr>
      <w:r>
        <w:rPr/>
        <w:t xml:space="preserve">Mapa de emociones y ficha de análisis de </w:t>
      </w:r>
      <w:r>
        <w:rPr>
          <w:i w:val="1"/>
          <w:iCs w:val="1"/>
        </w:rPr>
        <w:t xml:space="preserve">Yaraví I</w:t>
      </w:r>
      <w:r>
        <w:rPr/>
        <w:t xml:space="preserve"> o </w:t>
      </w:r>
      <w:r>
        <w:rPr>
          <w:i w:val="1"/>
          <w:iCs w:val="1"/>
        </w:rPr>
        <w:t xml:space="preserve">A Silvia</w:t>
      </w:r>
      <w:r>
        <w:rPr/>
        <w:t xml:space="preserve">.</w:t>
      </w:r>
    </w:p>
    <w:p>
      <w:pPr>
        <w:numPr>
          <w:ilvl w:val="0"/>
          <w:numId w:val="19"/>
        </w:numPr>
      </w:pPr>
      <w:r>
        <w:rPr/>
        <w:t xml:space="preserve">Enunciado del problema comunicativo y boceto de la propuesta.</w:t>
      </w:r>
    </w:p>
    <w:p>
      <w:pPr>
        <w:numPr>
          <w:ilvl w:val="0"/>
          <w:numId w:val="19"/>
        </w:numPr>
      </w:pPr>
      <w:r>
        <w:rPr/>
        <w:t xml:space="preserve">Prototipo comunicativo mejorado con contexto, interpretación, evidencias textuales y conexión actual.</w:t>
      </w:r>
    </w:p>
    <w:p>
      <w:pPr>
        <w:numPr>
          <w:ilvl w:val="0"/>
          <w:numId w:val="19"/>
        </w:numPr>
      </w:pPr>
      <w:r>
        <w:rPr/>
        <w:t xml:space="preserve">Ticket de salida y comparación escrita con un texto contemporáneo.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E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E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2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99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25D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96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389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15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2F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5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BA7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2A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80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58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F8B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98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77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3D6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E0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2026-10-01T22:01:52-05:00</dcterms:created>
  <dcterms:modified xsi:type="dcterms:W3CDTF">2026-10-01T22:01:52-05:00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