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Secretos de los Gases: Leyes y Movimientos que Transforman el Mundo</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En esta sesión, los estudiantes descubrirán cómo se comportan los gases a través de leyes fundamentales como la Ley Combinada, la Ecuación de Estado, la Ley de Difusión de Graham y la Ley de Avogadro. Comprenderán cómo estas leyes explican fenómenos cotidianos, desde cómo respiramos hasta la difusión de aromas. Este aprendizaje es relevante porque los gases están presentes en muchos aspectos de nuestra vida diaria y en procesos naturales y tecnológicos. Mediante la metodología de Aprendizaje Basado en Problemas, los estudiantes resolverán situaciones reales que los ayudarán a desarrollar pensamiento crítico y habilidades para aplicar la ciencia en contextos reales y futuros desafíos.</w:t>
      </w:r>
    </w:p>
    <w:p/>
    <w:p>
      <w:pPr/>
      <w:r>
        <w:rPr>
          <w:color w:val="2b6cb0"/>
          <w:sz w:val="28"/>
          <w:szCs w:val="28"/>
          <w:b w:val="1"/>
          <w:bCs w:val="1"/>
        </w:rPr>
        <w:t xml:space="preserve">Objetivos de Aprendizaje</w:t>
      </w:r>
    </w:p>
    <w:p>
      <w:pPr>
        <w:numPr>
          <w:ilvl w:val="0"/>
          <w:numId w:val="1"/>
        </w:numPr>
      </w:pPr>
      <w:r>
        <w:rPr/>
        <w:t xml:space="preserve">Analizar cómo se relacionan la presión, el volumen y la temperatura en la Ley Combinada de los gases.</w:t>
      </w:r>
    </w:p>
    <w:p>
      <w:pPr>
        <w:numPr>
          <w:ilvl w:val="0"/>
          <w:numId w:val="1"/>
        </w:numPr>
      </w:pPr>
      <w:r>
        <w:rPr/>
        <w:t xml:space="preserve">Aplicar la Ecuación de Estado para resolver problemas prácticos sobre gases ideales.</w:t>
      </w:r>
    </w:p>
    <w:p>
      <w:pPr>
        <w:numPr>
          <w:ilvl w:val="0"/>
          <w:numId w:val="1"/>
        </w:numPr>
      </w:pPr>
      <w:r>
        <w:rPr/>
        <w:t xml:space="preserve">Explicar el proceso de difusión de gases usando la Ley de Graham y su importancia en la vida cotidiana.</w:t>
      </w:r>
    </w:p>
    <w:p>
      <w:pPr>
        <w:numPr>
          <w:ilvl w:val="0"/>
          <w:numId w:val="1"/>
        </w:numPr>
      </w:pPr>
      <w:r>
        <w:rPr/>
        <w:t xml:space="preserve">Relacionar el volumen de un gas con la cantidad de partículas según la Ley de Avogadro.</w:t>
      </w:r>
    </w:p>
    <w:p>
      <w:pPr>
        <w:numPr>
          <w:ilvl w:val="0"/>
          <w:numId w:val="1"/>
        </w:numPr>
      </w:pPr>
      <w:r>
        <w:rPr/>
        <w:t xml:space="preserve">Resolver problemas reales que involucren estas leyes para desarrollar pensamiento crítico y habilidades científicas.</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Presentación digital con diagramas y ejemplos visuales (PowerPoint o PDF)</w:t>
      </w:r>
    </w:p>
    <w:p>
      <w:pPr>
        <w:numPr>
          <w:ilvl w:val="0"/>
          <w:numId w:val="2"/>
        </w:numPr>
      </w:pPr>
      <w:r>
        <w:rPr/>
        <w:t xml:space="preserve">Fichas impresas con problemas y datos para resolver (1 por estudiante)</w:t>
      </w:r>
    </w:p>
    <w:p>
      <w:pPr>
        <w:numPr>
          <w:ilvl w:val="0"/>
          <w:numId w:val="2"/>
        </w:numPr>
      </w:pPr>
      <w:r>
        <w:rPr/>
        <w:t xml:space="preserve">Calculadoras básicas (1 por estudiante o pareja)</w:t>
      </w:r>
    </w:p>
    <w:p>
      <w:pPr>
        <w:numPr>
          <w:ilvl w:val="0"/>
          <w:numId w:val="2"/>
        </w:numPr>
      </w:pPr>
      <w:r>
        <w:rPr/>
        <w:t xml:space="preserve">Material para experimento simple: globos, botellas plásticas, agua, termómetro, cronómetro</w:t>
      </w:r>
    </w:p>
    <w:p>
      <w:pPr>
        <w:numPr>
          <w:ilvl w:val="0"/>
          <w:numId w:val="2"/>
        </w:numPr>
      </w:pPr>
      <w:r>
        <w:rPr/>
        <w:t xml:space="preserve">Hojas de trabajo para actividades y síntesis</w:t>
      </w:r>
    </w:p>
    <w:p>
      <w:pPr>
        <w:numPr>
          <w:ilvl w:val="0"/>
          <w:numId w:val="2"/>
        </w:numPr>
      </w:pPr>
      <w:r>
        <w:rPr/>
        <w:t xml:space="preserve">Video corto (3-4 minutos) sobre difusión de gases</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w:t>
      </w:r>
    </w:p>
    <w:p>
      <w:pPr>
        <w:numPr>
          <w:ilvl w:val="0"/>
          <w:numId w:val="3"/>
        </w:numPr>
      </w:pPr>
      <w:r>
        <w:rPr/>
        <w:t xml:space="preserve">Conceptos previos de presión, volumen y temperatura</w:t>
      </w:r>
    </w:p>
    <w:p>
      <w:pPr>
        <w:numPr>
          <w:ilvl w:val="0"/>
          <w:numId w:val="3"/>
        </w:numPr>
      </w:pPr>
      <w:r>
        <w:rPr/>
        <w:t xml:space="preserve">Habilidad para realizar cálculos sencillos y unidades de medida</w:t>
      </w:r>
    </w:p>
    <w:p>
      <w:pPr>
        <w:numPr>
          <w:ilvl w:val="0"/>
          <w:numId w:val="3"/>
        </w:numPr>
      </w:pPr>
      <w:r>
        <w:rPr/>
        <w:t xml:space="preserve">Experiencia previa en trabajo colaborativo y resolución de problemas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exploraremos cómo los gases se comportan en diferentes situaciones y por qué estas leyes son importantes para entender fenómenos como el aire que respiramos o cómo se mezclan los aromas.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en voz alta: "¿Alguna vez han notado cómo un globo se infla más cuando lo dejamos al sol o qué pasa con el aire en una botella cuando la presionamos?"</w:t>
      </w:r>
    </w:p>
    <w:p>
      <w:pPr/>
      <w:r>
        <w:rPr>
          <w:b w:val="1"/>
          <w:bCs w:val="1"/>
        </w:rPr>
        <w:t xml:space="preserve">Estudiantes:</w:t>
      </w:r>
      <w:r>
        <w:rPr/>
        <w:t xml:space="preserve"> Responden con ejemplos o hipótesis breves en voz alta o anotan en sus cuadernos.</w:t>
      </w:r>
    </w:p>
    <w:p>
      <w:pPr/>
      <w:r>
        <w:rPr>
          <w:b w:val="1"/>
          <w:bCs w:val="1"/>
        </w:rPr>
        <w:t xml:space="preserve">Motivación y enganche:</w:t>
      </w:r>
    </w:p>
    <w:p>
      <w:pPr/>
      <w:r>
        <w:rPr>
          <w:b w:val="1"/>
          <w:bCs w:val="1"/>
        </w:rPr>
        <w:t xml:space="preserve">Docente:</w:t>
      </w:r>
      <w:r>
        <w:rPr/>
        <w:t xml:space="preserve"> Presenta un dato curioso: "¿Sabían que la Ley de Graham explica por qué los aromas de la comida pueden llegar a toda la casa rápidamente? Vamos a descubrir cómo sucede eso."</w:t>
      </w:r>
    </w:p>
    <w:p>
      <w:pPr/>
      <w:r>
        <w:rPr>
          <w:b w:val="1"/>
          <w:bCs w:val="1"/>
        </w:rPr>
        <w:t xml:space="preserve">Estudiantes:</w:t>
      </w:r>
      <w:r>
        <w:rPr/>
        <w:t xml:space="preserve"> Muestran interés y hacen preguntas iniciales.</w:t>
      </w:r>
    </w:p>
    <w:p>
      <w:pPr/>
      <w:r>
        <w:rPr>
          <w:b w:val="1"/>
          <w:bCs w:val="1"/>
        </w:rPr>
        <w:t xml:space="preserve">Contextualización:</w:t>
      </w:r>
    </w:p>
    <w:p>
      <w:pPr/>
      <w:r>
        <w:rPr>
          <w:b w:val="1"/>
          <w:bCs w:val="1"/>
        </w:rPr>
        <w:t xml:space="preserve">Docente:</w:t>
      </w:r>
      <w:r>
        <w:rPr/>
        <w:t xml:space="preserve"> Conecta el tema con la vida diaria: "Las leyes que veremos hoy nos ayudan a entender desde cómo funcionan los globos en una fiesta hasta cómo se preparan los gases para que los aviones puedan volar."</w:t>
      </w:r>
    </w:p>
    <w:p>
      <w:pPr/>
      <w:r>
        <w:rPr>
          <w:b w:val="1"/>
          <w:bCs w:val="1"/>
        </w:rPr>
        <w:t xml:space="preserve">Estudiantes:</w:t>
      </w:r>
      <w:r>
        <w:rPr/>
        <w:t xml:space="preserve"> Relacionan el contenido con experiencias personales.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el concepto de gas ideal y presenta cada ley con ejemplos sencillos, utilizando una presentación visual para facilitar la comprensión. En lugar de solo explicar, introduce un problema real: "Imagina que tienes un globo a temperatura ambiente y luego lo dejas al sol, ¿qué pasará con su volumen y presión? Vamos a resolverlo juntos."</w:t>
      </w:r>
    </w:p>
    <w:p>
      <w:pPr/>
      <w:r>
        <w:rPr>
          <w:b w:val="1"/>
          <w:bCs w:val="1"/>
        </w:rPr>
        <w:t xml:space="preserve">Actividad 1: Problema del globo y la Ley Combinada</w:t>
      </w:r>
    </w:p>
    <w:p>
      <w:pPr>
        <w:numPr>
          <w:ilvl w:val="0"/>
          <w:numId w:val="4"/>
        </w:numPr>
      </w:pPr>
      <w:r>
        <w:rPr>
          <w:b w:val="1"/>
          <w:bCs w:val="1"/>
        </w:rPr>
        <w:t xml:space="preserve">Objetivo:</w:t>
      </w:r>
      <w:r>
        <w:rPr/>
        <w:t xml:space="preserve"> Analizar la relación entre presión, volumen y temperatura según la Ley Combinada.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una ficha con el problema del globo que se calienta al sol. Explica que deben calcular cómo cambia el volumen si la presión es constante y la temperatura aumenta.</w:t>
      </w:r>
    </w:p>
    <w:p>
      <w:pPr>
        <w:numPr>
          <w:ilvl w:val="1"/>
          <w:numId w:val="4"/>
        </w:numPr>
      </w:pPr>
      <w:r>
        <w:rPr>
          <w:b w:val="1"/>
          <w:bCs w:val="1"/>
        </w:rPr>
        <w:t xml:space="preserve">Estudiantes:</w:t>
      </w:r>
      <w:r>
        <w:rPr/>
        <w:t xml:space="preserve"> Trabajan en parejas para leer el problema, identificar datos y aplicar la Ley Combinada para encontrar la solución.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 escrita con cálculos y explicación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las parejas haciendo preguntas guía como: "¿Qué variables se mantienen constantes? ¿Cómo afecta la temperatura al volumen?"</w:t>
      </w:r>
    </w:p>
    <w:p>
      <w:pPr/>
      <w:r>
        <w:rPr>
          <w:b w:val="1"/>
          <w:bCs w:val="1"/>
        </w:rPr>
        <w:t xml:space="preserve">Actividad 2: Video y discusión sobre la Ley de Difusión de Graham</w:t>
      </w:r>
    </w:p>
    <w:p>
      <w:pPr>
        <w:numPr>
          <w:ilvl w:val="0"/>
          <w:numId w:val="5"/>
        </w:numPr>
      </w:pPr>
      <w:r>
        <w:rPr>
          <w:b w:val="1"/>
          <w:bCs w:val="1"/>
        </w:rPr>
        <w:t xml:space="preserve">Objetivo:</w:t>
      </w:r>
      <w:r>
        <w:rPr/>
        <w:t xml:space="preserve"> Explicar el proceso de difusión y su importancia en la vida diaria.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un video de 3-4 minutos que muestra ejemplos de difusión de gases, como aromas o gases en el aire.</w:t>
      </w:r>
    </w:p>
    <w:p>
      <w:pPr>
        <w:numPr>
          <w:ilvl w:val="1"/>
          <w:numId w:val="5"/>
        </w:numPr>
      </w:pPr>
      <w:r>
        <w:rPr>
          <w:b w:val="1"/>
          <w:bCs w:val="1"/>
        </w:rPr>
        <w:t xml:space="preserve">Después del video, pregunta:</w:t>
      </w:r>
      <w:r>
        <w:rPr/>
        <w:t xml:space="preserve"> "¿Por qué algunos gases se mezclan más rápido que otros? ¿Cómo creen que la masa de las partículas afecta esto?"</w:t>
      </w:r>
    </w:p>
    <w:p>
      <w:pPr>
        <w:numPr>
          <w:ilvl w:val="1"/>
          <w:numId w:val="5"/>
        </w:numPr>
      </w:pPr>
      <w:r>
        <w:rPr>
          <w:b w:val="1"/>
          <w:bCs w:val="1"/>
        </w:rPr>
        <w:t xml:space="preserve">Estudiantes:</w:t>
      </w:r>
      <w:r>
        <w:rPr/>
        <w:t xml:space="preserve"> Responden y participan en una breve discusión guiada.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anotaciones en cuaderno.</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Facilita la discusión, clarifica conceptos y relaciona con la Ley de Graham.</w:t>
      </w:r>
    </w:p>
    <w:p>
      <w:pPr/>
      <w:r>
        <w:rPr>
          <w:b w:val="1"/>
          <w:bCs w:val="1"/>
        </w:rPr>
        <w:t xml:space="preserve">Actividad 3: Mini experimento y Ley de Avogadro</w:t>
      </w:r>
    </w:p>
    <w:p>
      <w:pPr>
        <w:numPr>
          <w:ilvl w:val="0"/>
          <w:numId w:val="6"/>
        </w:numPr>
      </w:pPr>
      <w:r>
        <w:rPr>
          <w:b w:val="1"/>
          <w:bCs w:val="1"/>
        </w:rPr>
        <w:t xml:space="preserve">Objetivo:</w:t>
      </w:r>
      <w:r>
        <w:rPr/>
        <w:t xml:space="preserve"> Relacionar el volumen con la cantidad de partículas en un gas.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grupos de 3-4 estudiantes para realizar un experimento simple inflando globos con diferente cantidad de aire y observando los cambios de volumen.</w:t>
      </w:r>
    </w:p>
    <w:p>
      <w:pPr>
        <w:numPr>
          <w:ilvl w:val="1"/>
          <w:numId w:val="6"/>
        </w:numPr>
      </w:pPr>
      <w:r>
        <w:rPr>
          <w:b w:val="1"/>
          <w:bCs w:val="1"/>
        </w:rPr>
        <w:t xml:space="preserve">Indica a los estudiantes:</w:t>
      </w:r>
      <w:r>
        <w:rPr/>
        <w:t xml:space="preserve"> "Inflen un globo con una cantidad pequeña de aire y otro con más aire. Anoten el tamaño y discutan qué pasa con el volumen si cambia la cantidad de partículas."</w:t>
      </w:r>
    </w:p>
    <w:p>
      <w:pPr>
        <w:numPr>
          <w:ilvl w:val="1"/>
          <w:numId w:val="6"/>
        </w:numPr>
      </w:pPr>
      <w:r>
        <w:rPr>
          <w:b w:val="1"/>
          <w:bCs w:val="1"/>
        </w:rPr>
        <w:t xml:space="preserve">Estudiantes:</w:t>
      </w:r>
      <w:r>
        <w:rPr/>
        <w:t xml:space="preserve"> Realizan el experimento, miden con regla o estiman tamaños y discuten en grupo.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Registro escrito de observaciones y conclusión breve.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el experimento, plantea preguntas como: "¿Qué pasaría si duplicamos la cantidad de aire? ¿Cómo se relaciona esto con la Ley de Avogadro?"</w:t>
      </w:r>
    </w:p>
    <w:p>
      <w:pPr/>
      <w:r>
        <w:rPr>
          <w:b w:val="1"/>
          <w:bCs w:val="1"/>
        </w:rPr>
        <w:t xml:space="preserve">Diferenciación:</w:t>
      </w:r>
    </w:p>
    <w:p>
      <w:pPr>
        <w:numPr>
          <w:ilvl w:val="0"/>
          <w:numId w:val="7"/>
        </w:numPr>
      </w:pPr>
      <w:r>
        <w:rPr>
          <w:b w:val="1"/>
          <w:bCs w:val="1"/>
        </w:rPr>
        <w:t xml:space="preserve">Estudiantes que terminan antes:</w:t>
      </w:r>
      <w:r>
        <w:rPr/>
        <w:t xml:space="preserve"> Proponer que diseñen un pequeño problema propio aplicando alguna de las leyes y que lo compartan con el grupo.</w:t>
      </w:r>
    </w:p>
    <w:p>
      <w:pPr>
        <w:numPr>
          <w:ilvl w:val="0"/>
          <w:numId w:val="7"/>
        </w:numPr>
      </w:pPr>
      <w:r>
        <w:rPr>
          <w:b w:val="1"/>
          <w:bCs w:val="1"/>
        </w:rPr>
        <w:t xml:space="preserve">Estudiantes con dificultades:</w:t>
      </w:r>
      <w:r>
        <w:rPr/>
        <w:t xml:space="preserve"> Ofrecer apoyo individual o en pequeños grupos con ejemplos más visuales y uso de analogías sencillas, además de permitir uso de calculadora y guía paso a paso.</w:t>
      </w:r>
    </w:p>
    <w:p>
      <w:pPr/>
      <w:r>
        <w:rPr>
          <w:b w:val="1"/>
          <w:bCs w:val="1"/>
        </w:rPr>
        <w:t xml:space="preserve">Transiciones:</w:t>
      </w:r>
    </w:p>
    <w:p>
      <w:pPr/>
      <w:r>
        <w:rPr/>
        <w:t xml:space="preserve">Después de cada actividad, el docente hace una breve recapitulación conectando los conceptos aprendidos y plantea la siguiente actividad como un paso natural para entender cómo se relacionan estas leyes en la vida real.</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su hoja de trabajo "Las 3 ideas más importantes que aprendí hoy sobre las leyes de los gases".</w:t>
      </w:r>
    </w:p>
    <w:p>
      <w:pPr/>
      <w:r>
        <w:rPr>
          <w:b w:val="1"/>
          <w:bCs w:val="1"/>
        </w:rPr>
        <w:t xml:space="preserve">Estudiantes:</w:t>
      </w:r>
      <w:r>
        <w:rPr/>
        <w:t xml:space="preserve"> Escriben y luego comparten en voz alta algunas ideas con el grupo.</w:t>
      </w:r>
    </w:p>
    <w:p>
      <w:pPr/>
      <w:r>
        <w:rPr>
          <w:b w:val="1"/>
          <w:bCs w:val="1"/>
        </w:rPr>
        <w:t xml:space="preserve">Reflexión metacognitiva:</w:t>
      </w:r>
    </w:p>
    <w:p>
      <w:pPr>
        <w:numPr>
          <w:ilvl w:val="0"/>
          <w:numId w:val="8"/>
        </w:numPr>
      </w:pPr>
      <w:r>
        <w:rPr/>
        <w:t xml:space="preserve">¿Cómo me ayudaron las leyes de los gases a entender mejor lo que pasa con el aire y los globos?</w:t>
      </w:r>
    </w:p>
    <w:p>
      <w:pPr>
        <w:numPr>
          <w:ilvl w:val="0"/>
          <w:numId w:val="8"/>
        </w:numPr>
      </w:pPr>
      <w:r>
        <w:rPr/>
        <w:t xml:space="preserve">¿Qué ley me pareció más fácil o difícil de aplicar y por qué?</w:t>
      </w:r>
    </w:p>
    <w:p>
      <w:pPr>
        <w:numPr>
          <w:ilvl w:val="0"/>
          <w:numId w:val="8"/>
        </w:numPr>
      </w:pPr>
      <w:r>
        <w:rPr/>
        <w:t xml:space="preserve">¿En qué situaciones cotidianas puedo usar lo que aprendí hoy?</w:t>
      </w:r>
    </w:p>
    <w:p>
      <w:pPr/>
      <w:r>
        <w:rPr>
          <w:b w:val="1"/>
          <w:bCs w:val="1"/>
        </w:rPr>
        <w:t xml:space="preserve">Retroalimentación:</w:t>
      </w:r>
    </w:p>
    <w:p>
      <w:pPr/>
      <w:r>
        <w:rPr>
          <w:b w:val="1"/>
          <w:bCs w:val="1"/>
        </w:rPr>
        <w:t xml:space="preserve">Docente:</w:t>
      </w:r>
      <w:r>
        <w:rPr/>
        <w:t xml:space="preserve"> Revisa las respuestas y participación, hace comentarios positivos y aclara dudas finales, resaltando los logros y reforzando conceptos clave.</w:t>
      </w:r>
    </w:p>
    <w:p>
      <w:pPr/>
      <w:r>
        <w:rPr>
          <w:b w:val="1"/>
          <w:bCs w:val="1"/>
        </w:rPr>
        <w:t xml:space="preserve">Transferencia:</w:t>
      </w:r>
    </w:p>
    <w:p>
      <w:pPr/>
      <w:r>
        <w:rPr>
          <w:b w:val="1"/>
          <w:bCs w:val="1"/>
        </w:rPr>
        <w:t xml:space="preserve">Docente:</w:t>
      </w:r>
      <w:r>
        <w:rPr/>
        <w:t xml:space="preserve"> Explica que en próximas sesiones se profundizará en otras propiedades de los gases y su aplicación en tecnologías como la aviación y la medicina.</w:t>
      </w:r>
    </w:p>
    <w:p>
      <w:pPr/>
      <w:r>
        <w:rPr>
          <w:b w:val="1"/>
          <w:bCs w:val="1"/>
        </w:rPr>
        <w:t xml:space="preserve">Tarea o reto:</w:t>
      </w:r>
    </w:p>
    <w:p>
      <w:pPr/>
      <w:r>
        <w:rPr>
          <w:b w:val="1"/>
          <w:bCs w:val="1"/>
        </w:rPr>
        <w:t xml:space="preserve">Docente:</w:t>
      </w:r>
      <w:r>
        <w:rPr/>
        <w:t xml:space="preserve"> Propone que los estudiantes observen durante la semana algún fenómeno relacionado con gases (como un globo, una bebida gaseosa, o el olor de comida) y escriban una pequeña explicación usando alguna de las leyes vistas.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Pregunta detonadora en la fase de inicio para conocer conocimientos previos.</w:t>
      </w:r>
    </w:p>
    <w:p>
      <w:pPr>
        <w:numPr>
          <w:ilvl w:val="0"/>
          <w:numId w:val="9"/>
        </w:numPr>
      </w:pPr>
      <w:r>
        <w:rPr/>
        <w:t xml:space="preserve">Formativa: Observación y guía durante las actividades prácticas y discusión en la fase de desarrollo.</w:t>
      </w:r>
    </w:p>
    <w:p>
      <w:pPr>
        <w:numPr>
          <w:ilvl w:val="0"/>
          <w:numId w:val="9"/>
        </w:numPr>
      </w:pPr>
      <w:r>
        <w:rPr/>
        <w:t xml:space="preserve">Sumativa: Síntesis escrita y reflexión metacognitiva en la fase de cierre.</w:t>
      </w:r>
    </w:p>
    <w:p>
      <w:pPr/>
      <w:r>
        <w:rPr>
          <w:b w:val="1"/>
          <w:bCs w:val="1"/>
        </w:rPr>
        <w:t xml:space="preserve">Criterios de evaluación:</w:t>
      </w:r>
    </w:p>
    <w:p>
      <w:pPr>
        <w:numPr>
          <w:ilvl w:val="0"/>
          <w:numId w:val="10"/>
        </w:numPr>
      </w:pPr>
      <w:r>
        <w:rPr/>
        <w:t xml:space="preserve">Aplica correctamente la Ley Combinada para resolver problemas (objetivo 1).</w:t>
      </w:r>
    </w:p>
    <w:p>
      <w:pPr>
        <w:numPr>
          <w:ilvl w:val="0"/>
          <w:numId w:val="10"/>
        </w:numPr>
      </w:pPr>
      <w:r>
        <w:rPr/>
        <w:t xml:space="preserve">Usa la Ecuación de Estado con precisión en cálculos básicos (objetivo 2).</w:t>
      </w:r>
    </w:p>
    <w:p>
      <w:pPr>
        <w:numPr>
          <w:ilvl w:val="0"/>
          <w:numId w:val="10"/>
        </w:numPr>
      </w:pPr>
      <w:r>
        <w:rPr/>
        <w:t xml:space="preserve">Explica el concepto de difusión y la Ley de Graham con ejemplos claros (objetivo 3).</w:t>
      </w:r>
    </w:p>
    <w:p>
      <w:pPr>
        <w:numPr>
          <w:ilvl w:val="0"/>
          <w:numId w:val="10"/>
        </w:numPr>
      </w:pPr>
      <w:r>
        <w:rPr/>
        <w:t xml:space="preserve">Relaciona el volumen y cantidad de partículas según la Ley de Avogadro (objetivo 4).</w:t>
      </w:r>
    </w:p>
    <w:p>
      <w:pPr>
        <w:numPr>
          <w:ilvl w:val="0"/>
          <w:numId w:val="10"/>
        </w:numPr>
      </w:pPr>
      <w:r>
        <w:rPr/>
        <w:t xml:space="preserve">Demuestra capacidad para resolver problemas y reflexionar sobre aplicaciones científicas (objetivo 5).</w:t>
      </w:r>
    </w:p>
    <w:p>
      <w:pPr/>
      <w:r>
        <w:rPr>
          <w:b w:val="1"/>
          <w:bCs w:val="1"/>
        </w:rPr>
        <w:t xml:space="preserve">Instrumentos sugeridos:</w:t>
      </w:r>
    </w:p>
    <w:p>
      <w:pPr>
        <w:numPr>
          <w:ilvl w:val="0"/>
          <w:numId w:val="11"/>
        </w:numPr>
      </w:pPr>
      <w:r>
        <w:rPr/>
        <w:t xml:space="preserve">Lista de cotejo para participación y aplicación en actividades.</w:t>
      </w:r>
    </w:p>
    <w:p>
      <w:pPr>
        <w:numPr>
          <w:ilvl w:val="0"/>
          <w:numId w:val="11"/>
        </w:numPr>
      </w:pPr>
      <w:r>
        <w:rPr/>
        <w:t xml:space="preserve">Rúbrica simple para evaluar síntesis escrita y reflexión.</w:t>
      </w:r>
    </w:p>
    <w:p>
      <w:pPr>
        <w:numPr>
          <w:ilvl w:val="0"/>
          <w:numId w:val="11"/>
        </w:numPr>
      </w:pPr>
      <w:r>
        <w:rPr/>
        <w:t xml:space="preserve">Observación directa durante actividades grupales e individuales.</w:t>
      </w:r>
    </w:p>
    <w:p>
      <w:pPr/>
      <w:r>
        <w:rPr>
          <w:b w:val="1"/>
          <w:bCs w:val="1"/>
        </w:rPr>
        <w:t xml:space="preserve">Evidencias de aprendizaje:</w:t>
      </w:r>
    </w:p>
    <w:p>
      <w:pPr>
        <w:numPr>
          <w:ilvl w:val="0"/>
          <w:numId w:val="12"/>
        </w:numPr>
      </w:pPr>
      <w:r>
        <w:rPr/>
        <w:t xml:space="preserve">Respuestas escritas en fichas y hojas de trabajo.</w:t>
      </w:r>
    </w:p>
    <w:p>
      <w:pPr>
        <w:numPr>
          <w:ilvl w:val="0"/>
          <w:numId w:val="12"/>
        </w:numPr>
      </w:pPr>
      <w:r>
        <w:rPr/>
        <w:t xml:space="preserve">Participación en discusiones y actividades experimentales.</w:t>
      </w:r>
    </w:p>
    <w:p>
      <w:pPr>
        <w:numPr>
          <w:ilvl w:val="0"/>
          <w:numId w:val="12"/>
        </w:numPr>
      </w:pPr>
      <w:r>
        <w:rPr/>
        <w:t xml:space="preserve">Reflexión escrita en la síntesis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E18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9C8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249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C29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320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6AF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77E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571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90B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D67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896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3C6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2026-10-02T06:19:49-05:00</dcterms:created>
  <dcterms:modified xsi:type="dcterms:W3CDTF">2026-10-02T06:19:49-05:00</dcterms:modified>
</cp:coreProperties>
</file>

<file path=docProps/custom.xml><?xml version="1.0" encoding="utf-8"?>
<Properties xmlns="http://schemas.openxmlformats.org/officeDocument/2006/custom-properties" xmlns:vt="http://schemas.openxmlformats.org/officeDocument/2006/docPropsVTypes"/>
</file>