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jugar y aprender: Mis rutinas diarias en inglés!</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estudiantes de primer grado de primaria, con el objetivo de que aprendan a construir oraciones cortas usando verbos básicos para describir sus rutinas diarias en inglés. A través de dinámicas lúdicas como el juego de la mímica y actividades interactivas, los niños desarrollarán su habilidad para comunicar acciones cotidianas en inglés de manera divertida y motivadora.</w:t>
      </w:r>
    </w:p>
    <w:p>
      <w:pPr/>
      <w:r>
        <w:rPr/>
        <w:t xml:space="preserve">El uso de la gamificación con puntos, insignias y retos fomenta el interés y la participación activa, facilitando el aprendizaje significativo. Los estudiantes conectarán el contenido con sus propias vidas, pues describirán actividades que realizan a diario, lo que les permitirá practicar el idioma en contextos reales y cercanos.</w:t>
      </w:r>
    </w:p>
    <w:p>
      <w:pPr/>
      <w:r>
        <w:rPr/>
        <w:t xml:space="preserve">Al finalizar las tres sesiones, los alumnos podrán formar oraciones sencillas con verbos básicos y comprenderán mejor la estructura del inglés para hablar sobre su rutina diaria, fortaleciendo tanto su comprensión oral como expresión verbal.</w:t>
      </w:r>
    </w:p>
    <w:p/>
    <w:p>
      <w:pPr/>
      <w:r>
        <w:rPr>
          <w:color w:val="2b6cb0"/>
          <w:sz w:val="28"/>
          <w:szCs w:val="28"/>
          <w:b w:val="1"/>
          <w:bCs w:val="1"/>
        </w:rPr>
        <w:t xml:space="preserve">Objetivos de Aprendizaje</w:t>
      </w:r>
    </w:p>
    <w:p>
      <w:pPr>
        <w:numPr>
          <w:ilvl w:val="0"/>
          <w:numId w:val="1"/>
        </w:numPr>
      </w:pPr>
      <w:r>
        <w:rPr/>
        <w:t xml:space="preserve">Construir oraciones cortas en inglés utilizando verbos básicos para describir rutinas diarias.</w:t>
      </w:r>
    </w:p>
    <w:p>
      <w:pPr>
        <w:numPr>
          <w:ilvl w:val="0"/>
          <w:numId w:val="1"/>
        </w:numPr>
      </w:pPr>
      <w:r>
        <w:rPr/>
        <w:t xml:space="preserve">Participar activamente en actividades lúdicas que fomenten la expresión oral en inglés.</w:t>
      </w:r>
    </w:p>
    <w:p>
      <w:pPr>
        <w:numPr>
          <w:ilvl w:val="0"/>
          <w:numId w:val="1"/>
        </w:numPr>
      </w:pPr>
      <w:r>
        <w:rPr/>
        <w:t xml:space="preserve">Reconocer y utilizar vocabulario relacionado con acciones cotidianas.</w:t>
      </w:r>
    </w:p>
    <w:p>
      <w:pPr>
        <w:numPr>
          <w:ilvl w:val="0"/>
          <w:numId w:val="1"/>
        </w:numPr>
      </w:pPr>
      <w:r>
        <w:rPr/>
        <w:t xml:space="preserve">Demostrar comprensión de oraciones simples a través de la mímica y juegos interactivos.</w:t>
      </w:r>
    </w:p>
    <w:p>
      <w:pPr>
        <w:numPr>
          <w:ilvl w:val="0"/>
          <w:numId w:val="1"/>
        </w:numPr>
      </w:pPr>
      <w:r>
        <w:rPr/>
        <w:t xml:space="preserve">Colaborar en equipos para crear y presentar oraciones sobre sus rutinas diarias.</w:t>
      </w:r>
    </w:p>
    <w:p/>
    <w:p>
      <w:pPr/>
      <w:r>
        <w:rPr>
          <w:color w:val="2b6cb0"/>
          <w:sz w:val="28"/>
          <w:szCs w:val="28"/>
          <w:b w:val="1"/>
          <w:bCs w:val="1"/>
        </w:rPr>
        <w:t xml:space="preserve">Recursos Necesarios</w:t>
      </w:r>
    </w:p>
    <w:p>
      <w:pPr>
        <w:numPr>
          <w:ilvl w:val="0"/>
          <w:numId w:val="2"/>
        </w:numPr>
      </w:pPr>
      <w:r>
        <w:rPr/>
        <w:t xml:space="preserve">Tarjetas con imágenes de verbos básicos y rutinas diarias (al menos 20 tarjetas).</w:t>
      </w:r>
    </w:p>
    <w:p>
      <w:pPr>
        <w:numPr>
          <w:ilvl w:val="0"/>
          <w:numId w:val="2"/>
        </w:numPr>
      </w:pPr>
      <w:r>
        <w:rPr/>
        <w:t xml:space="preserve">Tarjetas con oraciones simples en inglés (por ejemplo: "I wake up", "I eat breakfast").</w:t>
      </w:r>
    </w:p>
    <w:p>
      <w:pPr>
        <w:numPr>
          <w:ilvl w:val="0"/>
          <w:numId w:val="2"/>
        </w:numPr>
      </w:pPr>
      <w:r>
        <w:rPr/>
        <w:t xml:space="preserve">Pizarra blanca y marcadores de colores.</w:t>
      </w:r>
    </w:p>
    <w:p>
      <w:pPr>
        <w:numPr>
          <w:ilvl w:val="0"/>
          <w:numId w:val="2"/>
        </w:numPr>
      </w:pPr>
      <w:r>
        <w:rPr/>
        <w:t xml:space="preserve">Dispositivo con altavoces para reproducir canciones o videos cortos en inglés sobre rutinas.</w:t>
      </w:r>
    </w:p>
    <w:p>
      <w:pPr>
        <w:numPr>
          <w:ilvl w:val="0"/>
          <w:numId w:val="2"/>
        </w:numPr>
      </w:pPr>
      <w:r>
        <w:rPr/>
        <w:t xml:space="preserve">Insignias adhesivas o stickers para premiar participación y logros.</w:t>
      </w:r>
    </w:p>
    <w:p>
      <w:pPr>
        <w:numPr>
          <w:ilvl w:val="0"/>
          <w:numId w:val="2"/>
        </w:numPr>
      </w:pPr>
      <w:r>
        <w:rPr/>
        <w:t xml:space="preserve">Reloj o cronómetro para controlar tiempos en juegos.</w:t>
      </w:r>
    </w:p>
    <w:p>
      <w:pPr>
        <w:numPr>
          <w:ilvl w:val="0"/>
          <w:numId w:val="2"/>
        </w:numPr>
      </w:pPr>
      <w:r>
        <w:rPr/>
        <w:t xml:space="preserve">Hoja de registro de puntos para cada equipo o estudiante.</w:t>
      </w:r>
    </w:p>
    <w:p>
      <w:pPr>
        <w:numPr>
          <w:ilvl w:val="0"/>
          <w:numId w:val="2"/>
        </w:numPr>
      </w:pPr>
      <w:r>
        <w:rPr/>
        <w:t xml:space="preserve">Espacio amplio para realizar el juego de la mímica.</w:t>
      </w:r>
    </w:p>
    <w:p/>
    <w:p>
      <w:pPr/>
      <w:r>
        <w:rPr>
          <w:color w:val="2b6cb0"/>
          <w:sz w:val="28"/>
          <w:szCs w:val="28"/>
          <w:b w:val="1"/>
          <w:bCs w:val="1"/>
        </w:rPr>
        <w:t xml:space="preserve">Requisitos Previos</w:t>
      </w:r>
    </w:p>
    <w:p>
      <w:pPr/>
      <w:r>
        <w:rPr/>
        <w:t xml:space="preserve">
Conocimiento básico de saludos y presentación personal en inglés.
Familiaridad con vocabulario simple en inglés relacionado con acciones (por ejemplo: eat, sleep, play).
Habilidad para seguir instrucciones simples en inglés.
Experiencia previa con juegos de grupo y participación oral en clase.</w:t>
      </w:r>
    </w:p>
    <w:p/>
    <w:p>
      <w:pPr/>
      <w:r>
        <w:rPr>
          <w:color w:val="2b6cb0"/>
          <w:sz w:val="28"/>
          <w:szCs w:val="28"/>
          <w:b w:val="1"/>
          <w:bCs w:val="1"/>
        </w:rPr>
        <w:t xml:space="preserve">Actividades</w:t>
      </w:r>
    </w:p>
    <w:p>
      <w:pPr/>
      <w:r>
        <w:rPr/>
        <w:t xml:space="preserve">Sesión 1: Descubriendo las acciones de mi díaFase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conectará a los estudiantes con las acciones que realizan cada día y presentará el objetivo de aprender a decirlas en inglés usando oraciones cortas.</w:t>
      </w:r>
    </w:p>
    <w:p>
      <w:pPr/>
      <w:r>
        <w:rPr>
          <w:b w:val="1"/>
          <w:bCs w:val="1"/>
        </w:rPr>
        <w:t xml:space="preserve">Activación de conocimientos previos:</w:t>
      </w:r>
    </w:p>
    <w:p>
      <w:pPr>
        <w:numPr>
          <w:ilvl w:val="0"/>
          <w:numId w:val="3"/>
        </w:numPr>
      </w:pPr>
      <w:r>
        <w:rPr>
          <w:b w:val="1"/>
          <w:bCs w:val="1"/>
        </w:rPr>
        <w:t xml:space="preserve">Docente:</w:t>
      </w:r>
      <w:r>
        <w:rPr/>
        <w:t xml:space="preserve"> Muestra imágenes de acciones cotidianas (como comer, dormir, jugar) y pregunta: "What do you see? Can you say it in English?"</w:t>
      </w:r>
    </w:p>
    <w:p>
      <w:pPr>
        <w:numPr>
          <w:ilvl w:val="0"/>
          <w:numId w:val="3"/>
        </w:numPr>
      </w:pPr>
      <w:r>
        <w:rPr>
          <w:b w:val="1"/>
          <w:bCs w:val="1"/>
        </w:rPr>
        <w:t xml:space="preserve">Estudiantes:</w:t>
      </w:r>
      <w:r>
        <w:rPr/>
        <w:t xml:space="preserve"> Responden con palabras que recuerden o dicen la acción en español mientras el docente introduce el verbo en inglés.</w:t>
      </w:r>
    </w:p>
    <w:p>
      <w:pPr/>
      <w:r>
        <w:rPr>
          <w:b w:val="1"/>
          <w:bCs w:val="1"/>
        </w:rPr>
        <w:t xml:space="preserve">Motivación y enganche:</w:t>
      </w:r>
    </w:p>
    <w:p>
      <w:pPr/>
      <w:r>
        <w:rPr>
          <w:b w:val="1"/>
          <w:bCs w:val="1"/>
        </w:rPr>
        <w:t xml:space="preserve">Docente:</w:t>
      </w:r>
      <w:r>
        <w:rPr/>
        <w:t xml:space="preserve"> Cuenta un dato curioso: "Did you know that people all over the world do many of these actions every day? Today, we will learn how to say them in English and play a fun game!"</w:t>
      </w:r>
    </w:p>
    <w:p>
      <w:pPr/>
      <w:r>
        <w:rPr>
          <w:b w:val="1"/>
          <w:bCs w:val="1"/>
        </w:rPr>
        <w:t xml:space="preserve">Contextualización:</w:t>
      </w:r>
    </w:p>
    <w:p>
      <w:pPr/>
      <w:r>
        <w:rPr>
          <w:b w:val="1"/>
          <w:bCs w:val="1"/>
        </w:rPr>
        <w:t xml:space="preserve">Docente:</w:t>
      </w:r>
      <w:r>
        <w:rPr/>
        <w:t xml:space="preserve"> Explica que aprenderán a contar lo que hacen cada día y que eso les ayudará a hablar con amigos que hablan inglés.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8 verbos básicos con imágenes y oraciones simples (ejemplo: “I wake up”, “I eat breakfast”, “I play”) en la pizarra. Los estudiantes repiten en coro y luego individualmente.</w:t>
      </w:r>
    </w:p>
    <w:p>
      <w:pPr/>
      <w:r>
        <w:rPr>
          <w:b w:val="1"/>
          <w:bCs w:val="1"/>
        </w:rPr>
        <w:t xml:space="preserve">Actividad 1: Juego de repetición con tarjetas</w:t>
      </w:r>
    </w:p>
    <w:p>
      <w:pPr>
        <w:numPr>
          <w:ilvl w:val="0"/>
          <w:numId w:val="4"/>
        </w:numPr>
      </w:pPr>
      <w:r>
        <w:rPr>
          <w:b w:val="1"/>
          <w:bCs w:val="1"/>
        </w:rPr>
        <w:t xml:space="preserve">Objetivo:</w:t>
      </w:r>
      <w:r>
        <w:rPr/>
        <w:t xml:space="preserve"> Construir oraciones cortas con verbos básicos.</w:t>
      </w:r>
    </w:p>
    <w:p>
      <w:pPr>
        <w:numPr>
          <w:ilvl w:val="0"/>
          <w:numId w:val="4"/>
        </w:numPr>
      </w:pPr>
      <w:r>
        <w:rPr>
          <w:b w:val="1"/>
          <w:bCs w:val="1"/>
        </w:rPr>
        <w:t xml:space="preserve">Instrucciones:</w:t>
      </w:r>
      <w:r>
        <w:rPr/>
        <w:t xml:space="preserve"> El docente entrega a cada estudiante una tarjeta con un verbo o una imagen de rutina. Por turnos, cada niño dice la oración que corresponde, por ejemplo, "I eat breakfast". Si no sabe, el docente ayuda con pistas.</w:t>
      </w:r>
    </w:p>
    <w:p>
      <w:pPr>
        <w:numPr>
          <w:ilvl w:val="0"/>
          <w:numId w:val="4"/>
        </w:numPr>
      </w:pPr>
      <w:r>
        <w:rPr>
          <w:b w:val="1"/>
          <w:bCs w:val="1"/>
        </w:rPr>
        <w:t xml:space="preserve">Organización:</w:t>
      </w:r>
      <w:r>
        <w:rPr/>
        <w:t xml:space="preserve"> Individual en plenaria.</w:t>
      </w:r>
    </w:p>
    <w:p>
      <w:pPr>
        <w:numPr>
          <w:ilvl w:val="0"/>
          <w:numId w:val="4"/>
        </w:numPr>
      </w:pPr>
      <w:r>
        <w:rPr>
          <w:b w:val="1"/>
          <w:bCs w:val="1"/>
        </w:rPr>
        <w:t xml:space="preserve">Producto:</w:t>
      </w:r>
      <w:r>
        <w:rPr/>
        <w:t xml:space="preserve"> Oraciones orales simples.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Escuchar, corregir pronunciación suavemente y motivar.</w:t>
      </w:r>
    </w:p>
    <w:p>
      <w:pPr/>
      <w:r>
        <w:rPr>
          <w:b w:val="1"/>
          <w:bCs w:val="1"/>
        </w:rPr>
        <w:t xml:space="preserve">Actividad 2: Juego de la mímica “¿Qué hago hoy?”</w:t>
      </w:r>
    </w:p>
    <w:p>
      <w:pPr>
        <w:numPr>
          <w:ilvl w:val="0"/>
          <w:numId w:val="5"/>
        </w:numPr>
      </w:pPr>
      <w:r>
        <w:rPr>
          <w:b w:val="1"/>
          <w:bCs w:val="1"/>
        </w:rPr>
        <w:t xml:space="preserve">Objetivo:</w:t>
      </w:r>
      <w:r>
        <w:rPr/>
        <w:t xml:space="preserve"> Reconocer y expresar acciones cotidianas en inglés.</w:t>
      </w:r>
    </w:p>
    <w:p>
      <w:pPr>
        <w:numPr>
          <w:ilvl w:val="0"/>
          <w:numId w:val="5"/>
        </w:numPr>
      </w:pPr>
      <w:r>
        <w:rPr>
          <w:b w:val="1"/>
          <w:bCs w:val="1"/>
        </w:rPr>
        <w:t xml:space="preserve">Instrucciones:</w:t>
      </w:r>
      <w:r>
        <w:rPr/>
        <w:t xml:space="preserve"> El docente explica que los estudiantes harán mímica de la acción que les toque en una tarjeta. Los demás deben adivinar diciendo la oración en inglés, por ejemplo, "You are brushing your teeth".</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Participación oral y comprensión auditiva.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Facilitar el turno, dar pistas si es necesario, y asignar puntos a los equipos por respuestas correctas.</w:t>
      </w:r>
    </w:p>
    <w:p>
      <w:pPr/>
      <w:r>
        <w:rPr>
          <w:b w:val="1"/>
          <w:bCs w:val="1"/>
        </w:rPr>
        <w:t xml:space="preserve">Diferenciación:</w:t>
      </w:r>
    </w:p>
    <w:p>
      <w:pPr>
        <w:numPr>
          <w:ilvl w:val="0"/>
          <w:numId w:val="6"/>
        </w:numPr>
      </w:pPr>
      <w:r>
        <w:rPr/>
        <w:t xml:space="preserve">Para estudiantes que terminan rápido: pueden crear oraciones adicionales usando dibujos libres y compartirlas en voz alta.</w:t>
      </w:r>
    </w:p>
    <w:p>
      <w:pPr>
        <w:numPr>
          <w:ilvl w:val="0"/>
          <w:numId w:val="6"/>
        </w:numPr>
      </w:pPr>
      <w:r>
        <w:rPr/>
        <w:t xml:space="preserve">Para quienes necesitan apoyo: el docente ofrece ejemplos adicionales y apoyo con mímica para comprender la acción.</w:t>
      </w:r>
    </w:p>
    <w:p>
      <w:pPr/>
      <w:r>
        <w:rPr>
          <w:b w:val="1"/>
          <w:bCs w:val="1"/>
        </w:rPr>
        <w:t xml:space="preserve">Transición:</w:t>
      </w:r>
    </w:p>
    <w:p>
      <w:pPr/>
      <w:r>
        <w:rPr>
          <w:b w:val="1"/>
          <w:bCs w:val="1"/>
        </w:rPr>
        <w:t xml:space="preserve">Docente:</w:t>
      </w:r>
      <w:r>
        <w:rPr/>
        <w:t xml:space="preserve"> Resume lo aprendido y explica que en la siguiente sesión seguirán practicando con nuevos juegos y canciones para recordar mejor las oraciones.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dicen en voz alta una oración sobre una acción que aprendieron hoy, mientras el docente escribe y repite la frase en la pizarra.</w:t>
      </w:r>
    </w:p>
    <w:p>
      <w:pPr/>
      <w:r>
        <w:rPr>
          <w:b w:val="1"/>
          <w:bCs w:val="1"/>
        </w:rPr>
        <w:t xml:space="preserve">Reflexión metacognitiva:</w:t>
      </w:r>
    </w:p>
    <w:p>
      <w:pPr>
        <w:numPr>
          <w:ilvl w:val="0"/>
          <w:numId w:val="7"/>
        </w:numPr>
      </w:pPr>
      <w:r>
        <w:rPr/>
        <w:t xml:space="preserve">What new words did you learn today?</w:t>
      </w:r>
    </w:p>
    <w:p>
      <w:pPr>
        <w:numPr>
          <w:ilvl w:val="0"/>
          <w:numId w:val="7"/>
        </w:numPr>
      </w:pPr>
      <w:r>
        <w:rPr/>
        <w:t xml:space="preserve">Can you say one sentence about your daily routine?</w:t>
      </w:r>
    </w:p>
    <w:p>
      <w:pPr>
        <w:numPr>
          <w:ilvl w:val="0"/>
          <w:numId w:val="7"/>
        </w:numPr>
      </w:pPr>
      <w:r>
        <w:rPr/>
        <w:t xml:space="preserve">Did you like the game of mímica? Why?</w:t>
      </w:r>
    </w:p>
    <w:p>
      <w:pPr/>
      <w:r>
        <w:rPr>
          <w:b w:val="1"/>
          <w:bCs w:val="1"/>
        </w:rPr>
        <w:t xml:space="preserve">Retroalimentación:</w:t>
      </w:r>
    </w:p>
    <w:p>
      <w:pPr/>
      <w:r>
        <w:rPr>
          <w:b w:val="1"/>
          <w:bCs w:val="1"/>
        </w:rPr>
        <w:t xml:space="preserve">Docente:</w:t>
      </w:r>
      <w:r>
        <w:rPr/>
        <w:t xml:space="preserve"> Felicita a los estudiantes por su participación y esfuerzo, entrega insignias por buen trabajo y anima a practicar en casa.</w:t>
      </w:r>
    </w:p>
    <w:p>
      <w:pPr/>
      <w:r>
        <w:rPr>
          <w:b w:val="1"/>
          <w:bCs w:val="1"/>
        </w:rPr>
        <w:t xml:space="preserve">Transferencia y tarea:</w:t>
      </w:r>
    </w:p>
    <w:p>
      <w:pPr/>
      <w:r>
        <w:rPr>
          <w:b w:val="1"/>
          <w:bCs w:val="1"/>
        </w:rPr>
        <w:t xml:space="preserve">Docente:</w:t>
      </w:r>
      <w:r>
        <w:rPr/>
        <w:t xml:space="preserve"> Pide a los niños que con ayuda de sus padres piensen en tres cosas que hacen cada día y que intenten decirlas en inglés para compartir en la próxima clase.</w:t>
      </w:r>
    </w:p>
    <w:p>
      <w:pPr>
        <w:spacing w:before="120" w:after="120" w:line="240" w:lineRule="auto"/>
        <w:pBdr>
          <w:bottom w:val="single" w:sz="1" w:color="000000"/>
        </w:pBdr>
      </w:pPr>
      <w:r>
        <w:rPr>
          <w:sz w:val="6"/>
          <w:szCs w:val="6"/>
        </w:rPr>
        <w:t xml:space="preserve"/>
      </w:r>
    </w:p>
    <w:p>
      <w:pPr/>
      <w:r>
        <w:rPr/>
        <w:t xml:space="preserve">Sesión 2: Jugando y hablando sobre mi rutina diariaFase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motivar a los estudiantes para practicar nuevas oraciones sobre sus rutinas, usando juegos para fortalecer la memoria y la expresión oral.</w:t>
      </w:r>
    </w:p>
    <w:p>
      <w:pPr/>
      <w:r>
        <w:rPr>
          <w:b w:val="1"/>
          <w:bCs w:val="1"/>
        </w:rPr>
        <w:t xml:space="preserve">Activación de conocimientos previos:</w:t>
      </w:r>
    </w:p>
    <w:p>
      <w:pPr>
        <w:numPr>
          <w:ilvl w:val="0"/>
          <w:numId w:val="8"/>
        </w:numPr>
      </w:pPr>
      <w:r>
        <w:rPr>
          <w:b w:val="1"/>
          <w:bCs w:val="1"/>
        </w:rPr>
        <w:t xml:space="preserve">Docente:</w:t>
      </w:r>
      <w:r>
        <w:rPr/>
        <w:t xml:space="preserve"> Reproduce una canción corta en inglés sobre rutinas diarias (ejemplo: “This is the way we brush our teeth”).</w:t>
      </w:r>
    </w:p>
    <w:p>
      <w:pPr>
        <w:numPr>
          <w:ilvl w:val="0"/>
          <w:numId w:val="8"/>
        </w:numPr>
      </w:pPr>
      <w:r>
        <w:rPr>
          <w:b w:val="1"/>
          <w:bCs w:val="1"/>
        </w:rPr>
        <w:t xml:space="preserve">Estudiantes:</w:t>
      </w:r>
      <w:r>
        <w:rPr/>
        <w:t xml:space="preserve"> Escuchan, acompañan con gestos y repiten frases clave.</w:t>
      </w:r>
    </w:p>
    <w:p>
      <w:pPr/>
      <w:r>
        <w:rPr>
          <w:b w:val="1"/>
          <w:bCs w:val="1"/>
        </w:rPr>
        <w:t xml:space="preserve">Motivación y enganche:</w:t>
      </w:r>
    </w:p>
    <w:p>
      <w:pPr/>
      <w:r>
        <w:rPr>
          <w:b w:val="1"/>
          <w:bCs w:val="1"/>
        </w:rPr>
        <w:t xml:space="preserve">Docente:</w:t>
      </w:r>
      <w:r>
        <w:rPr/>
        <w:t xml:space="preserve"> Propone un reto: "Hoy vamos a ganar puntos para nuestro equipo jugando a formar oraciones y contar qué hacemos cada día".</w:t>
      </w:r>
    </w:p>
    <w:p>
      <w:pPr/>
      <w:r>
        <w:rPr>
          <w:b w:val="1"/>
          <w:bCs w:val="1"/>
        </w:rPr>
        <w:t xml:space="preserve">Contextualización:</w:t>
      </w:r>
    </w:p>
    <w:p>
      <w:pPr/>
      <w:r>
        <w:rPr>
          <w:b w:val="1"/>
          <w:bCs w:val="1"/>
        </w:rPr>
        <w:t xml:space="preserve">Docente:</w:t>
      </w:r>
      <w:r>
        <w:rPr/>
        <w:t xml:space="preserve"> Recuerda que saber contar lo que hacemos es útil para hacer nuevos amigos y para la escuela.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5 nuevas oraciones con verbos básicos adicionales (ejemplo: "I go to school", "I read a book"). Los estudiantes las escuchan y repiten en coro.</w:t>
      </w:r>
    </w:p>
    <w:p>
      <w:pPr/>
      <w:r>
        <w:rPr>
          <w:b w:val="1"/>
          <w:bCs w:val="1"/>
        </w:rPr>
        <w:t xml:space="preserve">Actividad 1: Carreras de oraciones con tarjetas</w:t>
      </w:r>
    </w:p>
    <w:p>
      <w:pPr>
        <w:numPr>
          <w:ilvl w:val="0"/>
          <w:numId w:val="9"/>
        </w:numPr>
      </w:pPr>
      <w:r>
        <w:rPr>
          <w:b w:val="1"/>
          <w:bCs w:val="1"/>
        </w:rPr>
        <w:t xml:space="preserve">Objetivo:</w:t>
      </w:r>
      <w:r>
        <w:rPr/>
        <w:t xml:space="preserve"> Construir y practicar oraciones en inglés sobre rutinas.</w:t>
      </w:r>
    </w:p>
    <w:p>
      <w:pPr>
        <w:numPr>
          <w:ilvl w:val="0"/>
          <w:numId w:val="9"/>
        </w:numPr>
      </w:pPr>
      <w:r>
        <w:rPr>
          <w:b w:val="1"/>
          <w:bCs w:val="1"/>
        </w:rPr>
        <w:t xml:space="preserve">Instrucciones:</w:t>
      </w:r>
      <w:r>
        <w:rPr/>
        <w:t xml:space="preserve"> En equipos, los estudiantes reciben tarjetas con imágenes y palabras. Deben ordenar las tarjetas para formar la oración correcta en inglés y decirla en voz alta. Ganan puntos los equipos que formen oraciones correctas rápidamente.</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Oraciones orales y orden correcto de palabras.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Supervisar, corregir errores suavemente y animar la competencia sana.</w:t>
      </w:r>
    </w:p>
    <w:p>
      <w:pPr/>
      <w:r>
        <w:rPr>
          <w:b w:val="1"/>
          <w:bCs w:val="1"/>
        </w:rPr>
        <w:t xml:space="preserve">Actividad 2: Mímica avanzada y adivinanza</w:t>
      </w:r>
    </w:p>
    <w:p>
      <w:pPr>
        <w:numPr>
          <w:ilvl w:val="0"/>
          <w:numId w:val="10"/>
        </w:numPr>
      </w:pPr>
      <w:r>
        <w:rPr>
          <w:b w:val="1"/>
          <w:bCs w:val="1"/>
        </w:rPr>
        <w:t xml:space="preserve">Objetivo:</w:t>
      </w:r>
      <w:r>
        <w:rPr/>
        <w:t xml:space="preserve"> Mejorar comprensión y expresión oral usando mímica.</w:t>
      </w:r>
    </w:p>
    <w:p>
      <w:pPr>
        <w:numPr>
          <w:ilvl w:val="0"/>
          <w:numId w:val="10"/>
        </w:numPr>
      </w:pPr>
      <w:r>
        <w:rPr>
          <w:b w:val="1"/>
          <w:bCs w:val="1"/>
        </w:rPr>
        <w:t xml:space="preserve">Instrucciones:</w:t>
      </w:r>
      <w:r>
        <w:rPr/>
        <w:t xml:space="preserve"> Un estudiante hace mímica de una acción y los demás forman oraciones para adivinar usando “He/She is…” o “I am…” según corresponda.</w:t>
      </w:r>
    </w:p>
    <w:p>
      <w:pPr>
        <w:numPr>
          <w:ilvl w:val="0"/>
          <w:numId w:val="10"/>
        </w:numPr>
      </w:pPr>
      <w:r>
        <w:rPr>
          <w:b w:val="1"/>
          <w:bCs w:val="1"/>
        </w:rPr>
        <w:t xml:space="preserve">Organización:</w:t>
      </w:r>
      <w:r>
        <w:rPr/>
        <w:t xml:space="preserve"> Plenaria con participación individual por turno.</w:t>
      </w:r>
    </w:p>
    <w:p>
      <w:pPr>
        <w:numPr>
          <w:ilvl w:val="0"/>
          <w:numId w:val="10"/>
        </w:numPr>
      </w:pPr>
      <w:r>
        <w:rPr>
          <w:b w:val="1"/>
          <w:bCs w:val="1"/>
        </w:rPr>
        <w:t xml:space="preserve">Producto:</w:t>
      </w:r>
      <w:r>
        <w:rPr/>
        <w:t xml:space="preserve"> Oraciones completas y participación oral.</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Facilitar la dinámica, corregir pronunciación y otorgar puntos por respuestas correctas.</w:t>
      </w:r>
    </w:p>
    <w:p>
      <w:pPr/>
      <w:r>
        <w:rPr>
          <w:b w:val="1"/>
          <w:bCs w:val="1"/>
        </w:rPr>
        <w:t xml:space="preserve">Diferenciación:</w:t>
      </w:r>
    </w:p>
    <w:p>
      <w:pPr>
        <w:numPr>
          <w:ilvl w:val="0"/>
          <w:numId w:val="11"/>
        </w:numPr>
      </w:pPr>
      <w:r>
        <w:rPr/>
        <w:t xml:space="preserve">Estudiantes avanzados pueden intentar formar oraciones con dos acciones (ejemplo: “I wake up and I eat breakfast”).</w:t>
      </w:r>
    </w:p>
    <w:p>
      <w:pPr>
        <w:numPr>
          <w:ilvl w:val="0"/>
          <w:numId w:val="11"/>
        </w:numPr>
      </w:pPr>
      <w:r>
        <w:rPr/>
        <w:t xml:space="preserve">Estudiantes con dificultades reciben apoyo visual extra y oraciones modelo para repetir.</w:t>
      </w:r>
    </w:p>
    <w:p>
      <w:pPr/>
      <w:r>
        <w:rPr>
          <w:b w:val="1"/>
          <w:bCs w:val="1"/>
        </w:rPr>
        <w:t xml:space="preserve">Transición:</w:t>
      </w:r>
    </w:p>
    <w:p>
      <w:pPr/>
      <w:r>
        <w:rPr>
          <w:b w:val="1"/>
          <w:bCs w:val="1"/>
        </w:rPr>
        <w:t xml:space="preserve">Docente:</w:t>
      </w:r>
      <w:r>
        <w:rPr/>
        <w:t xml:space="preserve"> Resume los puntos que se trabajaron y anuncia que en la próxima sesión los estudiantes crearán sus propias oraciones y compartirán con la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forman un círculo y, por turnos, dicen una oración corta sobre su rutina usando los verbos aprendidos.</w:t>
      </w:r>
    </w:p>
    <w:p>
      <w:pPr/>
      <w:r>
        <w:rPr>
          <w:b w:val="1"/>
          <w:bCs w:val="1"/>
        </w:rPr>
        <w:t xml:space="preserve">Reflexión metacognitiva:</w:t>
      </w:r>
    </w:p>
    <w:p>
      <w:pPr>
        <w:numPr>
          <w:ilvl w:val="0"/>
          <w:numId w:val="12"/>
        </w:numPr>
      </w:pPr>
      <w:r>
        <w:rPr/>
        <w:t xml:space="preserve">Which sentence do you like to say the most?</w:t>
      </w:r>
    </w:p>
    <w:p>
      <w:pPr>
        <w:numPr>
          <w:ilvl w:val="0"/>
          <w:numId w:val="12"/>
        </w:numPr>
      </w:pPr>
      <w:r>
        <w:rPr/>
        <w:t xml:space="preserve">Can you say two things you do every day in English?</w:t>
      </w:r>
    </w:p>
    <w:p>
      <w:pPr>
        <w:numPr>
          <w:ilvl w:val="0"/>
          <w:numId w:val="12"/>
        </w:numPr>
      </w:pPr>
      <w:r>
        <w:rPr/>
        <w:t xml:space="preserve">What was easy and what was difficult today?</w:t>
      </w:r>
    </w:p>
    <w:p>
      <w:pPr/>
      <w:r>
        <w:rPr>
          <w:b w:val="1"/>
          <w:bCs w:val="1"/>
        </w:rPr>
        <w:t xml:space="preserve">Retroalimentación:</w:t>
      </w:r>
    </w:p>
    <w:p>
      <w:pPr/>
      <w:r>
        <w:rPr>
          <w:b w:val="1"/>
          <w:bCs w:val="1"/>
        </w:rPr>
        <w:t xml:space="preserve">Docente:</w:t>
      </w:r>
      <w:r>
        <w:rPr/>
        <w:t xml:space="preserve"> Elogia el esfuerzo, entrega stickers a quienes participaron y motiva a seguir practicando en casa con su familia.</w:t>
      </w:r>
    </w:p>
    <w:p>
      <w:pPr/>
      <w:r>
        <w:rPr>
          <w:b w:val="1"/>
          <w:bCs w:val="1"/>
        </w:rPr>
        <w:t xml:space="preserve">Transferencia y tarea:</w:t>
      </w:r>
    </w:p>
    <w:p>
      <w:pPr/>
      <w:r>
        <w:rPr>
          <w:b w:val="1"/>
          <w:bCs w:val="1"/>
        </w:rPr>
        <w:t xml:space="preserve">Docente:</w:t>
      </w:r>
      <w:r>
        <w:rPr/>
        <w:t xml:space="preserve"> Invita a los estudiantes a practicar las oraciones en casa y a traer dibujos de sus rutinas para la próxima clase.</w:t>
      </w:r>
    </w:p>
    <w:p>
      <w:pPr>
        <w:spacing w:before="120" w:after="120" w:line="240" w:lineRule="auto"/>
        <w:pBdr>
          <w:bottom w:val="single" w:sz="1" w:color="000000"/>
        </w:pBdr>
      </w:pPr>
      <w:r>
        <w:rPr>
          <w:sz w:val="6"/>
          <w:szCs w:val="6"/>
        </w:rPr>
        <w:t xml:space="preserve"/>
      </w:r>
    </w:p>
    <w:p>
      <w:pPr/>
      <w:r>
        <w:rPr/>
        <w:t xml:space="preserve">Sesión 3: Mi rutina diaria en inglés: ¡Soy un experto!Fase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y preparar a los estudiantes para que creen y compartan sus propias oraciones sobre sus rutinas diarias en inglés.</w:t>
      </w:r>
    </w:p>
    <w:p>
      <w:pPr/>
      <w:r>
        <w:rPr>
          <w:b w:val="1"/>
          <w:bCs w:val="1"/>
        </w:rPr>
        <w:t xml:space="preserve">Activación de conocimientos previos:</w:t>
      </w:r>
    </w:p>
    <w:p>
      <w:pPr>
        <w:numPr>
          <w:ilvl w:val="0"/>
          <w:numId w:val="13"/>
        </w:numPr>
      </w:pPr>
      <w:r>
        <w:rPr>
          <w:b w:val="1"/>
          <w:bCs w:val="1"/>
        </w:rPr>
        <w:t xml:space="preserve">Docente:</w:t>
      </w:r>
      <w:r>
        <w:rPr/>
        <w:t xml:space="preserve"> Muestra dibujos o fotos que los niños trajeron y pregunta: “Can you say what you do in English?”</w:t>
      </w:r>
    </w:p>
    <w:p>
      <w:pPr>
        <w:numPr>
          <w:ilvl w:val="0"/>
          <w:numId w:val="13"/>
        </w:numPr>
      </w:pPr>
      <w:r>
        <w:rPr>
          <w:b w:val="1"/>
          <w:bCs w:val="1"/>
        </w:rPr>
        <w:t xml:space="preserve">Estudiantes:</w:t>
      </w:r>
      <w:r>
        <w:rPr/>
        <w:t xml:space="preserve"> Practican decir oraciones cortas, con ayuda si es necesario.</w:t>
      </w:r>
    </w:p>
    <w:p>
      <w:pPr/>
      <w:r>
        <w:rPr>
          <w:b w:val="1"/>
          <w:bCs w:val="1"/>
        </w:rPr>
        <w:t xml:space="preserve">Motivación y enganche:</w:t>
      </w:r>
    </w:p>
    <w:p>
      <w:pPr/>
      <w:r>
        <w:rPr>
          <w:b w:val="1"/>
          <w:bCs w:val="1"/>
        </w:rPr>
        <w:t xml:space="preserve">Docente:</w:t>
      </w:r>
      <w:r>
        <w:rPr/>
        <w:t xml:space="preserve"> Explica que hoy cada estudiante será un “experto” y presentará su rutina, ganando una insignia especial.</w:t>
      </w:r>
    </w:p>
    <w:p>
      <w:pPr/>
      <w:r>
        <w:rPr>
          <w:b w:val="1"/>
          <w:bCs w:val="1"/>
        </w:rPr>
        <w:t xml:space="preserve">Contextualización:</w:t>
      </w:r>
    </w:p>
    <w:p>
      <w:pPr/>
      <w:r>
        <w:rPr>
          <w:b w:val="1"/>
          <w:bCs w:val="1"/>
        </w:rPr>
        <w:t xml:space="preserve">Docente:</w:t>
      </w:r>
      <w:r>
        <w:rPr/>
        <w:t xml:space="preserve"> Señala la importancia de poder contar sobre sí mismos en otro idioma y cómo esto puede ayudarles a hacer amigos o contar en la escuela.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Repasa brevemente las estructuras básicas para formar oraciones en presente simple con “I” + verbo.</w:t>
      </w:r>
    </w:p>
    <w:p>
      <w:pPr/>
      <w:r>
        <w:rPr>
          <w:b w:val="1"/>
          <w:bCs w:val="1"/>
        </w:rPr>
        <w:t xml:space="preserve">Actividad 1: Creación de oraciones personales</w:t>
      </w:r>
    </w:p>
    <w:p>
      <w:pPr>
        <w:numPr>
          <w:ilvl w:val="0"/>
          <w:numId w:val="14"/>
        </w:numPr>
      </w:pPr>
      <w:r>
        <w:rPr>
          <w:b w:val="1"/>
          <w:bCs w:val="1"/>
        </w:rPr>
        <w:t xml:space="preserve">Objetivo:</w:t>
      </w:r>
      <w:r>
        <w:rPr/>
        <w:t xml:space="preserve"> Construir oraciones cortas para describir la rutina personal.</w:t>
      </w:r>
    </w:p>
    <w:p>
      <w:pPr>
        <w:numPr>
          <w:ilvl w:val="0"/>
          <w:numId w:val="14"/>
        </w:numPr>
      </w:pPr>
      <w:r>
        <w:rPr>
          <w:b w:val="1"/>
          <w:bCs w:val="1"/>
        </w:rPr>
        <w:t xml:space="preserve">Instrucciones:</w:t>
      </w:r>
      <w:r>
        <w:rPr/>
        <w:t xml:space="preserve"> Con ayuda de dibujos y palabras en tarjetas, los estudiantes forman 3 oraciones sobre su rutina diaria y las practican con un compañero.</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3 oraciones escritas y orales.</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Apoyar con vocabulario, corregir suavemente y animar.</w:t>
      </w:r>
    </w:p>
    <w:p>
      <w:pPr/>
      <w:r>
        <w:rPr>
          <w:b w:val="1"/>
          <w:bCs w:val="1"/>
        </w:rPr>
        <w:t xml:space="preserve">Actividad 2: Presentación “Soy un experto en mi rutina”</w:t>
      </w:r>
    </w:p>
    <w:p>
      <w:pPr>
        <w:numPr>
          <w:ilvl w:val="0"/>
          <w:numId w:val="15"/>
        </w:numPr>
      </w:pPr>
      <w:r>
        <w:rPr>
          <w:b w:val="1"/>
          <w:bCs w:val="1"/>
        </w:rPr>
        <w:t xml:space="preserve">Objetivo:</w:t>
      </w:r>
      <w:r>
        <w:rPr/>
        <w:t xml:space="preserve"> Expresar oralmente oraciones cortas describiendo la rutina diaria.</w:t>
      </w:r>
    </w:p>
    <w:p>
      <w:pPr>
        <w:numPr>
          <w:ilvl w:val="0"/>
          <w:numId w:val="15"/>
        </w:numPr>
      </w:pPr>
      <w:r>
        <w:rPr>
          <w:b w:val="1"/>
          <w:bCs w:val="1"/>
        </w:rPr>
        <w:t xml:space="preserve">Instrucciones:</w:t>
      </w:r>
      <w:r>
        <w:rPr/>
        <w:t xml:space="preserve"> Cada estudiante presenta sus oraciones al grupo, el docente y compañeros escuchan y otorgan puntos e insignias por esfuerzo y claridad.</w:t>
      </w:r>
    </w:p>
    <w:p>
      <w:pPr>
        <w:numPr>
          <w:ilvl w:val="0"/>
          <w:numId w:val="15"/>
        </w:numPr>
      </w:pPr>
      <w:r>
        <w:rPr>
          <w:b w:val="1"/>
          <w:bCs w:val="1"/>
        </w:rPr>
        <w:t xml:space="preserve">Organización:</w:t>
      </w:r>
      <w:r>
        <w:rPr/>
        <w:t xml:space="preserve"> Plenaria individual.</w:t>
      </w:r>
    </w:p>
    <w:p>
      <w:pPr>
        <w:numPr>
          <w:ilvl w:val="0"/>
          <w:numId w:val="15"/>
        </w:numPr>
      </w:pPr>
      <w:r>
        <w:rPr>
          <w:b w:val="1"/>
          <w:bCs w:val="1"/>
        </w:rPr>
        <w:t xml:space="preserve">Producto:</w:t>
      </w:r>
      <w:r>
        <w:rPr/>
        <w:t xml:space="preserve"> Presentación oral.</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Escuchar, evaluar, motivar y entregar reconocimiento.</w:t>
      </w:r>
    </w:p>
    <w:p>
      <w:pPr/>
      <w:r>
        <w:rPr>
          <w:b w:val="1"/>
          <w:bCs w:val="1"/>
        </w:rPr>
        <w:t xml:space="preserve">Diferenciación:</w:t>
      </w:r>
    </w:p>
    <w:p>
      <w:pPr>
        <w:numPr>
          <w:ilvl w:val="0"/>
          <w:numId w:val="16"/>
        </w:numPr>
      </w:pPr>
      <w:r>
        <w:rPr/>
        <w:t xml:space="preserve">Estudiantes que terminan antes pueden ayudar a compañeros que necesiten apoyo o crear una oración extra con un verbo nuevo.</w:t>
      </w:r>
    </w:p>
    <w:p>
      <w:pPr>
        <w:numPr>
          <w:ilvl w:val="0"/>
          <w:numId w:val="16"/>
        </w:numPr>
      </w:pPr>
      <w:r>
        <w:rPr/>
        <w:t xml:space="preserve">Estudiantes con dificultades pueden usar frases modelo y apoyo visual extra durante su presentación.</w:t>
      </w:r>
    </w:p>
    <w:p>
      <w:pPr/>
      <w:r>
        <w:rPr>
          <w:b w:val="1"/>
          <w:bCs w:val="1"/>
        </w:rPr>
        <w:t xml:space="preserve">Transición:</w:t>
      </w:r>
    </w:p>
    <w:p>
      <w:pPr/>
      <w:r>
        <w:rPr>
          <w:b w:val="1"/>
          <w:bCs w:val="1"/>
        </w:rPr>
        <w:t xml:space="preserve">Docente:</w:t>
      </w:r>
      <w:r>
        <w:rPr/>
        <w:t xml:space="preserve"> Felicita al grupo y explica que el cierre será para reflexionar y planear cómo usar lo aprendido fuera del aula.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breve “ticket de salida”: cada estudiante dice una oración corta que aprendió y le gusta de su rutina diaria en inglés.</w:t>
      </w:r>
    </w:p>
    <w:p>
      <w:pPr/>
      <w:r>
        <w:rPr>
          <w:b w:val="1"/>
          <w:bCs w:val="1"/>
        </w:rPr>
        <w:t xml:space="preserve">Reflexión metacognitiva:</w:t>
      </w:r>
    </w:p>
    <w:p>
      <w:pPr>
        <w:numPr>
          <w:ilvl w:val="0"/>
          <w:numId w:val="17"/>
        </w:numPr>
      </w:pPr>
      <w:r>
        <w:rPr/>
        <w:t xml:space="preserve">What sentences can you say about your day in English?</w:t>
      </w:r>
    </w:p>
    <w:p>
      <w:pPr>
        <w:numPr>
          <w:ilvl w:val="0"/>
          <w:numId w:val="17"/>
        </w:numPr>
      </w:pPr>
      <w:r>
        <w:rPr/>
        <w:t xml:space="preserve">How do you feel about speaking English now?</w:t>
      </w:r>
    </w:p>
    <w:p>
      <w:pPr>
        <w:numPr>
          <w:ilvl w:val="0"/>
          <w:numId w:val="17"/>
        </w:numPr>
      </w:pPr>
      <w:r>
        <w:rPr/>
        <w:t xml:space="preserve">Where can you use your new English sentences?</w:t>
      </w:r>
    </w:p>
    <w:p>
      <w:pPr/>
      <w:r>
        <w:rPr>
          <w:b w:val="1"/>
          <w:bCs w:val="1"/>
        </w:rPr>
        <w:t xml:space="preserve">Retroalimentación:</w:t>
      </w:r>
    </w:p>
    <w:p>
      <w:pPr/>
      <w:r>
        <w:rPr>
          <w:b w:val="1"/>
          <w:bCs w:val="1"/>
        </w:rPr>
        <w:t xml:space="preserve">Docente:</w:t>
      </w:r>
      <w:r>
        <w:rPr/>
        <w:t xml:space="preserve"> Da retroalimentación positiva y específica a cada estudiante, destacando avances y esfuerzo.</w:t>
      </w:r>
    </w:p>
    <w:p>
      <w:pPr/>
      <w:r>
        <w:rPr>
          <w:b w:val="1"/>
          <w:bCs w:val="1"/>
        </w:rPr>
        <w:t xml:space="preserve">Transferencia y tarea:</w:t>
      </w:r>
    </w:p>
    <w:p>
      <w:pPr/>
      <w:r>
        <w:rPr>
          <w:b w:val="1"/>
          <w:bCs w:val="1"/>
        </w:rPr>
        <w:t xml:space="preserve">Docente:</w:t>
      </w:r>
      <w:r>
        <w:rPr/>
        <w:t xml:space="preserve"> Invita a practicar las oraciones en casa y a contarle a alguien sobre su rutina en inglés usando lo aprendido.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Inicio de la sesión 1, para conocer vocabulario previo y habilidades orales.</w:t>
      </w:r>
    </w:p>
    <w:p>
      <w:pPr>
        <w:numPr>
          <w:ilvl w:val="0"/>
          <w:numId w:val="18"/>
        </w:numPr>
      </w:pPr>
      <w:r>
        <w:rPr>
          <w:b w:val="1"/>
          <w:bCs w:val="1"/>
        </w:rPr>
        <w:t xml:space="preserve">Formativa:</w:t>
      </w:r>
      <w:r>
        <w:rPr/>
        <w:t xml:space="preserve"> Durante las actividades de mímica, juegos de oraciones y presentaciones orales en sesiones 1, 2 y 3.</w:t>
      </w:r>
    </w:p>
    <w:p>
      <w:pPr>
        <w:numPr>
          <w:ilvl w:val="0"/>
          <w:numId w:val="18"/>
        </w:numPr>
      </w:pPr>
      <w:r>
        <w:rPr>
          <w:b w:val="1"/>
          <w:bCs w:val="1"/>
        </w:rPr>
        <w:t xml:space="preserve">Sumativa:</w:t>
      </w:r>
      <w:r>
        <w:rPr/>
        <w:t xml:space="preserve"> Al cierre de la sesión 3, mediante la presentación oral “Soy un experto en mi rutina”.</w:t>
      </w:r>
    </w:p>
    <w:p>
      <w:pPr/>
      <w:r>
        <w:rPr>
          <w:b w:val="1"/>
          <w:bCs w:val="1"/>
        </w:rPr>
        <w:t xml:space="preserve">Criterios de evaluación:</w:t>
      </w:r>
    </w:p>
    <w:p>
      <w:pPr>
        <w:numPr>
          <w:ilvl w:val="0"/>
          <w:numId w:val="19"/>
        </w:numPr>
      </w:pPr>
      <w:r>
        <w:rPr/>
        <w:t xml:space="preserve">Construye oraciones cortas correctas con verbos básicos (Objetivo 1).</w:t>
      </w:r>
    </w:p>
    <w:p>
      <w:pPr>
        <w:numPr>
          <w:ilvl w:val="0"/>
          <w:numId w:val="19"/>
        </w:numPr>
      </w:pPr>
      <w:r>
        <w:rPr/>
        <w:t xml:space="preserve">Participa activamente en juegos y actividades orales (Objetivo 2).</w:t>
      </w:r>
    </w:p>
    <w:p>
      <w:pPr>
        <w:numPr>
          <w:ilvl w:val="0"/>
          <w:numId w:val="19"/>
        </w:numPr>
      </w:pPr>
      <w:r>
        <w:rPr/>
        <w:t xml:space="preserve">Utiliza correctamente el vocabulario de acciones cotidianas (Objetivo 3).</w:t>
      </w:r>
    </w:p>
    <w:p>
      <w:pPr>
        <w:numPr>
          <w:ilvl w:val="0"/>
          <w:numId w:val="19"/>
        </w:numPr>
      </w:pPr>
      <w:r>
        <w:rPr/>
        <w:t xml:space="preserve">Comprende y reproduce acciones mediante mímica (Objetivo 4).</w:t>
      </w:r>
    </w:p>
    <w:p>
      <w:pPr>
        <w:numPr>
          <w:ilvl w:val="0"/>
          <w:numId w:val="19"/>
        </w:numPr>
      </w:pPr>
      <w:r>
        <w:rPr/>
        <w:t xml:space="preserve">Colabora y presenta oraciones en equipo o individualmente (Objetivo 5).</w:t>
      </w:r>
    </w:p>
    <w:p>
      <w:pPr/>
      <w:r>
        <w:rPr>
          <w:b w:val="1"/>
          <w:bCs w:val="1"/>
        </w:rPr>
        <w:t xml:space="preserve">Instrumentos sugeridos:</w:t>
      </w:r>
    </w:p>
    <w:p>
      <w:pPr>
        <w:numPr>
          <w:ilvl w:val="0"/>
          <w:numId w:val="20"/>
        </w:numPr>
      </w:pPr>
      <w:r>
        <w:rPr/>
        <w:t xml:space="preserve">Lista de cotejo para participación y pronunciación durante juegos y presentaciones.</w:t>
      </w:r>
    </w:p>
    <w:p>
      <w:pPr>
        <w:numPr>
          <w:ilvl w:val="0"/>
          <w:numId w:val="20"/>
        </w:numPr>
      </w:pPr>
      <w:r>
        <w:rPr/>
        <w:t xml:space="preserve">Observación directa durante actividades orales y juegos.</w:t>
      </w:r>
    </w:p>
    <w:p>
      <w:pPr>
        <w:numPr>
          <w:ilvl w:val="0"/>
          <w:numId w:val="20"/>
        </w:numPr>
      </w:pPr>
      <w:r>
        <w:rPr/>
        <w:t xml:space="preserve">Rúbrica simple para la presentación final, valorando claridad, vocabulario y estructura.</w:t>
      </w:r>
    </w:p>
    <w:p>
      <w:pPr>
        <w:numPr>
          <w:ilvl w:val="0"/>
          <w:numId w:val="20"/>
        </w:numPr>
      </w:pPr>
      <w:r>
        <w:rPr/>
        <w:t xml:space="preserve">Autoevaluación sencilla con preguntas guiadas al final de cada sesión.</w:t>
      </w:r>
    </w:p>
    <w:p>
      <w:pPr/>
      <w:r>
        <w:rPr>
          <w:b w:val="1"/>
          <w:bCs w:val="1"/>
        </w:rPr>
        <w:t xml:space="preserve">Evidencias de aprendizaje:</w:t>
      </w:r>
    </w:p>
    <w:p>
      <w:pPr>
        <w:numPr>
          <w:ilvl w:val="0"/>
          <w:numId w:val="21"/>
        </w:numPr>
      </w:pPr>
      <w:r>
        <w:rPr/>
        <w:t xml:space="preserve">Oraciones orales construidas en actividades de repetición y mímica.</w:t>
      </w:r>
    </w:p>
    <w:p>
      <w:pPr>
        <w:numPr>
          <w:ilvl w:val="0"/>
          <w:numId w:val="21"/>
        </w:numPr>
      </w:pPr>
      <w:r>
        <w:rPr/>
        <w:t xml:space="preserve">Participación activa y correcta en juegos de formación de oraciones.</w:t>
      </w:r>
    </w:p>
    <w:p>
      <w:pPr>
        <w:numPr>
          <w:ilvl w:val="0"/>
          <w:numId w:val="21"/>
        </w:numPr>
      </w:pPr>
      <w:r>
        <w:rPr/>
        <w:t xml:space="preserve">Presentación oral individual describiendo la rutina diaria en inglés.</w:t>
      </w:r>
    </w:p>
    <w:p>
      <w:pPr>
        <w:numPr>
          <w:ilvl w:val="0"/>
          <w:numId w:val="21"/>
        </w:numPr>
      </w:pPr>
      <w:r>
        <w:rPr/>
        <w:t xml:space="preserve">Registros de puntos e insignias obtenidas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AE2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FE0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156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BDC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A34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506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AA6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FFF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85C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125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71C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387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BB6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4C5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687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992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C348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59F1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466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BFE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47AA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2026-10-02T03:17:01-05:00</dcterms:created>
  <dcterms:modified xsi:type="dcterms:W3CDTF">2026-10-02T03:17:01-05:00</dcterms:modified>
</cp:coreProperties>
</file>

<file path=docProps/custom.xml><?xml version="1.0" encoding="utf-8"?>
<Properties xmlns="http://schemas.openxmlformats.org/officeDocument/2006/custom-properties" xmlns:vt="http://schemas.openxmlformats.org/officeDocument/2006/docPropsVTypes"/>
</file>