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lo Básico! Pronombres y Verbos en Inglés con Gamificación</w:t>
      </w:r>
    </w:p>
    <w:p/>
    <w:p>
      <w:pPr/>
      <w:r>
        <w:rPr>
          <w:color w:val="666666"/>
          <w:sz w:val="20"/>
          <w:szCs w:val="20"/>
          <w:i w:val="1"/>
          <w:iCs w:val="1"/>
        </w:rPr>
        <w:t xml:space="preserve">Ciencias Sociales y Humanas | Comunicación | Gamificación</w:t>
      </w:r>
    </w:p>
    <w:p/>
    <w:p>
      <w:pPr/>
      <w:r>
        <w:rPr>
          <w:color w:val="2b6cb0"/>
          <w:sz w:val="28"/>
          <w:szCs w:val="28"/>
          <w:b w:val="1"/>
          <w:bCs w:val="1"/>
        </w:rPr>
        <w:t xml:space="preserve">Descripción</w:t>
      </w:r>
    </w:p>
    <w:p>
      <w:pPr/>
      <w:r>
        <w:rPr/>
        <w:t xml:space="preserve">Este plan de clase está diseñado para estudiantes universitarios que desean adquirir un conocimiento sólido y funcional sobre los pronombres y verbos básicos en inglés, fundamentales para la comunicación efectiva en contextos académicos y profesionales. A través de una metodología gamificada, los alumnos no solo aprenderán la teoría, sino que también aplicarán activamente estos conceptos en situaciones prácticas y lúdicas, incrementando su motivación y compromiso.</w:t>
      </w:r>
    </w:p>
    <w:p>
      <w:pPr/>
      <w:r>
        <w:rPr/>
        <w:t xml:space="preserve">El aprendizaje de pronombres y verbos básicos es esencial para construir oraciones simples y expresar ideas básicas en inglés, habilidad que es cada vez más requerida en el mundo globalizado y en ámbitos laborales diversos. Además, este conocimiento sirve como base para avanzar en el dominio del idioma, facilitando la comprensión y producción oral y escrita.</w:t>
      </w:r>
    </w:p>
    <w:p>
      <w:pPr/>
      <w:r>
        <w:rPr/>
        <w:t xml:space="preserve">Este plan conecta con la vida real de los estudiantes al enfatizar la importancia de estas estructuras para interactuar en ambientes académicos internacionales, viajes, intercambios y comunicación digital, fortaleciendo sus competencias comunicativas y su confianza para usar el inglés de manera práctica y cotidiana.</w:t>
      </w:r>
    </w:p>
    <w:p/>
    <w:p>
      <w:pPr/>
      <w:r>
        <w:rPr>
          <w:color w:val="2b6cb0"/>
          <w:sz w:val="28"/>
          <w:szCs w:val="28"/>
          <w:b w:val="1"/>
          <w:bCs w:val="1"/>
        </w:rPr>
        <w:t xml:space="preserve">Objetivos de Aprendizaje</w:t>
      </w:r>
    </w:p>
    <w:p>
      <w:pPr>
        <w:numPr>
          <w:ilvl w:val="0"/>
          <w:numId w:val="1"/>
        </w:numPr>
      </w:pPr>
      <w:r>
        <w:rPr/>
        <w:t xml:space="preserve">Identificar y utilizar correctamente los pronombres personales en inglés en oraciones simples.</w:t>
      </w:r>
    </w:p>
    <w:p>
      <w:pPr>
        <w:numPr>
          <w:ilvl w:val="0"/>
          <w:numId w:val="1"/>
        </w:numPr>
      </w:pPr>
      <w:r>
        <w:rPr/>
        <w:t xml:space="preserve">Reconocer y conjugar los verbos básicos en presente simple para expresar acciones cotidianas.</w:t>
      </w:r>
    </w:p>
    <w:p>
      <w:pPr>
        <w:numPr>
          <w:ilvl w:val="0"/>
          <w:numId w:val="1"/>
        </w:numPr>
      </w:pPr>
      <w:r>
        <w:rPr/>
        <w:t xml:space="preserve">Construir oraciones simples combinando pronombres y verbos básicos en inglés con coherencia.</w:t>
      </w:r>
    </w:p>
    <w:p/>
    <w:p>
      <w:pPr/>
      <w:r>
        <w:rPr>
          <w:color w:val="2b6cb0"/>
          <w:sz w:val="28"/>
          <w:szCs w:val="28"/>
          <w:b w:val="1"/>
          <w:bCs w:val="1"/>
        </w:rPr>
        <w:t xml:space="preserve">Recursos Necesarios</w:t>
      </w:r>
    </w:p>
    <w:p>
      <w:pPr>
        <w:numPr>
          <w:ilvl w:val="0"/>
          <w:numId w:val="2"/>
        </w:numPr>
      </w:pPr>
      <w:r>
        <w:rPr/>
        <w:t xml:space="preserve">Pizarra blanca y marcadores (varios colores)</w:t>
      </w:r>
    </w:p>
    <w:p>
      <w:pPr>
        <w:numPr>
          <w:ilvl w:val="0"/>
          <w:numId w:val="2"/>
        </w:numPr>
      </w:pPr>
      <w:r>
        <w:rPr/>
        <w:t xml:space="preserve">Proyector y computadora con acceso a internet</w:t>
      </w:r>
    </w:p>
    <w:p>
      <w:pPr>
        <w:numPr>
          <w:ilvl w:val="0"/>
          <w:numId w:val="2"/>
        </w:numPr>
      </w:pPr>
      <w:r>
        <w:rPr/>
        <w:t xml:space="preserve">Presentación digital con ejemplos de pronombres y verbos básicos</w:t>
      </w:r>
    </w:p>
    <w:p>
      <w:pPr>
        <w:numPr>
          <w:ilvl w:val="0"/>
          <w:numId w:val="2"/>
        </w:numPr>
      </w:pPr>
      <w:r>
        <w:rPr/>
        <w:t xml:space="preserve">Fichas impresas con pronombres y verbos para dinámica de juego (un set por grupo de 4 estudiantes)</w:t>
      </w:r>
    </w:p>
    <w:p>
      <w:pPr>
        <w:numPr>
          <w:ilvl w:val="0"/>
          <w:numId w:val="2"/>
        </w:numPr>
      </w:pPr>
      <w:r>
        <w:rPr/>
        <w:t xml:space="preserve">Tarjetas de puntos y hojas para registro de puntuación</w:t>
      </w:r>
    </w:p>
    <w:p>
      <w:pPr>
        <w:numPr>
          <w:ilvl w:val="0"/>
          <w:numId w:val="2"/>
        </w:numPr>
      </w:pPr>
      <w:r>
        <w:rPr/>
        <w:t xml:space="preserve">Hoja de trabajo con ejercicios de práctica (1 por estudiante)</w:t>
      </w:r>
    </w:p>
    <w:p>
      <w:pPr>
        <w:numPr>
          <w:ilvl w:val="0"/>
          <w:numId w:val="2"/>
        </w:numPr>
      </w:pPr>
      <w:r>
        <w:rPr/>
        <w:t xml:space="preserve">Aplicación Kahoot! o similar para quiz interactivo</w:t>
      </w:r>
    </w:p>
    <w:p/>
    <w:p>
      <w:pPr/>
      <w:r>
        <w:rPr>
          <w:color w:val="2b6cb0"/>
          <w:sz w:val="28"/>
          <w:szCs w:val="28"/>
          <w:b w:val="1"/>
          <w:bCs w:val="1"/>
        </w:rPr>
        <w:t xml:space="preserve">Requisitos Previos</w:t>
      </w:r>
    </w:p>
    <w:p>
      <w:pPr>
        <w:numPr>
          <w:ilvl w:val="0"/>
          <w:numId w:val="3"/>
        </w:numPr>
      </w:pPr>
      <w:r>
        <w:rPr/>
        <w:t xml:space="preserve">Conocimiento básico del alfabeto inglés y pronunciación de letras</w:t>
      </w:r>
    </w:p>
    <w:p>
      <w:pPr>
        <w:numPr>
          <w:ilvl w:val="0"/>
          <w:numId w:val="3"/>
        </w:numPr>
      </w:pPr>
      <w:r>
        <w:rPr/>
        <w:t xml:space="preserve">Habilidades elementales en lectura en inglés</w:t>
      </w:r>
    </w:p>
    <w:p>
      <w:pPr>
        <w:numPr>
          <w:ilvl w:val="0"/>
          <w:numId w:val="3"/>
        </w:numPr>
      </w:pPr>
      <w:r>
        <w:rPr/>
        <w:t xml:space="preserve">Experiencia previa en formación básica de oraciones simples en español</w:t>
      </w:r>
    </w:p>
    <w:p>
      <w:pPr>
        <w:numPr>
          <w:ilvl w:val="0"/>
          <w:numId w:val="3"/>
        </w:numPr>
      </w:pPr>
      <w:r>
        <w:rPr/>
        <w:t xml:space="preserve">Familiaridad con conceptos gramaticales básicos (sujeto, verbo) en español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de la sesión es aprender a usar pronombres y verbos básicos en inglés para poder comunicarse con mayor confianza en situaciones simples. Destaca que el aprendizaje será activo y divertido mediante juegos que fomentan la participación y colaboración.</w:t>
      </w:r>
    </w:p>
    <w:p>
      <w:pPr/>
      <w:r>
        <w:rPr>
          <w:b w:val="1"/>
          <w:bCs w:val="1"/>
        </w:rPr>
        <w:t xml:space="preserve">Activación de conocimientos previos:</w:t>
      </w:r>
    </w:p>
    <w:p>
      <w:pPr/>
      <w:r>
        <w:rPr>
          <w:b w:val="1"/>
          <w:bCs w:val="1"/>
        </w:rPr>
        <w:t xml:space="preserve">Docente:</w:t>
      </w:r>
      <w:r>
        <w:rPr/>
        <w:t xml:space="preserve"> Pregunta inicial a la clase: </w:t>
      </w:r>
      <w:r>
        <w:rPr>
          <w:i w:val="1"/>
          <w:iCs w:val="1"/>
        </w:rPr>
        <w:t xml:space="preserve">"¿Cuántos pronombres personales en español conocen? ¿Pueden mencionarlos? ¿Y pueden pensar en algún verbo básico que usen todos los días?"</w:t>
      </w:r>
      <w:r>
        <w:rPr/>
        <w:t xml:space="preserve"> Anota las respuestas en la pizarra.</w:t>
      </w:r>
    </w:p>
    <w:p>
      <w:pPr/>
      <w:r>
        <w:rPr>
          <w:b w:val="1"/>
          <w:bCs w:val="1"/>
        </w:rPr>
        <w:t xml:space="preserve">Estudiantes:</w:t>
      </w:r>
      <w:r>
        <w:rPr/>
        <w:t xml:space="preserve"> Responden oralmente, participando con ejemplos en español para conectar con el tema.</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"¿Sabían que dominar solo 50 verbos en inglés permite entender y comunicarse en más del 70% de conversaciones cotidianas?"</w:t>
      </w:r>
      <w:r>
        <w:rPr/>
        <w:t xml:space="preserve"> Propone un reto: </w:t>
      </w:r>
      <w:r>
        <w:rPr>
          <w:i w:val="1"/>
          <w:iCs w:val="1"/>
        </w:rPr>
        <w:t xml:space="preserve">"Vamos a convertirnos en expertos de los pronombres y verbos básicos para poder hablar inglés en situaciones reales."</w:t>
      </w:r>
    </w:p>
    <w:p>
      <w:pPr/>
      <w:r>
        <w:rPr>
          <w:b w:val="1"/>
          <w:bCs w:val="1"/>
        </w:rPr>
        <w:t xml:space="preserve">Contextualización:</w:t>
      </w:r>
    </w:p>
    <w:p>
      <w:pPr/>
      <w:r>
        <w:rPr>
          <w:b w:val="1"/>
          <w:bCs w:val="1"/>
        </w:rPr>
        <w:t xml:space="preserve">Docente:</w:t>
      </w:r>
      <w:r>
        <w:rPr/>
        <w:t xml:space="preserve"> Relaciona el contenido con la vida universitaria y laboral: </w:t>
      </w:r>
      <w:r>
        <w:rPr>
          <w:i w:val="1"/>
          <w:iCs w:val="1"/>
        </w:rPr>
        <w:t xml:space="preserve">"Saber usar estos pronombres y verbos les ayudará a presentarse, describir sus rutinas y participar en intercambios académicos o laborales."</w:t>
      </w:r>
    </w:p>
    <w:p>
      <w:pPr/>
      <w:r>
        <w:rPr>
          <w:b w:val="1"/>
          <w:bCs w:val="1"/>
        </w:rPr>
        <w:t xml:space="preserve">Estudiantes:</w:t>
      </w:r>
      <w:r>
        <w:rPr/>
        <w:t xml:space="preserve"> Escuchan, reflexionan y muestran interés para el desarrollo activo de la clase.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mediante una presentación breve con ejemplos claros y visuales los pronombres personales en inglés (I, you, he, she, it, we, they) y los verbos básicos más comunes en presente simple (to be, to have, to go, to like, to eat, to study, to work). Explica la conjugación de estos verbos con cada pronombre.</w:t>
      </w:r>
    </w:p>
    <w:p>
      <w:pPr/>
      <w:r>
        <w:rPr>
          <w:b w:val="1"/>
          <w:bCs w:val="1"/>
        </w:rPr>
        <w:t xml:space="preserve">Actividad 1: "Pronoun and Verb Match" (Emparejamiento de pronombres y verbos)</w:t>
      </w:r>
    </w:p>
    <w:p>
      <w:pPr>
        <w:numPr>
          <w:ilvl w:val="0"/>
          <w:numId w:val="4"/>
        </w:numPr>
      </w:pPr>
      <w:r>
        <w:rPr>
          <w:b w:val="1"/>
          <w:bCs w:val="1"/>
        </w:rPr>
        <w:t xml:space="preserve">Objetivo:</w:t>
      </w:r>
      <w:r>
        <w:rPr/>
        <w:t xml:space="preserve"> Identificar y relacionar pronombres personales con verbos básicos correctamente.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un set de fichas con pronombres y otro con verbos.</w:t>
      </w:r>
    </w:p>
    <w:p>
      <w:pPr>
        <w:numPr>
          <w:ilvl w:val="1"/>
          <w:numId w:val="4"/>
        </w:numPr>
      </w:pPr>
      <w:r>
        <w:rPr>
          <w:b w:val="1"/>
          <w:bCs w:val="1"/>
        </w:rPr>
        <w:t xml:space="preserve">Docente:</w:t>
      </w:r>
      <w:r>
        <w:rPr/>
        <w:t xml:space="preserve"> Explica que deben formar parejas correctas de pronombre + verbo (ejemplo: I + am, you + have, he + likes).</w:t>
      </w:r>
    </w:p>
    <w:p>
      <w:pPr>
        <w:numPr>
          <w:ilvl w:val="1"/>
          <w:numId w:val="4"/>
        </w:numPr>
      </w:pPr>
      <w:r>
        <w:rPr>
          <w:b w:val="1"/>
          <w:bCs w:val="1"/>
        </w:rPr>
        <w:t xml:space="preserve">Estudiantes:</w:t>
      </w:r>
      <w:r>
        <w:rPr/>
        <w:t xml:space="preserve"> Trabajan en grupos para emparejar las fichas, discutiendo y corrigiendo entre ellos.</w:t>
      </w:r>
    </w:p>
    <w:p>
      <w:pPr>
        <w:numPr>
          <w:ilvl w:val="1"/>
          <w:numId w:val="4"/>
        </w:numPr>
      </w:pPr>
      <w:r>
        <w:rPr>
          <w:b w:val="1"/>
          <w:bCs w:val="1"/>
        </w:rPr>
        <w:t xml:space="preserve">Docente:</w:t>
      </w:r>
      <w:r>
        <w:rPr/>
        <w:t xml:space="preserve"> Circula, observa y formula preguntas guía: </w:t>
      </w:r>
      <w:r>
        <w:rPr>
          <w:i w:val="1"/>
          <w:iCs w:val="1"/>
        </w:rPr>
        <w:t xml:space="preserve">"¿Por qué elegiste ese verbo para ese pronombre? ¿Recuerdan cómo se conjuga?"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Conjuntos de parejas correctas de pronombres y verbos formados con fichas.</w:t>
      </w:r>
    </w:p>
    <w:p>
      <w:pPr>
        <w:numPr>
          <w:ilvl w:val="0"/>
          <w:numId w:val="4"/>
        </w:numPr>
      </w:pPr>
      <w:r>
        <w:rPr>
          <w:b w:val="1"/>
          <w:bCs w:val="1"/>
        </w:rPr>
        <w:t xml:space="preserve">Tiempo:</w:t>
      </w:r>
      <w:r>
        <w:rPr/>
        <w:t xml:space="preserve"> 15 minutos</w:t>
      </w:r>
    </w:p>
    <w:p>
      <w:pPr/>
      <w:r>
        <w:rPr>
          <w:b w:val="1"/>
          <w:bCs w:val="1"/>
        </w:rPr>
        <w:t xml:space="preserve">Actividad 2: "Sentence Building Challenge" (Construcción de oraciones)</w:t>
      </w:r>
    </w:p>
    <w:p>
      <w:pPr>
        <w:numPr>
          <w:ilvl w:val="0"/>
          <w:numId w:val="5"/>
        </w:numPr>
      </w:pPr>
      <w:r>
        <w:rPr>
          <w:b w:val="1"/>
          <w:bCs w:val="1"/>
        </w:rPr>
        <w:t xml:space="preserve">Objetivo:</w:t>
      </w:r>
      <w:r>
        <w:rPr/>
        <w:t xml:space="preserve"> Construir oraciones simples usando pronombres y verbos básicos.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Con las mismas grupos, entrega una hoja con verbos en infinitivo y una lista de pronombres.</w:t>
      </w:r>
    </w:p>
    <w:p>
      <w:pPr>
        <w:numPr>
          <w:ilvl w:val="1"/>
          <w:numId w:val="5"/>
        </w:numPr>
      </w:pPr>
      <w:r>
        <w:rPr>
          <w:b w:val="1"/>
          <w:bCs w:val="1"/>
        </w:rPr>
        <w:t xml:space="preserve">Docente:</w:t>
      </w:r>
      <w:r>
        <w:rPr/>
        <w:t xml:space="preserve"> Plantea el reto: construir 5 oraciones simples combinando pronombres y verbos en presente simple correctamente.</w:t>
      </w:r>
    </w:p>
    <w:p>
      <w:pPr>
        <w:numPr>
          <w:ilvl w:val="1"/>
          <w:numId w:val="5"/>
        </w:numPr>
      </w:pPr>
      <w:r>
        <w:rPr>
          <w:b w:val="1"/>
          <w:bCs w:val="1"/>
        </w:rPr>
        <w:t xml:space="preserve">Estudiantes:</w:t>
      </w:r>
      <w:r>
        <w:rPr/>
        <w:t xml:space="preserve"> Escriben oraciones y luego las leen en voz alta al grupo, recibiendo retroalimentación.</w:t>
      </w:r>
    </w:p>
    <w:p>
      <w:pPr>
        <w:numPr>
          <w:ilvl w:val="1"/>
          <w:numId w:val="5"/>
        </w:numPr>
      </w:pPr>
      <w:r>
        <w:rPr>
          <w:b w:val="1"/>
          <w:bCs w:val="1"/>
        </w:rPr>
        <w:t xml:space="preserve">Docente:</w:t>
      </w:r>
      <w:r>
        <w:rPr/>
        <w:t xml:space="preserve"> Observa y corrige errores, fomenta la discusión con preguntas: </w:t>
      </w:r>
      <w:r>
        <w:rPr>
          <w:i w:val="1"/>
          <w:iCs w:val="1"/>
        </w:rPr>
        <w:t xml:space="preserve">"¿Por qué usaste esa forma verbal? ¿Es correcto el pronombre?"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Hoja con 5 oraciones correctas escritas y orales.</w:t>
      </w:r>
    </w:p>
    <w:p>
      <w:pPr>
        <w:numPr>
          <w:ilvl w:val="0"/>
          <w:numId w:val="5"/>
        </w:numPr>
      </w:pPr>
      <w:r>
        <w:rPr>
          <w:b w:val="1"/>
          <w:bCs w:val="1"/>
        </w:rPr>
        <w:t xml:space="preserve">Tiempo:</w:t>
      </w:r>
      <w:r>
        <w:rPr/>
        <w:t xml:space="preserve"> 15 minutos</w:t>
      </w:r>
    </w:p>
    <w:p>
      <w:pPr/>
      <w:r>
        <w:rPr>
          <w:b w:val="1"/>
          <w:bCs w:val="1"/>
        </w:rPr>
        <w:t xml:space="preserve">Actividad 3: "Kahoot! Quiz Interactivo"</w:t>
      </w:r>
    </w:p>
    <w:p>
      <w:pPr>
        <w:numPr>
          <w:ilvl w:val="0"/>
          <w:numId w:val="6"/>
        </w:numPr>
      </w:pPr>
      <w:r>
        <w:rPr>
          <w:b w:val="1"/>
          <w:bCs w:val="1"/>
        </w:rPr>
        <w:t xml:space="preserve">Objetivo:</w:t>
      </w:r>
      <w:r>
        <w:rPr/>
        <w:t xml:space="preserve"> Evaluar y reforzar el conocimiento de pronombres y verbos básicos en un ambiente competitivo y lúdico.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Proyecta el quiz Kahoot! con preguntas de selección múltiple sobre pronombres y conjugación correcta de verbos.</w:t>
      </w:r>
    </w:p>
    <w:p>
      <w:pPr>
        <w:numPr>
          <w:ilvl w:val="1"/>
          <w:numId w:val="6"/>
        </w:numPr>
      </w:pPr>
      <w:r>
        <w:rPr>
          <w:b w:val="1"/>
          <w:bCs w:val="1"/>
        </w:rPr>
        <w:t xml:space="preserve">Estudiantes:</w:t>
      </w:r>
      <w:r>
        <w:rPr/>
        <w:t xml:space="preserve"> Participan con sus dispositivos móviles, respondiendo rápidamente para acumular puntos.</w:t>
      </w:r>
    </w:p>
    <w:p>
      <w:pPr>
        <w:numPr>
          <w:ilvl w:val="1"/>
          <w:numId w:val="6"/>
        </w:numPr>
      </w:pPr>
      <w:r>
        <w:rPr>
          <w:b w:val="1"/>
          <w:bCs w:val="1"/>
        </w:rPr>
        <w:t xml:space="preserve">Docente:</w:t>
      </w:r>
      <w:r>
        <w:rPr/>
        <w:t xml:space="preserve"> Comenta las respuestas después de cada pregunta para aclarar dudas y reforzar el aprendizaje.</w:t>
      </w:r>
    </w:p>
    <w:p>
      <w:pPr>
        <w:numPr>
          <w:ilvl w:val="0"/>
          <w:numId w:val="6"/>
        </w:numPr>
      </w:pPr>
      <w:r>
        <w:rPr>
          <w:b w:val="1"/>
          <w:bCs w:val="1"/>
        </w:rPr>
        <w:t xml:space="preserve">Organización:</w:t>
      </w:r>
      <w:r>
        <w:rPr/>
        <w:t xml:space="preserve"> Individual, en plenaria</w:t>
      </w:r>
    </w:p>
    <w:p>
      <w:pPr>
        <w:numPr>
          <w:ilvl w:val="0"/>
          <w:numId w:val="6"/>
        </w:numPr>
      </w:pPr>
      <w:r>
        <w:rPr>
          <w:b w:val="1"/>
          <w:bCs w:val="1"/>
        </w:rPr>
        <w:t xml:space="preserve">Producto:</w:t>
      </w:r>
      <w:r>
        <w:rPr/>
        <w:t xml:space="preserve"> Puntuación acumulada en el juego y retroalimentación inmediata.</w:t>
      </w:r>
    </w:p>
    <w:p>
      <w:pPr>
        <w:numPr>
          <w:ilvl w:val="0"/>
          <w:numId w:val="6"/>
        </w:numPr>
      </w:pPr>
      <w:r>
        <w:rPr>
          <w:b w:val="1"/>
          <w:bCs w:val="1"/>
        </w:rPr>
        <w:t xml:space="preserve">Tiempo:</w:t>
      </w:r>
      <w:r>
        <w:rPr/>
        <w:t xml:space="preserve"> 10 minutos</w:t>
      </w:r>
    </w:p>
    <w:p>
      <w:pPr/>
      <w:r>
        <w:rPr>
          <w:b w:val="1"/>
          <w:bCs w:val="1"/>
        </w:rPr>
        <w:t xml:space="preserve">Diferenciación:</w:t>
      </w:r>
    </w:p>
    <w:p>
      <w:pPr>
        <w:numPr>
          <w:ilvl w:val="0"/>
          <w:numId w:val="7"/>
        </w:numPr>
      </w:pPr>
      <w:r>
        <w:rPr>
          <w:b w:val="1"/>
          <w:bCs w:val="1"/>
        </w:rPr>
        <w:t xml:space="preserve">Para estudiantes que terminan antes:</w:t>
      </w:r>
      <w:r>
        <w:rPr/>
        <w:t xml:space="preserve"> Proponen oraciones adicionales con nuevos verbos y las comparten en voz alta para recibir retroalimentación.</w:t>
      </w:r>
    </w:p>
    <w:p>
      <w:pPr>
        <w:numPr>
          <w:ilvl w:val="0"/>
          <w:numId w:val="7"/>
        </w:numPr>
      </w:pPr>
      <w:r>
        <w:rPr>
          <w:b w:val="1"/>
          <w:bCs w:val="1"/>
        </w:rPr>
        <w:t xml:space="preserve">Para estudiantes que requieren más apoyo:</w:t>
      </w:r>
      <w:r>
        <w:rPr/>
        <w:t xml:space="preserve"> El docente ofrece ejemplos adicionales con ayuda visual y trabaja en parejas con compañeros avanzados para reforzar el uso correcto.</w:t>
      </w:r>
    </w:p>
    <w:p>
      <w:pPr/>
      <w:r>
        <w:rPr>
          <w:b w:val="1"/>
          <w:bCs w:val="1"/>
        </w:rPr>
        <w:t xml:space="preserve">Transiciones:</w:t>
      </w:r>
    </w:p>
    <w:p>
      <w:pPr/>
      <w:r>
        <w:rPr/>
        <w:t xml:space="preserve">Después de la actividad de emparejamiento, el docente conecta con la construcción de oraciones subrayando que saber unir pronombres y verbos permite expresar ideas completas. Luego, se enlaza con el quiz Kahoot! para poner a prueba lo aprendido y mantener la motivación alta.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estudiantes que en una hoja escriban tres ideas clave que aprendieron sobre pronombres y verbos básicos y una oración simple que construyeron durante la clase.</w:t>
      </w:r>
    </w:p>
    <w:p>
      <w:pPr/>
      <w:r>
        <w:rPr>
          <w:b w:val="1"/>
          <w:bCs w:val="1"/>
        </w:rPr>
        <w:t xml:space="preserve">Estudiantes:</w:t>
      </w:r>
      <w:r>
        <w:rPr/>
        <w:t xml:space="preserve"> Escriben y comparten voluntariamente algunas oraciones con la clase.</w:t>
      </w:r>
    </w:p>
    <w:p>
      <w:pPr/>
      <w:r>
        <w:rPr>
          <w:b w:val="1"/>
          <w:bCs w:val="1"/>
        </w:rPr>
        <w:t xml:space="preserve">Reflexión metacognitiva:</w:t>
      </w:r>
    </w:p>
    <w:p>
      <w:pPr>
        <w:numPr>
          <w:ilvl w:val="0"/>
          <w:numId w:val="8"/>
        </w:numPr>
      </w:pPr>
      <w:r>
        <w:rPr/>
        <w:t xml:space="preserve">¿Cuáles pronombres y verbos te resultaron más fáciles de aprender y por qué?</w:t>
      </w:r>
    </w:p>
    <w:p>
      <w:pPr>
        <w:numPr>
          <w:ilvl w:val="0"/>
          <w:numId w:val="8"/>
        </w:numPr>
      </w:pPr>
      <w:r>
        <w:rPr/>
        <w:t xml:space="preserve">¿Cómo puedes usar estos pronombres y verbos en tu vida diaria o académica?</w:t>
      </w:r>
    </w:p>
    <w:p>
      <w:pPr>
        <w:numPr>
          <w:ilvl w:val="0"/>
          <w:numId w:val="8"/>
        </w:numPr>
      </w:pPr>
      <w:r>
        <w:rPr/>
        <w:t xml:space="preserve">¿Qué dificultades encontraste al construir oraciones y cómo las superaste?</w:t>
      </w:r>
    </w:p>
    <w:p>
      <w:pPr/>
      <w:r>
        <w:rPr>
          <w:b w:val="1"/>
          <w:bCs w:val="1"/>
        </w:rPr>
        <w:t xml:space="preserve">Retroalimentación:</w:t>
      </w:r>
    </w:p>
    <w:p>
      <w:pPr/>
      <w:r>
        <w:rPr>
          <w:b w:val="1"/>
          <w:bCs w:val="1"/>
        </w:rPr>
        <w:t xml:space="preserve">Docente:</w:t>
      </w:r>
      <w:r>
        <w:rPr/>
        <w:t xml:space="preserve"> Da retroalimentación inmediata, destacando los logros, corrigiendo errores comunes y motivando a continuar practicando. Refiere a ejemplos aportados para ejemplificar aciertos y áreas de mejora.</w:t>
      </w:r>
    </w:p>
    <w:p>
      <w:pPr/>
      <w:r>
        <w:rPr>
          <w:b w:val="1"/>
          <w:bCs w:val="1"/>
        </w:rPr>
        <w:t xml:space="preserve">Transferencia:</w:t>
      </w:r>
    </w:p>
    <w:p>
      <w:pPr/>
      <w:r>
        <w:rPr>
          <w:b w:val="1"/>
          <w:bCs w:val="1"/>
        </w:rPr>
        <w:t xml:space="preserve">Docente:</w:t>
      </w:r>
      <w:r>
        <w:rPr/>
        <w:t xml:space="preserve"> Conecta lo aprendido con la próxima sesión en la que se ampliarán los tiempos verbales y vocabulario para enriquecer la comunicación en inglés.</w:t>
      </w:r>
    </w:p>
    <w:p>
      <w:pPr/>
      <w:r>
        <w:rPr>
          <w:b w:val="1"/>
          <w:bCs w:val="1"/>
        </w:rPr>
        <w:t xml:space="preserve">Tarea o reto:</w:t>
      </w:r>
    </w:p>
    <w:p>
      <w:pPr/>
      <w:r>
        <w:rPr>
          <w:b w:val="1"/>
          <w:bCs w:val="1"/>
        </w:rPr>
        <w:t xml:space="preserve">Docente:</w:t>
      </w:r>
      <w:r>
        <w:rPr/>
        <w:t xml:space="preserve"> Asigna la tarea de escribir cinco oraciones adicionales usando pronombres y verbos básicos aprendidos, para compartir en la siguiente clase y recibir retroalimentación.</w:t>
      </w:r>
    </w:p>
    <w:p/>
    <w:p>
      <w:pPr/>
      <w:r>
        <w:rPr>
          <w:color w:val="2b6cb0"/>
          <w:sz w:val="28"/>
          <w:szCs w:val="28"/>
          <w:b w:val="1"/>
          <w:bCs w:val="1"/>
        </w:rPr>
        <w:t xml:space="preserve">Evaluación</w:t>
      </w:r>
    </w:p>
    <w:p>
      <w:pPr/>
      <w:r>
        <w:rPr>
          <w:b w:val="1"/>
          <w:bCs w:val="1"/>
        </w:rPr>
        <w:t xml:space="preserve">Tipo de evaluación:</w:t>
      </w:r>
      <w:r>
        <w:rPr/>
        <w:t xml:space="preserve"> Diagnóstica durante la activación de conocimientos previos; formativa durante las actividades de desarrollo con observación directa, preguntas guía y quiz; sumativa en el cierre mediante síntesis escrita y reflexión.</w:t>
      </w:r>
    </w:p>
    <w:p>
      <w:pPr/>
      <w:r>
        <w:rPr>
          <w:b w:val="1"/>
          <w:bCs w:val="1"/>
        </w:rPr>
        <w:t xml:space="preserve">Criterios de evaluación:</w:t>
      </w:r>
    </w:p>
    <w:p>
      <w:pPr>
        <w:numPr>
          <w:ilvl w:val="0"/>
          <w:numId w:val="9"/>
        </w:numPr>
      </w:pPr>
      <w:r>
        <w:rPr/>
        <w:t xml:space="preserve">Identificación correcta de pronombres personales en inglés (relacionado con objetivo 1).</w:t>
      </w:r>
    </w:p>
    <w:p>
      <w:pPr>
        <w:numPr>
          <w:ilvl w:val="0"/>
          <w:numId w:val="9"/>
        </w:numPr>
      </w:pPr>
      <w:r>
        <w:rPr/>
        <w:t xml:space="preserve">Conjugación adecuada y uso de verbos básicos en presente simple (relacionado con objetivo 2).</w:t>
      </w:r>
    </w:p>
    <w:p>
      <w:pPr>
        <w:numPr>
          <w:ilvl w:val="0"/>
          <w:numId w:val="9"/>
        </w:numPr>
      </w:pPr>
      <w:r>
        <w:rPr/>
        <w:t xml:space="preserve">Construcción coherente de oraciones simples combinando pronombres y verbos (relacionado con objetivo 3).</w:t>
      </w:r>
    </w:p>
    <w:p>
      <w:pPr/>
      <w:r>
        <w:rPr>
          <w:b w:val="1"/>
          <w:bCs w:val="1"/>
        </w:rPr>
        <w:t xml:space="preserve">Instrumentos sugeridos:</w:t>
      </w:r>
    </w:p>
    <w:p>
      <w:pPr>
        <w:numPr>
          <w:ilvl w:val="0"/>
          <w:numId w:val="10"/>
        </w:numPr>
      </w:pPr>
      <w:r>
        <w:rPr/>
        <w:t xml:space="preserve">Lista de cotejo para observación durante actividades grupales.</w:t>
      </w:r>
    </w:p>
    <w:p>
      <w:pPr>
        <w:numPr>
          <w:ilvl w:val="0"/>
          <w:numId w:val="10"/>
        </w:numPr>
      </w:pPr>
      <w:r>
        <w:rPr/>
        <w:t xml:space="preserve">Rúbrica simple para evaluar oraciones escritas y orales.</w:t>
      </w:r>
    </w:p>
    <w:p>
      <w:pPr>
        <w:numPr>
          <w:ilvl w:val="0"/>
          <w:numId w:val="10"/>
        </w:numPr>
      </w:pPr>
      <w:r>
        <w:rPr/>
        <w:t xml:space="preserve">Kahoot! para evaluación interactiva y retroalimentación inmediata.</w:t>
      </w:r>
    </w:p>
    <w:p>
      <w:pPr>
        <w:numPr>
          <w:ilvl w:val="0"/>
          <w:numId w:val="10"/>
        </w:numPr>
      </w:pPr>
      <w:r>
        <w:rPr/>
        <w:t xml:space="preserve">Autoevaluación mediante reflexión escrita al final.</w:t>
      </w:r>
    </w:p>
    <w:p>
      <w:pPr/>
      <w:r>
        <w:rPr>
          <w:b w:val="1"/>
          <w:bCs w:val="1"/>
        </w:rPr>
        <w:t xml:space="preserve">Evidencias de aprendizaje:</w:t>
      </w:r>
    </w:p>
    <w:p>
      <w:pPr>
        <w:numPr>
          <w:ilvl w:val="0"/>
          <w:numId w:val="11"/>
        </w:numPr>
      </w:pPr>
      <w:r>
        <w:rPr/>
        <w:t xml:space="preserve">Fichas emparejadas correctamente en la actividad de pronombres y verbos.</w:t>
      </w:r>
    </w:p>
    <w:p>
      <w:pPr>
        <w:numPr>
          <w:ilvl w:val="0"/>
          <w:numId w:val="11"/>
        </w:numPr>
      </w:pPr>
      <w:r>
        <w:rPr/>
        <w:t xml:space="preserve">Hojas con oraciones simples escritas y expresadas oralmente.</w:t>
      </w:r>
    </w:p>
    <w:p>
      <w:pPr>
        <w:numPr>
          <w:ilvl w:val="0"/>
          <w:numId w:val="11"/>
        </w:numPr>
      </w:pPr>
      <w:r>
        <w:rPr/>
        <w:t xml:space="preserve">Resultados del quiz Kahoot! mostrando comprensión del contenido.</w:t>
      </w:r>
    </w:p>
    <w:p>
      <w:pPr>
        <w:numPr>
          <w:ilvl w:val="0"/>
          <w:numId w:val="11"/>
        </w:numPr>
      </w:pPr>
      <w:r>
        <w:rPr/>
        <w:t xml:space="preserve">Reflexiones escritas que evidencian la metacognición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694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D6F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622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ECF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2E9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D47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E2E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D70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F0C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EDB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FE2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2026-10-02T04:56:04-05:00</dcterms:created>
  <dcterms:modified xsi:type="dcterms:W3CDTF">2026-10-02T04:56:04-05:00</dcterms:modified>
</cp:coreProperties>
</file>

<file path=docProps/custom.xml><?xml version="1.0" encoding="utf-8"?>
<Properties xmlns="http://schemas.openxmlformats.org/officeDocument/2006/custom-properties" xmlns:vt="http://schemas.openxmlformats.org/officeDocument/2006/docPropsVTypes"/>
</file>