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y Creciendo! Primer Día de Integración para Segundo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secundaria inicien el ciclo escolar con actividades que fomenten su integración social y emocional dentro del grupo. A través de dinámicas colaborativas, reflexión y expresión personal, los alumnos desarrollarán habilidades para conocerse mejor, valorar la diversidad y crear un ambiente de respeto y apoyo mutuo que favorezca el aprendizaje.</w:t>
      </w:r>
    </w:p>
    <w:p>
      <w:pPr/>
      <w:r>
        <w:rPr/>
        <w:t xml:space="preserve">El propósito es facilitar un espacio seguro y motivador donde cada estudiante pueda sentirse incluido, expresarse libremente y construir relaciones positivas desde el primer día. Este enfoque es clave para fortalecer competencias socioemocionales, tan relevantes en su vida escolar y personal, que les ayudarán a enfrentar retos académicos y sociales futuros.</w:t>
      </w:r>
    </w:p>
    <w:p>
      <w:pPr/>
      <w:r>
        <w:rPr/>
        <w:t xml:space="preserve">Las actividades están diseñadas bajo el enfoque del Diseño Universal para el Aprendizaje, ofreciendo múltiples medios de representación, expresión y motivación para atender la diversidad del aula y promover la participación activa y significativa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compartir aspectos personales y culturales que contribuyan a la integración del grupo.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la comunicación y el respeto.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la diversidad en la convivencia escolar.</w:t>
      </w:r>
    </w:p>
    <w:p>
      <w:pPr>
        <w:numPr>
          <w:ilvl w:val="0"/>
          <w:numId w:val="1"/>
        </w:numPr>
      </w:pPr>
      <w:r>
        <w:rPr/>
        <w:t xml:space="preserve">Crear acuerdos grupales que fomenten un ambiente positivo y colaborativo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cada estudiante) para actividades escritas.</w:t>
      </w:r>
    </w:p>
    <w:p>
      <w:pPr>
        <w:numPr>
          <w:ilvl w:val="0"/>
          <w:numId w:val="2"/>
        </w:numPr>
      </w:pPr>
      <w:r>
        <w:rPr/>
        <w:t xml:space="preserve">Marcadores, lápices de colores y plumas (suficientes para todos).</w:t>
      </w:r>
    </w:p>
    <w:p>
      <w:pPr>
        <w:numPr>
          <w:ilvl w:val="0"/>
          <w:numId w:val="2"/>
        </w:numPr>
      </w:pPr>
      <w:r>
        <w:rPr/>
        <w:t xml:space="preserve">Cartulinas grandes para elaboración de acuerdos grupales (2-3 unidades).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(opcional).</w:t>
      </w:r>
    </w:p>
    <w:p>
      <w:pPr>
        <w:numPr>
          <w:ilvl w:val="0"/>
          <w:numId w:val="2"/>
        </w:numPr>
      </w:pPr>
      <w:r>
        <w:rPr/>
        <w:t xml:space="preserve">Fichas con preguntas para dinámicas de presentación (preparadas con anticipación).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organizar a los estudiantes en círculo o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primer grado de secundaria.</w:t>
      </w:r>
    </w:p>
    <w:p>
      <w:pPr>
        <w:numPr>
          <w:ilvl w:val="0"/>
          <w:numId w:val="3"/>
        </w:numPr>
      </w:pPr>
      <w:r>
        <w:rPr/>
        <w:t xml:space="preserve">Experiencias previas en dinámicas grupales simples y respetuosas.</w:t>
      </w:r>
    </w:p>
    <w:p>
      <w:pPr>
        <w:numPr>
          <w:ilvl w:val="0"/>
          <w:numId w:val="3"/>
        </w:numPr>
      </w:pPr>
      <w:r>
        <w:rPr/>
        <w:t xml:space="preserve">Conocimiento básico de la importancia de la convivencia escolar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curso creando un ambiente de confianza, presentando el propósito de la jornada y motivando la participación activa de todos para facilitar la integración.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a los estudiantes con una sonrisa y dice: "Para empezar, quiero que piensen rápido en una cualidad o talento que tengan y que les guste compartir con los demás. ¿Pueden decirlo en voz alta cuando les toque su turno?"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presentan uno a uno en círculo, diciendo su nombre y la cualidad o talento que eligieron.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sobre la importancia de trabajar en equipo y la diversidad en el aula, o comparte un dato curioso: "¿Sabían que los equipos que respetan y valoran las diferencias logran mejores resultados y se sienten más felices al aprender? ¡Hoy empezaremos a construir nuestro equipo ideal!"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reaccionan con comentarios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"Este primer día está dedicado a conocernos, entender cómo podemos apoyarnos y trabajar juntos. Todo lo que hagamos tendrá un propósito: que nos sintamos cómodos, respetados y motivados para aprender este año."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participar en las siguientes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tema: "Vamos a trabajar en conocer más sobre nosotros, nuestras diferencias y lo que nos une como grupo. Usaremos diferentes actividades para expresarnos de formas variadas: hablando, escribiendo y creando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Mapa de Mi Identidad"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compartir aspectos personales y culturales que contribuyan a la integración.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hoja y materiales para dibujar.</w:t>
      </w:r>
    </w:p>
    <w:p>
      <w:pPr>
        <w:numPr>
          <w:ilvl w:val="1"/>
          <w:numId w:val="4"/>
        </w:numPr>
      </w:pPr>
      <w:r>
        <w:rPr/>
        <w:t xml:space="preserve">Pide que dibujen un mapa personal que represente quiénes son: sus gustos, familia, cultura, talentos, etc.</w:t>
      </w:r>
    </w:p>
    <w:p>
      <w:pPr>
        <w:numPr>
          <w:ilvl w:val="1"/>
          <w:numId w:val="4"/>
        </w:numPr>
      </w:pPr>
      <w:r>
        <w:rPr/>
        <w:t xml:space="preserve">Luego, en parejas, comparten su mapa y comentan lo que descubrieron de sí mismos y del otro.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en parejas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en hoja y diálogo con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guiando con preguntas como: "¿Qué aspecto de tu mapa te hace sentir orgulloso?", "¿Encontraron algo en común con su compañero?"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"Dinámica de la Red de Apoyo"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Participar activamente en actividades colaborativas que promuevan la comunicación y el respeto.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círculo, el docente entrega un ovillo de estambre a un estudiante quien dice una cualidad positiva que observa en alguien más del grupo y lanza el ovillo a esa persona sujetando un extremo.</w:t>
      </w:r>
    </w:p>
    <w:p>
      <w:pPr>
        <w:numPr>
          <w:ilvl w:val="1"/>
          <w:numId w:val="5"/>
        </w:numPr>
      </w:pPr>
      <w:r>
        <w:rPr/>
        <w:t xml:space="preserve">La dinámica continúa hasta que todos hayan participado, formando una "red" visible.</w:t>
      </w:r>
    </w:p>
    <w:p>
      <w:pPr>
        <w:numPr>
          <w:ilvl w:val="1"/>
          <w:numId w:val="5"/>
        </w:numPr>
      </w:pPr>
      <w:r>
        <w:rPr/>
        <w:t xml:space="preserve">Reflexionan sobre cómo la red simboliza el apoyo y la conexión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Red física simbólica y reflexión oral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motiva a que todos participen y guía la reflexión con preguntas: "¿Cómo se sintieron al recibir un reconocimiento? ¿Qué nos enseña esta red sobre trabajar 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"Creación de Acuerdos de Convivencia"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acuerdos grupales que fomenten un ambiente positivo y colaborativo para el aprendizaje.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el aula en 3 grupos de 4 estudiantes.</w:t>
      </w:r>
    </w:p>
    <w:p>
      <w:pPr>
        <w:numPr>
          <w:ilvl w:val="1"/>
          <w:numId w:val="6"/>
        </w:numPr>
      </w:pPr>
      <w:r>
        <w:rPr/>
        <w:t xml:space="preserve">Cada grupo discute y anota en una cartulina 3 reglas o acuerdos para una convivencia respetuosa y apoyadora.</w:t>
      </w:r>
    </w:p>
    <w:p>
      <w:pPr>
        <w:numPr>
          <w:ilvl w:val="1"/>
          <w:numId w:val="6"/>
        </w:numPr>
      </w:pPr>
      <w:r>
        <w:rPr/>
        <w:t xml:space="preserve">Los grupos presentan sus acuerdos y el docente ayuda a sintetizar en un listado común que se coloca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acuerdos grupales y una lista final consensuada.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en las discusiones y guía la síntesis con preguntas: "¿Por qué es importante este acuerdo? ¿Cómo nos ayuda a aprender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frase motivadora para incluir en los acuerdos de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 o en pequeños grupos para expresarse, y permitir el uso de dibujos o esquemas para facilitar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cada una ayuda a construir un mejor grupo y preparando a los estudiantes para la siguiente.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 aprendido, reflexionar sobre la experiencia y proyectar el compromiso para el resto del ciclo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"Ticket de salida":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tres ideas que aprendió hoy sobre sí mismo o el grupo, una emoción que sintió y un compromiso personal para contribuir 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lectura rápida y observación de intereses y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actividad te ayudó más a conocer a tus compañeros y por qué?</w:t>
      </w:r>
    </w:p>
    <w:p>
      <w:pPr>
        <w:numPr>
          <w:ilvl w:val="0"/>
          <w:numId w:val="9"/>
        </w:numPr>
      </w:pPr>
      <w:r>
        <w:rPr/>
        <w:t xml:space="preserve">¿Cómo crees que puedes contribuir para que este grupo sea respetuoso y unido?</w:t>
      </w:r>
    </w:p>
    <w:p>
      <w:pPr>
        <w:numPr>
          <w:ilvl w:val="0"/>
          <w:numId w:val="9"/>
        </w:numPr>
      </w:pPr>
      <w:r>
        <w:rPr/>
        <w:t xml:space="preserve">¿Qué aprendiste sobre ti mismo que te gustaría compartir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 participación, el respeto mostrado y los compromisos expresados, motivando a seguir construyendo un buen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acuerdos y el conocimiento mutuo serán la base para trabajar juntos durante todo el año y que en la siguiente sesión continuarán fortaleciendo esas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Invitar a los estudiantes a observar en casa o en su comunidad ejemplos de trabajo en equipo y respeto, y traer una anécdota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Diagnóstica al inicio con la presentación personal; formativa durante las actividades colaborativas; sumativa con el ticket de salida.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Participa activamente y con respeto en las actividades grupales (vinculado a objetivo 2).</w:t>
      </w:r>
    </w:p>
    <w:p>
      <w:pPr>
        <w:numPr>
          <w:ilvl w:val="1"/>
          <w:numId w:val="10"/>
        </w:numPr>
      </w:pPr>
      <w:r>
        <w:rPr/>
        <w:t xml:space="preserve">Comparte aspectos personales relevantes para la integración del grupo (objetivo 1).</w:t>
      </w:r>
    </w:p>
    <w:p>
      <w:pPr>
        <w:numPr>
          <w:ilvl w:val="1"/>
          <w:numId w:val="10"/>
        </w:numPr>
      </w:pPr>
      <w:r>
        <w:rPr/>
        <w:t xml:space="preserve">Contribuye en la creación de acuerdos grupales con propuestas claras (objetivo 4).</w:t>
      </w:r>
    </w:p>
    <w:p>
      <w:pPr>
        <w:numPr>
          <w:ilvl w:val="1"/>
          <w:numId w:val="10"/>
        </w:numPr>
      </w:pPr>
      <w:r>
        <w:rPr/>
        <w:t xml:space="preserve">Reflexiona sobre la importancia de la empatía y la diversidad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respeto; rúbrica sencilla para evaluar el aporte en acuerdos y reflexiones; revisión de tickets de salida para autoevaluación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personales, participación en dinámica de red, acuerdos grupales elaborados y tickets de salida con reflexiones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D74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C8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FE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87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494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9E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A46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F7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C7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11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2026-10-02T03:59:37-05:00</dcterms:created>
  <dcterms:modified xsi:type="dcterms:W3CDTF">2026-10-02T03:59:37-05:00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