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nuestros saberes: Diagnóstico para nuevos retos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propósito de identificar y reconocer sus saberes previos en el área de Lectura al inicio del grado. A través de actividades dinámicas y colaborativas, los estudiantes explorarán sus conocimientos y habilidades lectoras actuales, lo que permitirá al docente adaptar las estrategias de enseñanza a las necesidades reales del grupo. El diagnóstico es fundamental para establecer una base sólida que facilite el aprendizaje futuro, fomentando la confianza y motivación de los estudiantes al reconocer lo que ya saben y las áreas donde pueden mejorar.</w:t>
      </w:r>
    </w:p>
    <w:p>
      <w:pPr/>
      <w:r>
        <w:rPr/>
        <w:t xml:space="preserve">El aprendizaje basado en retos impulsa a los estudiantes a enfrentar situaciones reales y a reflexionar sobre su experiencia lectora, integrando el conocimiento previo con nuevos aprendizajes. Además, este enfoque conecta con su vida cotidiana al invitarlos a analizar textos que les resultan familiares y relevantes, preparándolos para retos académicos y personales relacionados con la comprensión lectora y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sus saberes previos relacionados con la lectura y comprensión de textos.</w:t>
      </w:r>
    </w:p>
    <w:p>
      <w:pPr>
        <w:numPr>
          <w:ilvl w:val="0"/>
          <w:numId w:val="1"/>
        </w:numPr>
      </w:pPr>
      <w:r>
        <w:rPr/>
        <w:t xml:space="preserve">Analizar diferentes tipos de textos para reconocer estructuras y elementos básicos.</w:t>
      </w:r>
    </w:p>
    <w:p>
      <w:pPr>
        <w:numPr>
          <w:ilvl w:val="0"/>
          <w:numId w:val="1"/>
        </w:numPr>
      </w:pPr>
      <w:r>
        <w:rPr/>
        <w:t xml:space="preserve">Reflexionar sobre sus hábitos y estrategias lectoras actuales.</w:t>
      </w:r>
    </w:p>
    <w:p>
      <w:pPr>
        <w:numPr>
          <w:ilvl w:val="0"/>
          <w:numId w:val="1"/>
        </w:numPr>
      </w:pPr>
      <w:r>
        <w:rPr/>
        <w:t xml:space="preserve">Colaborar en grupo para construir un diagnóstico colectivo sobre las habilidades lectoras del grupo.</w:t>
      </w:r>
    </w:p>
    <w:p>
      <w:pPr>
        <w:numPr>
          <w:ilvl w:val="0"/>
          <w:numId w:val="1"/>
        </w:numPr>
      </w:pPr>
      <w:r>
        <w:rPr/>
        <w:t xml:space="preserve">Planear acciones iniciales para fortalecer sus competencias lectoras a partir del diagnóstico obtenido.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estudiante).</w:t>
      </w:r>
    </w:p>
    <w:p>
      <w:pPr>
        <w:numPr>
          <w:ilvl w:val="0"/>
          <w:numId w:val="2"/>
        </w:numPr>
      </w:pPr>
      <w:r>
        <w:rPr/>
        <w:t xml:space="preserve">Marcadores, lápices y borradores (suficientes para todos).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breves sobre tipos de textos y estrategias lectoras (3-4 minutos cada uno).</w:t>
      </w:r>
    </w:p>
    <w:p>
      <w:pPr>
        <w:numPr>
          <w:ilvl w:val="0"/>
          <w:numId w:val="2"/>
        </w:numPr>
      </w:pPr>
      <w:r>
        <w:rPr/>
        <w:t xml:space="preserve">Carteles grandes para el mural grupal.</w:t>
      </w:r>
    </w:p>
    <w:p>
      <w:pPr>
        <w:numPr>
          <w:ilvl w:val="0"/>
          <w:numId w:val="2"/>
        </w:numPr>
      </w:pPr>
      <w:r>
        <w:rPr/>
        <w:t xml:space="preserve">Fichas con fragmentos cortos de diferentes tipos de textos (narrativos, informativos, poemas).</w:t>
      </w:r>
    </w:p>
    <w:p>
      <w:pPr>
        <w:numPr>
          <w:ilvl w:val="0"/>
          <w:numId w:val="2"/>
        </w:numPr>
      </w:pPr>
      <w:r>
        <w:rPr/>
        <w:t xml:space="preserve">Cuadernos o libretas de los estudiantes.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adquiridos en grados anteriores.</w:t>
      </w:r>
    </w:p>
    <w:p>
      <w:pPr>
        <w:numPr>
          <w:ilvl w:val="0"/>
          <w:numId w:val="3"/>
        </w:numPr>
      </w:pPr>
      <w:r>
        <w:rPr/>
        <w:t xml:space="preserve">Habilidad para expresar opiniones de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pequeños grupos.</w:t>
      </w:r>
    </w:p>
    <w:p>
      <w:pPr>
        <w:numPr>
          <w:ilvl w:val="0"/>
          <w:numId w:val="3"/>
        </w:numPr>
      </w:pPr>
      <w:r>
        <w:rPr/>
        <w:t xml:space="preserve">Familiaridad con diferentes tipos de textos básicos (cuentos, textos informativos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 que sabemos sobre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indicará que explorarán juntos sus conocimientos previos sobre la lectura para saber desde dónde parten y prepararse para nuevos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leer? ¿Para qué creen que sirve la lectura en su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una lluvia de ideas rápida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lectura puede cambiar la forma en que vemos el mundo y nos ayuda a resolver problemas en la vida real?"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sus habilidades lectoras les ayudará a enfrentar retos escolares y personales con mayor éxito.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diagnóstico como un proceso para conocer lo que saben, usando ejemplos cercanos como el autoexamen antes de un examen o revisar un mapa antes de iniciar un viaje.</w:t>
      </w:r>
    </w:p>
    <w:p>
      <w:pPr/>
      <w:r>
        <w:rPr>
          <w:b w:val="1"/>
          <w:bCs w:val="1"/>
        </w:rPr>
        <w:t xml:space="preserve">Actividad 1: "Mapa de saberes" (20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saberes previos relacionados con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estudiante una hoja blanca y marcadores.</w:t>
      </w:r>
    </w:p>
    <w:p>
      <w:pPr>
        <w:numPr>
          <w:ilvl w:val="1"/>
          <w:numId w:val="5"/>
        </w:numPr>
      </w:pPr>
      <w:r>
        <w:rPr/>
        <w:t xml:space="preserve">Les pide que dibujen un “mapa” donde escriban o ilustren las cosas que ya saben hacer relacionadas con la lectura (por ejemplo: entender cuentos, buscar palabras en el diccionario, resumir textos).</w:t>
      </w:r>
    </w:p>
    <w:p>
      <w:pPr>
        <w:numPr>
          <w:ilvl w:val="1"/>
          <w:numId w:val="5"/>
        </w:numPr>
      </w:pPr>
      <w:r>
        <w:rPr/>
        <w:t xml:space="preserve">Luego, en parejas, comparten sus mapas y comentan qué habilidades tienen.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de saberes previos.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hace preguntas guía como: "¿Qué tipo de textos te gusta leer?", "¿Qué estrategias usas para entender mejor un texto?".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"Explorando tipos de textos" (20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textos para reconocer estructuras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breves fragmentos impresos de varios tipos de textos (narrativo, informativo, poema).</w:t>
      </w:r>
    </w:p>
    <w:p>
      <w:pPr>
        <w:numPr>
          <w:ilvl w:val="1"/>
          <w:numId w:val="6"/>
        </w:numPr>
      </w:pPr>
      <w:r>
        <w:rPr/>
        <w:t xml:space="preserve">En grupos de 3-4, los estudiantes leen los fragmentos y discuten: ¿de qué trata? ¿Cómo está organizado? ¿Qué les resulta fácil o difícil entender?</w:t>
      </w:r>
    </w:p>
    <w:p>
      <w:pPr>
        <w:numPr>
          <w:ilvl w:val="1"/>
          <w:numId w:val="6"/>
        </w:numPr>
      </w:pPr>
      <w:r>
        <w:rPr/>
        <w:t xml:space="preserve">Cada grupo comparte en plenaria una característica que identificaron de cada tipo de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de características de tipos de 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"¿Qué palabras o ideas les ayudaron a entender el texto?", "¿Cómo saben que es un poema o un texto informativo?".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crear un pequeño cartel con dibujos que representen sus habilidades lectoras para compartir con el grupo.</w:t>
      </w:r>
    </w:p>
    <w:p>
      <w:pPr>
        <w:numPr>
          <w:ilvl w:val="0"/>
          <w:numId w:val="7"/>
        </w:numPr>
      </w:pPr>
      <w:r>
        <w:rPr/>
        <w:t xml:space="preserve">Para quienes necesitan más apoyo, el docente ofrece lectura en voz alta y apoyo individual para comprender fragmentos, usando preguntas sencillas y ejemplos cotidianos.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de mapas y fragmentos con la reflexión sobre cómo estos saberes y tipos de textos serán la base para futuros retos en lectura.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ficha las 3 ideas más importantes que aprendió sobre sus saberes previos en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Recoge las fichas para revisar y preparar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habilidades de lectura crees que ya tienes y te ayudarán en este grado?"</w:t>
      </w:r>
    </w:p>
    <w:p>
      <w:pPr>
        <w:numPr>
          <w:ilvl w:val="0"/>
          <w:numId w:val="9"/>
        </w:numPr>
      </w:pPr>
      <w:r>
        <w:rPr/>
        <w:t xml:space="preserve">"¿Qué te gustaría aprender o mejorar en la lectura?"</w:t>
      </w:r>
    </w:p>
    <w:p>
      <w:pPr>
        <w:numPr>
          <w:ilvl w:val="0"/>
          <w:numId w:val="9"/>
        </w:numPr>
      </w:pPr>
      <w:r>
        <w:rPr/>
        <w:t xml:space="preserve">"¿Cómo puedes usar lo que sabes para entender mejor los textos que leas?"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destacando la diversidad de habilidades y motivando a que cada estudiante valore sus fortalezas y áreas de oportunidad.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seguirán explorando sus hábitos lectores para diseñar juntos un plan de mejora.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durante la semana observen y anoten qué tipo de textos leen fuera de la escuela y cómo se sienten al leerlos.</w:t>
      </w:r>
    </w:p>
    <w:p>
      <w:pPr/>
      <w:r>
        <w:rPr/>
        <w:t xml:space="preserve">Sesión 2: Explorando hábitos y estrategias lectorasFase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tarea para identificar hábitos personales de lectura y preparar para el análisis de estrategias.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textos leyeron fuera de la escuela? ¿Cómo se sintieron al leerlos?"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rápidas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estrategias lectoras efectivas.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conocer y usar estrategias ayuda a que la lectura sea más fácil y divertida.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"Detectives de estrategias" (25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estrategias lectoras.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leen un texto corto asignado.</w:t>
      </w:r>
    </w:p>
    <w:p>
      <w:pPr>
        <w:numPr>
          <w:ilvl w:val="1"/>
          <w:numId w:val="11"/>
        </w:numPr>
      </w:pPr>
      <w:r>
        <w:rPr/>
        <w:t xml:space="preserve">Identifican qué estrategias usaron o podrían usar para entenderlo (subrayar, hacer preguntas, resumir).</w:t>
      </w:r>
    </w:p>
    <w:p>
      <w:pPr>
        <w:numPr>
          <w:ilvl w:val="1"/>
          <w:numId w:val="11"/>
        </w:numPr>
      </w:pPr>
      <w:r>
        <w:rPr/>
        <w:t xml:space="preserve">Preparan un breve reporte para compartir.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Reporte grupal sobre estrategias usadas.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hicieron cuando no entendieron una palabra?", "¿Cómo recuerdan lo leído?".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"Plan personal de lectura" (20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Planear acciones para mejorar hábitos de lectura.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Individualmente, los estudiantes escriben metas personales para la lectura y estrategias que quieren practicar.</w:t>
      </w:r>
    </w:p>
    <w:p>
      <w:pPr>
        <w:numPr>
          <w:ilvl w:val="1"/>
          <w:numId w:val="12"/>
        </w:numPr>
      </w:pPr>
      <w:r>
        <w:rPr/>
        <w:t xml:space="preserve">Comparten en parejas para recibir sugerencias.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recomendaciones personalizadas.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Para estudiantes con mayor facilidad, se les invita a diseñar ejemplos de preguntas para mejorar la comprensión.</w:t>
      </w:r>
    </w:p>
    <w:p>
      <w:pPr>
        <w:numPr>
          <w:ilvl w:val="0"/>
          <w:numId w:val="13"/>
        </w:numPr>
      </w:pPr>
      <w:r>
        <w:rPr/>
        <w:t xml:space="preserve">Para estudiantes con dificultades, el docente ofrece apoyo con lectura guiada y ejemplos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compartir sus planes personales en la siguiente sesión y reflexionar sobre sus desafíos.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con la pregunta: "¿Qué estrategia nueva te gustaría usar esta semana?"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Recoge respuestas y da retroalimentación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la estrategia en la tarea diaria de lectura.</w:t>
      </w:r>
    </w:p>
    <w:p>
      <w:pPr/>
      <w:r>
        <w:rPr/>
        <w:t xml:space="preserve">Sesión 3: Diagnóstico colectivo y retos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lo visto y plantea el objetivo de construir un diagnóstico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avances en estrategias.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"Mural de habilidades y retos" (45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diagnóstico grupal y establecer retos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revisan los mapas de saberes y planes personales.</w:t>
      </w:r>
    </w:p>
    <w:p>
      <w:pPr>
        <w:numPr>
          <w:ilvl w:val="1"/>
          <w:numId w:val="16"/>
        </w:numPr>
      </w:pPr>
      <w:r>
        <w:rPr/>
        <w:t xml:space="preserve">Elaboran un mural colectivo con fortalezas y retos comunes.</w:t>
      </w:r>
    </w:p>
    <w:p>
      <w:pPr>
        <w:numPr>
          <w:ilvl w:val="1"/>
          <w:numId w:val="16"/>
        </w:numPr>
      </w:pPr>
      <w:r>
        <w:rPr/>
        <w:t xml:space="preserve">Presentan el mural a la clase y discuten posibles soluciones y apoyos.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plan de retos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el diálogo y motiva la autoconciencia.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Reflexión escrita: "¿Qué aprendí sobre mis habilidades lectoras y cómo puedo mejorar?"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del autoconocimiento para afrontar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usar el diagnóstico para planificar el estudio y lectura diaria.</w:t>
      </w:r>
    </w:p>
    <w:p>
      <w:pPr/>
      <w:r>
        <w:rPr/>
        <w:t xml:space="preserve">Sesión 4: Estrategias para fortalecer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mural y los retos planteados.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sobre qué estrategias les han funcionado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"Taller de estrategias" (25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para mejorar la comprensión lectora.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divide en estaciones con actividades: subrayado, resumen, preguntas de comprensión, inferencias.</w:t>
      </w:r>
    </w:p>
    <w:p>
      <w:pPr>
        <w:numPr>
          <w:ilvl w:val="1"/>
          <w:numId w:val="19"/>
        </w:numPr>
      </w:pPr>
      <w:r>
        <w:rPr/>
        <w:t xml:space="preserve">Los estudiantes rotan en grupos pequeños, realizando cada actividad.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Ejercicios y respuestas en hojas de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puntual y motiva el uso de estrategias.</w:t>
      </w:r>
    </w:p>
    <w:p>
      <w:pPr/>
      <w:r>
        <w:rPr>
          <w:b w:val="1"/>
          <w:bCs w:val="1"/>
        </w:rPr>
        <w:t xml:space="preserve">Actividad 2: "Compromiso lector" (20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Formalizar un compromiso para aplicar estrategias en la lectura cotidiana.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redacta un compromiso personal para mejorar su lectura, que compartirá con un compañero.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verbal.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y fomenta el compromiso responsable.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rápida: ¿Qué estrategia es la que más te ayudará y por qué?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positiva y anima a la práctica diaria.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Propone que apliquen la estrategia en sus próximas lecturas y compartan resultados.</w:t>
      </w:r>
    </w:p>
    <w:p>
      <w:pPr/>
      <w:r>
        <w:rPr/>
        <w:t xml:space="preserve">Sesión 5: Reflexión final y plan de acción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 la sesión: reflexionar sobre todo el proceso y planear los próximos pasos.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"Galería de aprendizajes" (25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los aprendizajes y retos personales.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estudiantes colocan sus mapas, compromisos y reflexiones en estaciones alrededor del aula.</w:t>
      </w:r>
    </w:p>
    <w:p>
      <w:pPr>
        <w:numPr>
          <w:ilvl w:val="1"/>
          <w:numId w:val="23"/>
        </w:numPr>
      </w:pPr>
      <w:r>
        <w:rPr/>
        <w:t xml:space="preserve">En parejas rotan para leer y comentar el trabajo de sus compañeros, dejando notas de apoyo o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y diálogo reflexivo.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 de respeto y guía con preguntas reflexivas.</w:t>
      </w:r>
    </w:p>
    <w:p>
      <w:pPr/>
      <w:r>
        <w:rPr>
          <w:b w:val="1"/>
          <w:bCs w:val="1"/>
        </w:rPr>
        <w:t xml:space="preserve">Actividad 2: "Plan de acción personal" (20 minutos)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concreto para fortalecer habilidades lectoras durante el ciclo escolar.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Individualmente, los estudiantes redactan un plan con metas, estrategias a usar, tiempos y formas de evaluar su progreso.</w:t>
      </w:r>
    </w:p>
    <w:p>
      <w:pPr>
        <w:numPr>
          <w:ilvl w:val="1"/>
          <w:numId w:val="24"/>
        </w:numPr>
      </w:pPr>
      <w:r>
        <w:rPr/>
        <w:t xml:space="preserve">Comparten en grupos pequeños para recibir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Asesora y orienta para que los planes sean realistas y desafiantes.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Círculo de cierre donde cada estudiante comparte una frase que resuma su aprendizaje y compromiso.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 del grupo y explica cómo usarán el diagnóstico y planes para mejorar en conjunto.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los planes y prepara para evaluar avances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las actividades de mapas de saberes y reconocimiento de tipos de texto para identificar saberes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participación en actividades grupales, informes y planes personales.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el plan de acción personal y la reflexión final como evidencias de aprendizaje y compromiso.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expresa saberes previos sobre la lectura (Objetivo 1).</w:t>
      </w:r>
    </w:p>
    <w:p>
      <w:pPr>
        <w:numPr>
          <w:ilvl w:val="0"/>
          <w:numId w:val="27"/>
        </w:numPr>
      </w:pPr>
      <w:r>
        <w:rPr/>
        <w:t xml:space="preserve">Analiza características básicas de diferentes tipos de textos (Objetivo 2).</w:t>
      </w:r>
    </w:p>
    <w:p>
      <w:pPr>
        <w:numPr>
          <w:ilvl w:val="0"/>
          <w:numId w:val="27"/>
        </w:numPr>
      </w:pPr>
      <w:r>
        <w:rPr/>
        <w:t xml:space="preserve">Reflexiona sobre sus hábitos y estrategias lectoras (Objetivo 3).</w:t>
      </w:r>
    </w:p>
    <w:p>
      <w:pPr>
        <w:numPr>
          <w:ilvl w:val="0"/>
          <w:numId w:val="27"/>
        </w:numPr>
      </w:pPr>
      <w:r>
        <w:rPr/>
        <w:t xml:space="preserve">Colabora efectivamente en la construcción de un diagnóstico grupal (Objetivo 4).</w:t>
      </w:r>
    </w:p>
    <w:p>
      <w:pPr>
        <w:numPr>
          <w:ilvl w:val="0"/>
          <w:numId w:val="27"/>
        </w:numPr>
      </w:pPr>
      <w:r>
        <w:rPr/>
        <w:t xml:space="preserve">Diseña un plan personal para fortalecer sus competencias lectoras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8"/>
        </w:numPr>
      </w:pPr>
      <w:r>
        <w:rPr/>
        <w:t xml:space="preserve">Rúbrica para evaluar mapas de saberes, reportes de estrategias y planes personales.</w:t>
      </w:r>
    </w:p>
    <w:p>
      <w:pPr>
        <w:numPr>
          <w:ilvl w:val="0"/>
          <w:numId w:val="28"/>
        </w:numPr>
      </w:pPr>
      <w:r>
        <w:rPr/>
        <w:t xml:space="preserve">Observación directa para valorar la reflexión y aplicación de estrategias.</w:t>
      </w:r>
    </w:p>
    <w:p>
      <w:pPr>
        <w:numPr>
          <w:ilvl w:val="0"/>
          <w:numId w:val="28"/>
        </w:numPr>
      </w:pPr>
      <w:r>
        <w:rPr/>
        <w:t xml:space="preserve">Autoevaluación y coevaluación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de saberes previos.</w:t>
      </w:r>
    </w:p>
    <w:p>
      <w:pPr>
        <w:numPr>
          <w:ilvl w:val="0"/>
          <w:numId w:val="29"/>
        </w:numPr>
      </w:pPr>
      <w:r>
        <w:rPr/>
        <w:t xml:space="preserve">Reportes grupales sobre tipos de textos y estrategias lectoras.</w:t>
      </w:r>
    </w:p>
    <w:p>
      <w:pPr>
        <w:numPr>
          <w:ilvl w:val="0"/>
          <w:numId w:val="29"/>
        </w:numPr>
      </w:pPr>
      <w:r>
        <w:rPr/>
        <w:t xml:space="preserve">Planes personales de lectura y compromisos escritos.</w:t>
      </w:r>
    </w:p>
    <w:p>
      <w:pPr>
        <w:numPr>
          <w:ilvl w:val="0"/>
          <w:numId w:val="29"/>
        </w:numPr>
      </w:pPr>
      <w:r>
        <w:rPr/>
        <w:t xml:space="preserve">Mural diagnóstico grupal.</w:t>
      </w:r>
    </w:p>
    <w:p>
      <w:pPr>
        <w:numPr>
          <w:ilvl w:val="0"/>
          <w:numId w:val="29"/>
        </w:numPr>
      </w:pPr>
      <w:r>
        <w:rPr/>
        <w:t xml:space="preserve">Reflexiones escritas y participación en la galería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88F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8E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0DA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E6D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A00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68E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B8C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81D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255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992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C57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472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7A9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695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D02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8A5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AA0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1E9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E83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94E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89E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C07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3EE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ABD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9DD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B03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4053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D84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D27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2026-10-02T06:01:32-05:00</dcterms:created>
  <dcterms:modified xsi:type="dcterms:W3CDTF">2026-10-02T06:01:32-05:00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