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Flexibilidad y Adaptabilidad: Claves para el Éxito en el Trabajo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Desarrollo Personal y Competencias Emocionales | Empatía y relaciones interpersonales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adultos en formación para el trabajo desarrollen habilidades blandas esenciales, enfocándose en la flexibilidad y adaptabilidad dentro de las relaciones interpersonales. Comprender y practicar estas competencias les permitirá enfrentar con éxito los cambios y desafíos en ambientes laborales reales, donde la capacidad de ajustarse y colaborar efectivamente es fundamental. A través de actividades colaborativas, los estudiantes aprenderán a reconocer la importancia de ser flexibles ante distintas situaciones y a adaptarse a diferentes estilos de trabajo y opiniones, mejorando sus relaciones en equipo y su desempeño profesional. Este aprendizaje es relevante porque potencia su empleabilidad y su bienestar en contextos laborales diversos y dinámicos.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reales para identificar la importancia de la flexibilidad y adaptabilidad en entornos laborales.</w:t>
      </w:r>
    </w:p>
    <w:p>
      <w:pPr>
        <w:numPr>
          <w:ilvl w:val="0"/>
          <w:numId w:val="1"/>
        </w:numPr>
      </w:pPr>
      <w:r>
        <w:rPr/>
        <w:t xml:space="preserve">Practicar estrategias para mostrar flexibilidad y adaptabilidad en trabajos colaborativos.</w:t>
      </w:r>
    </w:p>
    <w:p>
      <w:pPr>
        <w:numPr>
          <w:ilvl w:val="0"/>
          <w:numId w:val="1"/>
        </w:numPr>
      </w:pPr>
      <w:r>
        <w:rPr/>
        <w:t xml:space="preserve">Argumentar cómo la flexibilidad y adaptabilidad impactan positivamente en las relaciones interpersonales y en el desempeño laboral.</w:t>
      </w:r>
    </w:p>
    <w:p>
      <w:pPr>
        <w:numPr>
          <w:ilvl w:val="0"/>
          <w:numId w:val="1"/>
        </w:numPr>
      </w:pPr>
      <w:r>
        <w:rPr/>
        <w:t xml:space="preserve">Crear acuerdos grupales que fomenten la responsabilidad compartida y la interdependencia positiva.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bond (1 por grupo)</w:t>
      </w:r>
    </w:p>
    <w:p>
      <w:pPr>
        <w:numPr>
          <w:ilvl w:val="0"/>
          <w:numId w:val="2"/>
        </w:numPr>
      </w:pPr>
      <w:r>
        <w:rPr/>
        <w:t xml:space="preserve">Marcadores o plumones de colores (varios, mínimo 3 por grupo)</w:t>
      </w:r>
    </w:p>
    <w:p>
      <w:pPr>
        <w:numPr>
          <w:ilvl w:val="0"/>
          <w:numId w:val="2"/>
        </w:numPr>
      </w:pPr>
      <w:r>
        <w:rPr/>
        <w:t xml:space="preserve">Tarjetas con situaciones laborales (preparadas por el docente, 1 conjunto por grupo)</w:t>
      </w:r>
    </w:p>
    <w:p>
      <w:pPr>
        <w:numPr>
          <w:ilvl w:val="0"/>
          <w:numId w:val="2"/>
        </w:numPr>
      </w:pPr>
      <w:r>
        <w:rPr/>
        <w:t xml:space="preserve">Computadora o proyector para mostrar un video corto (opcional)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Cuadernos o libreta personal de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comunicación interpersonal.</w:t>
      </w:r>
    </w:p>
    <w:p>
      <w:pPr>
        <w:numPr>
          <w:ilvl w:val="0"/>
          <w:numId w:val="3"/>
        </w:numPr>
      </w:pPr>
      <w:r>
        <w:rPr/>
        <w:t xml:space="preserve">Experiencias previas en trabajo en equipo o colaborativo.</w:t>
      </w:r>
    </w:p>
    <w:p>
      <w:pPr>
        <w:numPr>
          <w:ilvl w:val="0"/>
          <w:numId w:val="3"/>
        </w:numPr>
      </w:pPr>
      <w:r>
        <w:rPr/>
        <w:t xml:space="preserve">Habilidades básicas para expresar ideas y escuchar a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exploraremos cómo la flexibilidad y la adaptabilidad son habilidades fundamentales para mejorar las relaciones interpersonales y trabajar mejor en equipo, especialmente en ambientes laborales cambiantes.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compartir sus ideas.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pregunta: “¿Alguna vez has tenido que cambiar tu forma de hacer algo porque el trabajo o un compañero lo requería? ¿Cómo te sentiste?”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comparten una experiencia breve sobre un cambio que tuvieron que hacer y cómo reaccionaron (3 minutos).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“El 85% del éxito laboral depende de las habilidades blandas como la flexibilidad y no solo del conocimiento técnico.”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sobre este dato, generando interés en aprender más.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 y su futuro trabajo: “En el trabajo, las cosas no siempre salen como planeamos. Adaptarnos puede ser la diferencia entre un trabajo exitoso o no.”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práctica del tema para su desarrollo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qué es la flexibilidad y la adaptabilidad, usando ejemplos simples y cotidianos (2-3 minutos). Enfatiza que son habilidades que se pueden practicar y mejorar trabajando juntos.</w:t>
      </w:r>
    </w:p>
    <w:p>
      <w:pPr/>
      <w:r>
        <w:rPr>
          <w:b w:val="1"/>
          <w:bCs w:val="1"/>
        </w:rPr>
        <w:t xml:space="preserve">Actividad 1: Análisis de situaciones laborales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reales para reconocer la importancia de la flexibilidad y adaptabilidad.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3-4 personas.</w:t>
      </w:r>
    </w:p>
    <w:p>
      <w:pPr>
        <w:numPr>
          <w:ilvl w:val="1"/>
          <w:numId w:val="4"/>
        </w:numPr>
      </w:pPr>
      <w:r>
        <w:rPr/>
        <w:t xml:space="preserve">Entrega a cada grupo un conjunto de tarjetas con situaciones laborales que requieren flexibilidad (por ejemplo, cambio de tarea inesperado, conflicto de ideas, necesidad de aprender algo nuevo rápido).</w:t>
      </w:r>
    </w:p>
    <w:p>
      <w:pPr>
        <w:numPr>
          <w:ilvl w:val="1"/>
          <w:numId w:val="4"/>
        </w:numPr>
      </w:pPr>
      <w:r>
        <w:rPr/>
        <w:t xml:space="preserve">Cada grupo discute cada tarjeta y responde: ¿Cómo mostrarían flexibilidad y adaptación en esta situación? ¿Qué beneficios traerían?</w:t>
      </w:r>
    </w:p>
    <w:p>
      <w:pPr>
        <w:numPr>
          <w:ilvl w:val="1"/>
          <w:numId w:val="4"/>
        </w:numPr>
      </w:pPr>
      <w:r>
        <w:rPr/>
        <w:t xml:space="preserve">Escriben sus respuestas en una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estrategias para cada situación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guía: “¿Qué pasaría si no se adaptan?”, “¿Cómo afecta esto al equipo?”</w:t>
      </w:r>
    </w:p>
    <w:p>
      <w:pPr/>
      <w:r>
        <w:rPr>
          <w:b w:val="1"/>
          <w:bCs w:val="1"/>
        </w:rPr>
        <w:t xml:space="preserve">Actividad 2: Juego de roles “Adaptándonos juntos”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estrategias de flexibilidad y adaptabilidad en un contexto simulado.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Manteniendo los mismos grupos, asigna un escenario laboral donde deben resolver un problema con cambios inesperados (por ejemplo, un cliente cambia los requisitos del proyecto).</w:t>
      </w:r>
    </w:p>
    <w:p>
      <w:pPr>
        <w:numPr>
          <w:ilvl w:val="1"/>
          <w:numId w:val="5"/>
        </w:numPr>
      </w:pPr>
      <w:r>
        <w:rPr/>
        <w:t xml:space="preserve">Cada grupo asigna roles (líder, comunicador, observador y participante).</w:t>
      </w:r>
    </w:p>
    <w:p>
      <w:pPr>
        <w:numPr>
          <w:ilvl w:val="1"/>
          <w:numId w:val="5"/>
        </w:numPr>
      </w:pPr>
      <w:r>
        <w:rPr/>
        <w:t xml:space="preserve">Simulan la situación y deben buscar soluciones flexibles y adaptarse en conjunto.</w:t>
      </w:r>
    </w:p>
    <w:p>
      <w:pPr>
        <w:numPr>
          <w:ilvl w:val="1"/>
          <w:numId w:val="5"/>
        </w:numPr>
      </w:pPr>
      <w:r>
        <w:rPr/>
        <w:t xml:space="preserve">Al final, comentan qué estrategias usaron y cómo se sintieron adaptándose.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Informe verbal breve y reflexión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dinámica, hace preguntas para profundizar: “¿Qué fue lo más difícil de adaptarse?”, “¿Qué aprendieron para el trabajo real?”</w:t>
      </w:r>
    </w:p>
    <w:p>
      <w:pPr/>
      <w:r>
        <w:rPr>
          <w:b w:val="1"/>
          <w:bCs w:val="1"/>
        </w:rPr>
        <w:t xml:space="preserve">Actividad 3: Creación de acuerdos grupales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compromisos conjuntos que fomenten la responsabilidad compartida y la interdependencia positiva.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el mismo grupo, piden que elaboren 3 acuerdos para ser un equipo flexible y adaptable.</w:t>
      </w:r>
    </w:p>
    <w:p>
      <w:pPr>
        <w:numPr>
          <w:ilvl w:val="1"/>
          <w:numId w:val="6"/>
        </w:numPr>
      </w:pPr>
      <w:r>
        <w:rPr/>
        <w:t xml:space="preserve">Escriben los acuerdos en la hoja y preparan para compartirlos con el grupo grande.</w:t>
      </w:r>
    </w:p>
    <w:p>
      <w:pPr>
        <w:numPr>
          <w:ilvl w:val="1"/>
          <w:numId w:val="6"/>
        </w:numPr>
      </w:pPr>
      <w:r>
        <w:rPr/>
        <w:t xml:space="preserve">Un representante de cada grupo expone los acuerdos.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acuerdos grupales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puesta en común, destaca acuerdos relevantes y relaciona con los objetivos.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creen ejemplos adicionales de situaciones donde aplicarían flexibilidad y adaptabilidad y los compartan con otro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mayor necesidad de apoyo:</w:t>
      </w:r>
      <w:r>
        <w:rPr/>
        <w:t xml:space="preserve"> Asignar roles específicos en el juego de roles que se ajusten a sus fortalezas, y ofrecer apoyo guía en la formulación de ideas durante las discusiones.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cada actividad antes de pasar a la siguiente, conectando cómo cada paso construye una comprensión más profunda y práctica de la flexibilidad y adaptabilidad.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en voz alta una idea clave o aprendizaje sobre la flexibilidad y adaptabilidad.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una idea o resumen.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reflexionen individualmente y luego compartan con un compañero:</w:t>
      </w:r>
    </w:p>
    <w:p>
      <w:pPr>
        <w:numPr>
          <w:ilvl w:val="0"/>
          <w:numId w:val="8"/>
        </w:numPr>
      </w:pPr>
      <w:r>
        <w:rPr/>
        <w:t xml:space="preserve">¿Qué significa para ti ser flexible y adaptable en el trabajo?</w:t>
      </w:r>
    </w:p>
    <w:p>
      <w:pPr>
        <w:numPr>
          <w:ilvl w:val="0"/>
          <w:numId w:val="8"/>
        </w:numPr>
      </w:pPr>
      <w:r>
        <w:rPr/>
        <w:t xml:space="preserve">¿Cómo puedes aplicar hoy lo que aprendiste en tu entorno laboral o personal?</w:t>
      </w:r>
    </w:p>
    <w:p>
      <w:pPr>
        <w:numPr>
          <w:ilvl w:val="0"/>
          <w:numId w:val="8"/>
        </w:numPr>
      </w:pPr>
      <w:r>
        <w:rPr/>
        <w:t xml:space="preserve">¿Qué desafío personal identificaste al practicar estas habilidades?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retroalimentación inmediata destacando logros, esfuerzos y áreas de mejora observadas durante las actividades, enfocándose en comportamientos específicos y en la importancia de seguir practicando.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identificar una situación en su trabajo o vida diaria donde puedan aplicar la flexibilidad y adaptabilidad durante la próxima semana.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registre en su cuaderno una experiencia donde haya practicado flexibilidad o adaptabilidad y cómo impactó en su relación o tarea. Lo compartirán en la siguiente sesión o con el grupo si se crea un espacio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Inicio, mediante la pregunta inicial para activar conocimientos previos.</w:t>
      </w:r>
    </w:p>
    <w:p>
      <w:pPr>
        <w:numPr>
          <w:ilvl w:val="0"/>
          <w:numId w:val="9"/>
        </w:numPr>
      </w:pPr>
      <w:r>
        <w:rPr/>
        <w:t xml:space="preserve">Formativa: Durante las actividades en desarrollo, observando la participación y respuestas en análisis y juego de roles.</w:t>
      </w:r>
    </w:p>
    <w:p>
      <w:pPr>
        <w:numPr>
          <w:ilvl w:val="0"/>
          <w:numId w:val="9"/>
        </w:numPr>
      </w:pPr>
      <w:r>
        <w:rPr/>
        <w:t xml:space="preserve">Sumativa: En cierre, a través de la reflexión y los acuerdos grupales como evidencia del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situaciones que requieren flexibilidad y adaptabilidad (Objetivo 1).</w:t>
      </w:r>
    </w:p>
    <w:p>
      <w:pPr>
        <w:numPr>
          <w:ilvl w:val="0"/>
          <w:numId w:val="10"/>
        </w:numPr>
      </w:pPr>
      <w:r>
        <w:rPr/>
        <w:t xml:space="preserve">Aplica estrategias de flexibilidad y adaptabilidad en actividades colaborativas (Objetivo 2).</w:t>
      </w:r>
    </w:p>
    <w:p>
      <w:pPr>
        <w:numPr>
          <w:ilvl w:val="0"/>
          <w:numId w:val="10"/>
        </w:numPr>
      </w:pPr>
      <w:r>
        <w:rPr/>
        <w:t xml:space="preserve">Argumenta con claridad la importancia de estas habilidades para mejorar relaciones y desempeño (Objetivo 3).</w:t>
      </w:r>
    </w:p>
    <w:p>
      <w:pPr>
        <w:numPr>
          <w:ilvl w:val="0"/>
          <w:numId w:val="10"/>
        </w:numPr>
      </w:pPr>
      <w:r>
        <w:rPr/>
        <w:t xml:space="preserve">Participa activamente en la creación de acuerdos que promueven responsabilidad y trabajo en equipo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aplicación de estrategias en actividades grupales.</w:t>
      </w:r>
    </w:p>
    <w:p>
      <w:pPr>
        <w:numPr>
          <w:ilvl w:val="0"/>
          <w:numId w:val="11"/>
        </w:numPr>
      </w:pPr>
      <w:r>
        <w:rPr/>
        <w:t xml:space="preserve">Rúbrica simple para evaluar acuerdos grupales y argumentación oral.</w:t>
      </w:r>
    </w:p>
    <w:p>
      <w:pPr>
        <w:numPr>
          <w:ilvl w:val="0"/>
          <w:numId w:val="11"/>
        </w:numPr>
      </w:pPr>
      <w:r>
        <w:rPr/>
        <w:t xml:space="preserve">Autoevaluación y coevaluación breve al final de la sesión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escritas en tarjetas y hojas sobre situaciones laborales.</w:t>
      </w:r>
    </w:p>
    <w:p>
      <w:pPr>
        <w:numPr>
          <w:ilvl w:val="0"/>
          <w:numId w:val="12"/>
        </w:numPr>
      </w:pPr>
      <w:r>
        <w:rPr/>
        <w:t xml:space="preserve">Desempeño en juego de roles y reflexiones compartidas.</w:t>
      </w:r>
    </w:p>
    <w:p>
      <w:pPr>
        <w:numPr>
          <w:ilvl w:val="0"/>
          <w:numId w:val="12"/>
        </w:numPr>
      </w:pPr>
      <w:r>
        <w:rPr/>
        <w:t xml:space="preserve">Acuerdos grupales elaborados y presentados.</w:t>
      </w:r>
    </w:p>
    <w:p>
      <w:pPr>
        <w:numPr>
          <w:ilvl w:val="0"/>
          <w:numId w:val="12"/>
        </w:numPr>
      </w:pPr>
      <w:r>
        <w:rPr/>
        <w:t xml:space="preserve">Respuestas en reflexión metacognitiva y participación en síntesis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3"/>
        </w:numPr>
      </w:pPr>
      <w:r>
        <w:rPr/>
        <w:t xml:space="preserve">Invitar a los estudiantes a compartir experiencias desde sus distintos contextos culturales y personales durante la actividad en parejas, promoviendo que se valore la pluralidad de perspectivas.</w:t>
      </w:r>
    </w:p>
    <w:p>
      <w:pPr>
        <w:numPr>
          <w:ilvl w:val="0"/>
          <w:numId w:val="13"/>
        </w:numPr>
      </w:pPr>
      <w:r>
        <w:rPr/>
        <w:t xml:space="preserve">Formar parejas o grupos de discusión considerando diversidad de género, edad, cultura y experiencia laboral para enriquecer el intercambio.</w:t>
      </w:r>
    </w:p>
    <w:p>
      <w:pPr>
        <w:numPr>
          <w:ilvl w:val="0"/>
          <w:numId w:val="13"/>
        </w:numPr>
      </w:pPr>
      <w:r>
        <w:rPr/>
        <w:t xml:space="preserve">Usar un lenguaje inclusivo y sencillo, evitando tecnicismos, para que personas con diferentes niveles educativos o idiomas puedan participar plenamente.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Estas acciones fomentan un ambiente de respeto y reconocimiento de las diferencias individuales, enriqueciendo el aprendizaje colaborativo.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4"/>
        </w:numPr>
      </w:pPr>
      <w:r>
        <w:rPr/>
        <w:t xml:space="preserve">Al formar los grupos para analizar situaciones laborales, asegurar mezcla diversa en cuanto a habilidades, experiencias, y orígenes socioeconómicos para que las soluciones integren distintas realidades.</w:t>
      </w:r>
    </w:p>
    <w:p>
      <w:pPr>
        <w:numPr>
          <w:ilvl w:val="0"/>
          <w:numId w:val="14"/>
        </w:numPr>
      </w:pPr>
      <w:r>
        <w:rPr/>
        <w:t xml:space="preserve">Incluir en las tarjetas situaciones que reflejen diversidad cultural, roles de género no tradicionales y diferentes capacidades, para sensibilizar sobre la variedad de contextos en el trabajo.</w:t>
      </w:r>
    </w:p>
    <w:p>
      <w:pPr>
        <w:numPr>
          <w:ilvl w:val="0"/>
          <w:numId w:val="14"/>
        </w:numPr>
      </w:pPr>
      <w:r>
        <w:rPr/>
        <w:t xml:space="preserve">Permitir que los estudiantes puedan expresar sus ideas en su idioma materno o dialecto local si es necesario y facilitar apoyo entre pares para traducción o explicación.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Esto amplía la comprensión de la flexibilidad y adaptabilidad en contextos diversos y fortalece la empatía hacia compañeros con distintas vivencias.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5"/>
        </w:numPr>
      </w:pPr>
      <w:r>
        <w:rPr/>
        <w:t xml:space="preserve">Invitar a reflexionar sobre cómo la diversidad en el equipo aporta a la creatividad y solución de problemas, reforzando la valoración de las diferencias.</w:t>
      </w:r>
    </w:p>
    <w:p>
      <w:pPr>
        <w:numPr>
          <w:ilvl w:val="0"/>
          <w:numId w:val="15"/>
        </w:numPr>
      </w:pPr>
      <w:r>
        <w:rPr/>
        <w:t xml:space="preserve">Recolectar aportes orales y escritos para que quienes tengan diferentes formas de expresión puedan participar en la evaluación de la sesión.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Promueve el reconocimiento positivo de la diversidad como recurso para el éxito grupal.</w:t>
      </w:r>
    </w:p>
    <w:p>
      <w:pPr/>
      <w:r>
        <w:rPr>
          <w:b w:val="1"/>
          <w:bCs w:val="1"/>
        </w:rPr>
        <w:t xml:space="preserve">Equidad de Género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6"/>
        </w:numPr>
      </w:pPr>
      <w:r>
        <w:rPr/>
        <w:t xml:space="preserve">Al plantear preguntas para discutir en parejas, sugerir ejemplos y roles que no reproduzcan estereotipos de género (por ejemplo, no asumir que solo mujeres son cuidadoras o que hombres siempre lideran).</w:t>
      </w:r>
    </w:p>
    <w:p>
      <w:pPr>
        <w:numPr>
          <w:ilvl w:val="0"/>
          <w:numId w:val="16"/>
        </w:numPr>
      </w:pPr>
      <w:r>
        <w:rPr/>
        <w:t xml:space="preserve">El docente debe usar un lenguaje inclusivo que visibilice a todas las identidades de género, por ejemplo, usando términos neutrales o mencionando explícitamente a mujeres, hombres y personas no binarias.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Esto contribuye a desmantelar prejuicios y crear un ambiente respetuoso y seguro para todas las personas.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7"/>
        </w:numPr>
      </w:pPr>
      <w:r>
        <w:rPr/>
        <w:t xml:space="preserve">Incluir en las tarjetas de situaciones laborales ejemplos donde se evidencien desafíos o éxitos de personas de distintos géneros, para cuestionar estereotipos y promover la equidad.</w:t>
      </w:r>
    </w:p>
    <w:p>
      <w:pPr>
        <w:numPr>
          <w:ilvl w:val="0"/>
          <w:numId w:val="17"/>
        </w:numPr>
      </w:pPr>
      <w:r>
        <w:rPr/>
        <w:t xml:space="preserve">Promover que en los grupos de trabajo se distribuyan roles de manera equitativa, evitando que las tareas de liderazgo o toma de decisiones recaigan solo en un género.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Se fomenta la igualdad de oportunidades y el respeto por las capacidades individuales independientemente del género.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8"/>
        </w:numPr>
      </w:pPr>
      <w:r>
        <w:rPr/>
        <w:t xml:space="preserve">Invitar a reflexionar sobre cómo la flexibilidad también implica cuestionar y cambiar roles y estereotipos de género en el trabajo.</w:t>
      </w:r>
    </w:p>
    <w:p>
      <w:pPr>
        <w:numPr>
          <w:ilvl w:val="0"/>
          <w:numId w:val="18"/>
        </w:numPr>
      </w:pPr>
      <w:r>
        <w:rPr/>
        <w:t xml:space="preserve">Incluir preguntas en la evaluación que permitan identificar percepciones sobre equidad de género y cómo aplicarla en su entorno laboral.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Fortalece la conciencia crítica sobre la equidad y la importancia de un ambiente laboral sin discriminación.</w:t>
      </w:r>
    </w:p>
    <w:p>
      <w:pPr/>
      <w:r>
        <w:rPr>
          <w:b w:val="1"/>
          <w:bCs w:val="1"/>
        </w:rPr>
        <w:t xml:space="preserve">Inclusión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9"/>
        </w:numPr>
      </w:pPr>
      <w:r>
        <w:rPr/>
        <w:t xml:space="preserve">Asegurar que el espacio físico y los materiales sean accesibles para personas con discapacidades (por ejemplo, sillas cómodas, iluminación adecuada, materiales impresos en letra legible).</w:t>
      </w:r>
    </w:p>
    <w:p>
      <w:pPr>
        <w:numPr>
          <w:ilvl w:val="0"/>
          <w:numId w:val="19"/>
        </w:numPr>
      </w:pPr>
      <w:r>
        <w:rPr/>
        <w:t xml:space="preserve">Ofrecer alternativas para que quienes tengan dificultades auditivas o de comprensión puedan participar, como permitir respuestas escritas o uso de apoyos visuales.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Garantiza que todas las personas puedan acceder y participar activamente desde el inicio de la sesión.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20"/>
        </w:numPr>
      </w:pPr>
      <w:r>
        <w:rPr/>
        <w:t xml:space="preserve">Adaptar las actividades grupales para que haya flexibilidad en la forma de participación (oral, escrita, dibujo), considerando diferentes estilos de aprendizaje y posibles barreras.</w:t>
      </w:r>
    </w:p>
    <w:p>
      <w:pPr>
        <w:numPr>
          <w:ilvl w:val="0"/>
          <w:numId w:val="20"/>
        </w:numPr>
      </w:pPr>
      <w:r>
        <w:rPr/>
        <w:t xml:space="preserve">Permitir tiempos adicionales para quienes necesiten más apoyo para procesar la información o expresarse.</w:t>
      </w:r>
    </w:p>
    <w:p>
      <w:pPr>
        <w:numPr>
          <w:ilvl w:val="0"/>
          <w:numId w:val="20"/>
        </w:numPr>
      </w:pPr>
      <w:r>
        <w:rPr/>
        <w:t xml:space="preserve">Incluir ejemplos de situaciones laborales que consideren personas con diferentes capacidades y cómo la flexibilidad y adaptabilidad pueden facilitar su inclusión.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Facilita la participación plena y el aprendizaje significativo para todos, independientemente de sus necesidades educativas o limitaciones.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21"/>
        </w:numPr>
      </w:pPr>
      <w:r>
        <w:rPr/>
        <w:t xml:space="preserve">Utilizar métodos de evaluación variados (oral, escrito, grupal) para que cada estudiante pueda demostrar lo aprendido según sus fortalezas.</w:t>
      </w:r>
    </w:p>
    <w:p>
      <w:pPr>
        <w:numPr>
          <w:ilvl w:val="0"/>
          <w:numId w:val="21"/>
        </w:numPr>
      </w:pPr>
      <w:r>
        <w:rPr/>
        <w:t xml:space="preserve">Solicitar retroalimentación sobre qué adaptaciones fueron útiles y qué otras podrían implementarse, promoviendo la mejora continua en inclusión.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Contribuye a que la evaluación sea justa y que el docente pueda ajustar futuras sesiones para ser más inclusivo.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F59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7B8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68067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86AC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A6E2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10E6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991D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5052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DEFE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3D36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434B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9EA8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189A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FAB66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9F59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8040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25EE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5874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04B3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B5E4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7CE3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2026-10-02T02:05:42-05:00</dcterms:created>
  <dcterms:modified xsi:type="dcterms:W3CDTF">2026-10-02T02:05:42-05:00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