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Edad Media: Un Viaje a la Historia Viva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las características principales de la Edad Media, una época fundamental para entender la formación de la sociedad actual. A través de un proyecto colaborativo, los alumnos explorarán aspectos sociales, culturales y políticos de este periodo, relacionándolos con su entorno y vida diaria. La actividad permitirá que los estudiantes desarrollen habilidades de investigación, análisis crítico y trabajo en equipo, mientras crean un producto tangible que refleje sus aprendizajes.</w:t>
      </w:r>
    </w:p>
    <w:p>
      <w:pPr/>
      <w:r>
        <w:rPr/>
        <w:t xml:space="preserve">El enfoque basado en proyectos fomenta un aprendizaje activo, donde los estudiantes no solo reciben información, sino que la construyen y aplican en un contexto real. Este conocimiento es relevante porque muchas estructuras sociales, tradiciones y formas de organización actuales tienen raíces en la Edad Media. Al conectar el pasado con su presente, los jóvenes podrán valorar la importancia de la historia para comprender el mundo que los rodea.</w:t>
      </w:r>
    </w:p>
    <w:p/>
    <w:p>
      <w:pPr/>
      <w:r>
        <w:rPr>
          <w:color w:val="2b6cb0"/>
          <w:sz w:val="28"/>
          <w:szCs w:val="28"/>
          <w:b w:val="1"/>
          <w:bCs w:val="1"/>
        </w:rPr>
        <w:t xml:space="preserve">Objetivos de Aprendizaje</w:t>
      </w:r>
    </w:p>
    <w:p>
      <w:pPr>
        <w:numPr>
          <w:ilvl w:val="0"/>
          <w:numId w:val="1"/>
        </w:numPr>
      </w:pPr>
      <w:r>
        <w:rPr/>
        <w:t xml:space="preserve">Analizar las características principales de la Edad Media en Europa.</w:t>
      </w:r>
    </w:p>
    <w:p>
      <w:pPr>
        <w:numPr>
          <w:ilvl w:val="0"/>
          <w:numId w:val="1"/>
        </w:numPr>
      </w:pPr>
      <w:r>
        <w:rPr/>
        <w:t xml:space="preserve">Comparar las estructuras sociales, políticas y culturales del periodo medieval con la actualidad.</w:t>
      </w:r>
    </w:p>
    <w:p>
      <w:pPr>
        <w:numPr>
          <w:ilvl w:val="0"/>
          <w:numId w:val="1"/>
        </w:numPr>
      </w:pPr>
      <w:r>
        <w:rPr/>
        <w:t xml:space="preserve">Crear un mural o presentación visual que represente aspectos relevantes de la Edad Media.</w:t>
      </w:r>
    </w:p>
    <w:p>
      <w:pPr>
        <w:numPr>
          <w:ilvl w:val="0"/>
          <w:numId w:val="1"/>
        </w:numPr>
      </w:pPr>
      <w:r>
        <w:rPr/>
        <w:t xml:space="preserve">Colaborar en equipo para investigar y sintetizar información histórica.</w:t>
      </w:r>
    </w:p>
    <w:p>
      <w:pPr>
        <w:numPr>
          <w:ilvl w:val="0"/>
          <w:numId w:val="1"/>
        </w:numPr>
      </w:pPr>
      <w:r>
        <w:rPr/>
        <w:t xml:space="preserve">Argumentar la importancia de la Edad Media en el desarrollo de la sociedad contemporánea.</w:t>
      </w:r>
    </w:p>
    <w:p/>
    <w:p>
      <w:pPr/>
      <w:r>
        <w:rPr>
          <w:color w:val="2b6cb0"/>
          <w:sz w:val="28"/>
          <w:szCs w:val="28"/>
          <w:b w:val="1"/>
          <w:bCs w:val="1"/>
        </w:rPr>
        <w:t xml:space="preserve">Recursos Necesarios</w:t>
      </w:r>
    </w:p>
    <w:p>
      <w:pPr>
        <w:numPr>
          <w:ilvl w:val="0"/>
          <w:numId w:val="2"/>
        </w:numPr>
      </w:pPr>
      <w:r>
        <w:rPr/>
        <w:t xml:space="preserve">Cartulina grande o papel bond para mural (1 por grupo, total 3-4 grupos)</w:t>
      </w:r>
    </w:p>
    <w:p>
      <w:pPr>
        <w:numPr>
          <w:ilvl w:val="0"/>
          <w:numId w:val="2"/>
        </w:numPr>
      </w:pPr>
      <w:r>
        <w:rPr/>
        <w:t xml:space="preserve">Marcadores, colores, tijeras, pegamento</w:t>
      </w:r>
    </w:p>
    <w:p>
      <w:pPr>
        <w:numPr>
          <w:ilvl w:val="0"/>
          <w:numId w:val="2"/>
        </w:numPr>
      </w:pPr>
      <w:r>
        <w:rPr/>
        <w:t xml:space="preserve">Computadora o tablet con acceso a internet (1 por grupo)</w:t>
      </w:r>
    </w:p>
    <w:p>
      <w:pPr>
        <w:numPr>
          <w:ilvl w:val="0"/>
          <w:numId w:val="2"/>
        </w:numPr>
      </w:pPr>
      <w:r>
        <w:rPr/>
        <w:t xml:space="preserve">Impresiones de mapas y gráficos básicos sobre la Edad Media (1 juego por grupo)</w:t>
      </w:r>
    </w:p>
    <w:p>
      <w:pPr>
        <w:numPr>
          <w:ilvl w:val="0"/>
          <w:numId w:val="2"/>
        </w:numPr>
      </w:pPr>
      <w:r>
        <w:rPr/>
        <w:t xml:space="preserve">Proyector y pantalla para presentación inicial (opcional)</w:t>
      </w:r>
    </w:p>
    <w:p>
      <w:pPr>
        <w:numPr>
          <w:ilvl w:val="0"/>
          <w:numId w:val="2"/>
        </w:numPr>
      </w:pPr>
      <w:r>
        <w:rPr/>
        <w:t xml:space="preserve">Hojas de trabajo con preguntas guía (1 por estudiante)</w:t>
      </w:r>
    </w:p>
    <w:p>
      <w:pPr>
        <w:numPr>
          <w:ilvl w:val="0"/>
          <w:numId w:val="2"/>
        </w:numPr>
      </w:pPr>
      <w:r>
        <w:rPr/>
        <w:t xml:space="preserve">Video corto introductorio sobre la Edad Media (5 minutos)</w:t>
      </w:r>
    </w:p>
    <w:p/>
    <w:p>
      <w:pPr/>
      <w:r>
        <w:rPr>
          <w:color w:val="2b6cb0"/>
          <w:sz w:val="28"/>
          <w:szCs w:val="28"/>
          <w:b w:val="1"/>
          <w:bCs w:val="1"/>
        </w:rPr>
        <w:t xml:space="preserve">Requisitos Previos</w:t>
      </w:r>
    </w:p>
    <w:p>
      <w:pPr>
        <w:numPr>
          <w:ilvl w:val="0"/>
          <w:numId w:val="3"/>
        </w:numPr>
      </w:pPr>
      <w:r>
        <w:rPr/>
        <w:t xml:space="preserve">Conocimiento básico sobre las etapas históricas generales (prehistoria, edad antigua)</w:t>
      </w:r>
    </w:p>
    <w:p>
      <w:pPr>
        <w:numPr>
          <w:ilvl w:val="0"/>
          <w:numId w:val="3"/>
        </w:numPr>
      </w:pPr>
      <w:r>
        <w:rPr/>
        <w:t xml:space="preserve">Habilidades básicas de búsqueda de información en internet o libros</w:t>
      </w:r>
    </w:p>
    <w:p>
      <w:pPr>
        <w:numPr>
          <w:ilvl w:val="0"/>
          <w:numId w:val="3"/>
        </w:numPr>
      </w:pPr>
      <w:r>
        <w:rPr/>
        <w:t xml:space="preserve">Experiencia previa en trabajo en equipo y presentación oral</w:t>
      </w:r>
    </w:p>
    <w:p>
      <w:pPr>
        <w:numPr>
          <w:ilvl w:val="0"/>
          <w:numId w:val="3"/>
        </w:numPr>
      </w:pPr>
      <w:r>
        <w:rPr/>
        <w:t xml:space="preserve">Comprensión de conceptos básicos de organización social (clases sociales, gobierno)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explorarán qué fue la Edad Media y por qué es importante conocerla para entender cómo se formaron muchas cosas que usamos y vivimos hoy en día.</w:t>
      </w:r>
    </w:p>
    <w:p>
      <w:pPr/>
      <w:r>
        <w:rPr>
          <w:b w:val="1"/>
          <w:bCs w:val="1"/>
        </w:rPr>
        <w:t xml:space="preserve">Activación de conocimientos previos:</w:t>
      </w:r>
    </w:p>
    <w:p>
      <w:pPr/>
      <w:r>
        <w:rPr>
          <w:b w:val="1"/>
          <w:bCs w:val="1"/>
        </w:rPr>
        <w:t xml:space="preserve">Docente:</w:t>
      </w:r>
      <w:r>
        <w:rPr/>
        <w:t xml:space="preserve"> Plantea la siguiente pregunta detonadora: “¿Qué creen que pasaba hace más de 1000 años? ¿Cómo vivía la gente y cómo se organizaba la sociedad?”</w:t>
      </w:r>
    </w:p>
    <w:p>
      <w:pPr/>
      <w:r>
        <w:rPr>
          <w:b w:val="1"/>
          <w:bCs w:val="1"/>
        </w:rPr>
        <w:t xml:space="preserve">Estudiantes:</w:t>
      </w:r>
      <w:r>
        <w:rPr/>
        <w:t xml:space="preserve"> Responden en voz alta o por escrito en una hoja rápida sus ideas.</w:t>
      </w:r>
    </w:p>
    <w:p>
      <w:pPr/>
      <w:r>
        <w:rPr>
          <w:b w:val="1"/>
          <w:bCs w:val="1"/>
        </w:rPr>
        <w:t xml:space="preserve">Motivación y enganche:</w:t>
      </w:r>
    </w:p>
    <w:p>
      <w:pPr/>
      <w:r>
        <w:rPr>
          <w:b w:val="1"/>
          <w:bCs w:val="1"/>
        </w:rPr>
        <w:t xml:space="preserve">Docente:</w:t>
      </w:r>
      <w:r>
        <w:rPr/>
        <w:t xml:space="preserve"> Presenta un dato curioso: “¿Sabían que la Edad Media duró casi 1000 años y que fue la época donde se inventaron cosas como los molinos de viento y los castillos?”</w:t>
      </w:r>
    </w:p>
    <w:p>
      <w:pPr/>
      <w:r>
        <w:rPr/>
        <w:t xml:space="preserve">Muestra un breve video introductorio de 5 minutos con imágenes de castillos, caballeros y vida medieval.</w:t>
      </w:r>
    </w:p>
    <w:p>
      <w:pPr/>
      <w:r>
        <w:rPr>
          <w:b w:val="1"/>
          <w:bCs w:val="1"/>
        </w:rPr>
        <w:t xml:space="preserve">Contextualización:</w:t>
      </w:r>
    </w:p>
    <w:p>
      <w:pPr/>
      <w:r>
        <w:rPr>
          <w:b w:val="1"/>
          <w:bCs w:val="1"/>
        </w:rPr>
        <w:t xml:space="preserve">Docente:</w:t>
      </w:r>
      <w:r>
        <w:rPr/>
        <w:t xml:space="preserve"> Conecta con la vida actual diciendo: “Muchos edificios, tradiciones y formas de gobierno tienen raíces en la Edad Media, por eso entenderla nos ayuda a comprender nuestro presente.”</w:t>
      </w:r>
    </w:p>
    <w:p>
      <w:pPr/>
      <w:r>
        <w:rPr>
          <w:b w:val="1"/>
          <w:bCs w:val="1"/>
        </w:rPr>
        <w:t xml:space="preserve">Estudiantes:</w:t>
      </w:r>
      <w:r>
        <w:rPr/>
        <w:t xml:space="preserve"> Escuchan y participan con preguntas o comentarios breves.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van a trabajar en grupos para crear un mural que muestre diferentes aspectos de la Edad Media: sociedad, política, cultura y vida cotidiana. No será una exposición magistral, sino un descubrimiento activo con investigación y creatividad.</w:t>
      </w:r>
    </w:p>
    <w:p>
      <w:pPr/>
      <w:r>
        <w:rPr>
          <w:b w:val="1"/>
          <w:bCs w:val="1"/>
        </w:rPr>
        <w:t xml:space="preserve">Actividad 1: Investigación guiada en equipos</w:t>
      </w:r>
    </w:p>
    <w:p>
      <w:pPr>
        <w:numPr>
          <w:ilvl w:val="0"/>
          <w:numId w:val="4"/>
        </w:numPr>
      </w:pPr>
      <w:r>
        <w:rPr>
          <w:b w:val="1"/>
          <w:bCs w:val="1"/>
        </w:rPr>
        <w:t xml:space="preserve">Objetivo:</w:t>
      </w:r>
      <w:r>
        <w:rPr/>
        <w:t xml:space="preserve"> Analizar características principales de la Edad Media.</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hojas con preguntas guía (ejemplos: ¿Quién gobernaba en la Edad Media? ¿Cómo era la vida de los campesinos? ¿Qué importancia tenían los castillos y la iglesia?).</w:t>
      </w:r>
    </w:p>
    <w:p>
      <w:pPr>
        <w:numPr>
          <w:ilvl w:val="1"/>
          <w:numId w:val="4"/>
        </w:numPr>
      </w:pPr>
      <w:r>
        <w:rPr/>
        <w:t xml:space="preserve">Usar tablets o computadora para buscar respuestas y también usar material impreso.</w:t>
      </w:r>
    </w:p>
    <w:p>
      <w:pPr>
        <w:numPr>
          <w:ilvl w:val="1"/>
          <w:numId w:val="4"/>
        </w:numPr>
      </w:pPr>
      <w:r>
        <w:rPr/>
        <w:t xml:space="preserve">Registrar la información más importante para el mural.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sintetizadas y organizadas en una hoja para usar en el mural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Supervisar, hacer preguntas guía como “¿Por qué creen que la iglesia tenía mucho poder?”, “¿Cómo se relacionaban las clases sociales?”, ofrecer apoyo para búsqueda y comprensión.</w:t>
      </w:r>
    </w:p>
    <w:p>
      <w:pPr/>
      <w:r>
        <w:rPr>
          <w:b w:val="1"/>
          <w:bCs w:val="1"/>
        </w:rPr>
        <w:t xml:space="preserve">Actividad 2: Creación del mural visual</w:t>
      </w:r>
    </w:p>
    <w:p>
      <w:pPr>
        <w:numPr>
          <w:ilvl w:val="0"/>
          <w:numId w:val="5"/>
        </w:numPr>
      </w:pPr>
      <w:r>
        <w:rPr>
          <w:b w:val="1"/>
          <w:bCs w:val="1"/>
        </w:rPr>
        <w:t xml:space="preserve">Objetivo:</w:t>
      </w:r>
      <w:r>
        <w:rPr/>
        <w:t xml:space="preserve"> Crear un mural que represente aspectos relevantes de la Edad Media.</w:t>
      </w:r>
    </w:p>
    <w:p>
      <w:pPr>
        <w:numPr>
          <w:ilvl w:val="0"/>
          <w:numId w:val="5"/>
        </w:numPr>
      </w:pPr>
      <w:r>
        <w:rPr>
          <w:b w:val="1"/>
          <w:bCs w:val="1"/>
        </w:rPr>
        <w:t xml:space="preserve">Instrucciones:</w:t>
      </w:r>
    </w:p>
    <w:p>
      <w:pPr>
        <w:numPr>
          <w:ilvl w:val="1"/>
          <w:numId w:val="5"/>
        </w:numPr>
      </w:pPr>
      <w:r>
        <w:rPr/>
        <w:t xml:space="preserve">Cada grupo usa la información recopilada para diseñar y elaborar un mural con dibujos, títulos y datos claves.</w:t>
      </w:r>
    </w:p>
    <w:p>
      <w:pPr>
        <w:numPr>
          <w:ilvl w:val="1"/>
          <w:numId w:val="5"/>
        </w:numPr>
      </w:pPr>
      <w:r>
        <w:rPr/>
        <w:t xml:space="preserve">Se fomenta la creatividad para representar la sociedad, la política, la cultura y la vida cotidiana.</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Mural terminado y explicación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la organización, sugerir formas de presentar la información, fomentar participación equitativa y revisar el contenido para corregir errores.</w:t>
      </w:r>
    </w:p>
    <w:p>
      <w:pPr/>
      <w:r>
        <w:rPr>
          <w:b w:val="1"/>
          <w:bCs w:val="1"/>
        </w:rPr>
        <w:t xml:space="preserve">Actividad 3: Presentación rápida y puesta en común</w:t>
      </w:r>
    </w:p>
    <w:p>
      <w:pPr>
        <w:numPr>
          <w:ilvl w:val="0"/>
          <w:numId w:val="6"/>
        </w:numPr>
      </w:pPr>
      <w:r>
        <w:rPr>
          <w:b w:val="1"/>
          <w:bCs w:val="1"/>
        </w:rPr>
        <w:t xml:space="preserve">Objetivo:</w:t>
      </w:r>
      <w:r>
        <w:rPr/>
        <w:t xml:space="preserve"> Argumentar la importancia de la Edad Media en la sociedad actual.</w:t>
      </w:r>
    </w:p>
    <w:p>
      <w:pPr>
        <w:numPr>
          <w:ilvl w:val="0"/>
          <w:numId w:val="6"/>
        </w:numPr>
      </w:pPr>
      <w:r>
        <w:rPr>
          <w:b w:val="1"/>
          <w:bCs w:val="1"/>
        </w:rPr>
        <w:t xml:space="preserve">Instrucciones:</w:t>
      </w:r>
    </w:p>
    <w:p>
      <w:pPr>
        <w:numPr>
          <w:ilvl w:val="1"/>
          <w:numId w:val="6"/>
        </w:numPr>
      </w:pPr>
      <w:r>
        <w:rPr/>
        <w:t xml:space="preserve">Cada grupo presenta su mural en 2-3 minutos.</w:t>
      </w:r>
    </w:p>
    <w:p>
      <w:pPr>
        <w:numPr>
          <w:ilvl w:val="1"/>
          <w:numId w:val="6"/>
        </w:numPr>
      </w:pPr>
      <w:r>
        <w:rPr/>
        <w:t xml:space="preserve">Los demás escuchan y pueden hacer una pregunta o comentario.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Facilitar la presentación, animar a la escucha activa, hacer preguntas para profundizar el análisis.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pequeño glosario o cartel con palabras clave de la Edad Media para apoyar a sus compañeros.</w:t>
      </w:r>
    </w:p>
    <w:p>
      <w:pPr>
        <w:numPr>
          <w:ilvl w:val="0"/>
          <w:numId w:val="7"/>
        </w:numPr>
      </w:pPr>
      <w:r>
        <w:rPr>
          <w:b w:val="1"/>
          <w:bCs w:val="1"/>
        </w:rPr>
        <w:t xml:space="preserve">Para estudiantes que necesitan apoyo adicional:</w:t>
      </w:r>
      <w:r>
        <w:rPr/>
        <w:t xml:space="preserve"> Proporcionar preguntas guía más simples, acceso a resúmenes breves y apoyo individual durante la búsqueda y elaboración del mural.</w:t>
      </w:r>
    </w:p>
    <w:p>
      <w:pPr/>
      <w:r>
        <w:rPr>
          <w:b w:val="1"/>
          <w:bCs w:val="1"/>
        </w:rPr>
        <w:t xml:space="preserve">Transiciones:</w:t>
      </w:r>
    </w:p>
    <w:p>
      <w:pPr/>
      <w:r>
        <w:rPr/>
        <w:t xml:space="preserve">Al terminar la investigación, el docente señala: “Ahora que saben más, vamos a plasmar todo en un mural para que todos podamos aprender de forma visual y creativa.” Luego, para pasar a la presentación: “Muy bien, ahora es momento de mostrar lo que aprendieron y explicar por qué la Edad Media sigue siendo importante.”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importantes que aprendieron sobre la Edad Media.</w:t>
      </w:r>
    </w:p>
    <w:p>
      <w:pPr/>
      <w:r>
        <w:rPr>
          <w:b w:val="1"/>
          <w:bCs w:val="1"/>
        </w:rPr>
        <w:t xml:space="preserve">Estudiantes:</w:t>
      </w:r>
      <w:r>
        <w:rPr/>
        <w:t xml:space="preserve"> Escriben individualmente y luego se forman en círculo para compartir una idea cada uno.</w:t>
      </w:r>
    </w:p>
    <w:p>
      <w:pPr/>
      <w:r>
        <w:rPr>
          <w:b w:val="1"/>
          <w:bCs w:val="1"/>
        </w:rPr>
        <w:t xml:space="preserve">Reflexión metacognitiva:</w:t>
      </w:r>
    </w:p>
    <w:p>
      <w:pPr/>
      <w:r>
        <w:rPr>
          <w:b w:val="1"/>
          <w:bCs w:val="1"/>
        </w:rPr>
        <w:t xml:space="preserve">Docente:</w:t>
      </w:r>
      <w:r>
        <w:rPr/>
        <w:t xml:space="preserve"> Formula las siguientes preguntas para que los estudiantes reflexionen oralmente o en sus cuadernos:</w:t>
      </w:r>
    </w:p>
    <w:p>
      <w:pPr>
        <w:numPr>
          <w:ilvl w:val="0"/>
          <w:numId w:val="8"/>
        </w:numPr>
      </w:pPr>
      <w:r>
        <w:rPr/>
        <w:t xml:space="preserve">¿Qué aspectos de la Edad Media te parecieron más interesantes o sorprendentes?</w:t>
      </w:r>
    </w:p>
    <w:p>
      <w:pPr>
        <w:numPr>
          <w:ilvl w:val="0"/>
          <w:numId w:val="8"/>
        </w:numPr>
      </w:pPr>
      <w:r>
        <w:rPr/>
        <w:t xml:space="preserve">¿Cómo crees que la Edad Media influye en la forma en la que vivimos hoy?</w:t>
      </w:r>
    </w:p>
    <w:p>
      <w:pPr>
        <w:numPr>
          <w:ilvl w:val="0"/>
          <w:numId w:val="8"/>
        </w:numPr>
      </w:pPr>
      <w:r>
        <w:rPr/>
        <w:t xml:space="preserve">¿Qué fue lo más difícil o fácil de aprender en esta actividad?</w:t>
      </w:r>
    </w:p>
    <w:p>
      <w:pPr/>
      <w:r>
        <w:rPr>
          <w:b w:val="1"/>
          <w:bCs w:val="1"/>
        </w:rPr>
        <w:t xml:space="preserve">Retroalimentación:</w:t>
      </w:r>
    </w:p>
    <w:p>
      <w:pPr/>
      <w:r>
        <w:rPr>
          <w:b w:val="1"/>
          <w:bCs w:val="1"/>
        </w:rPr>
        <w:t xml:space="preserve">Docente:</w:t>
      </w:r>
      <w:r>
        <w:rPr/>
        <w:t xml:space="preserve"> Proporciona retroalimentación inmediata destacando el esfuerzo, la calidad del mural y las ideas compartidas, corrigiendo suavemente errores y alentando la curiosidad para seguir aprendiendo.</w:t>
      </w:r>
    </w:p>
    <w:p>
      <w:pPr/>
      <w:r>
        <w:rPr>
          <w:b w:val="1"/>
          <w:bCs w:val="1"/>
        </w:rPr>
        <w:t xml:space="preserve">Transferencia:</w:t>
      </w:r>
    </w:p>
    <w:p>
      <w:pPr/>
      <w:r>
        <w:rPr>
          <w:b w:val="1"/>
          <w:bCs w:val="1"/>
        </w:rPr>
        <w:t xml:space="preserve">Docente:</w:t>
      </w:r>
      <w:r>
        <w:rPr/>
        <w:t xml:space="preserve"> Conecta con futuras sesiones diciendo: “En la próxima clase exploraremos cómo la Edad Media dio paso a la Edad Moderna y qué cambios importantes ocurrieron.”</w:t>
      </w:r>
    </w:p>
    <w:p>
      <w:pPr/>
      <w:r>
        <w:rPr>
          <w:b w:val="1"/>
          <w:bCs w:val="1"/>
        </w:rPr>
        <w:t xml:space="preserve">Tarea o reto:</w:t>
      </w:r>
    </w:p>
    <w:p>
      <w:pPr/>
      <w:r>
        <w:rPr>
          <w:b w:val="1"/>
          <w:bCs w:val="1"/>
        </w:rPr>
        <w:t xml:space="preserve">Docente:</w:t>
      </w:r>
      <w:r>
        <w:rPr/>
        <w:t xml:space="preserve"> Propone investigar en casa alguna tradición, edificio o historia local que tenga relación con la Edad Media y traer un dato o imagen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y revisión de murales y presentaciones), y sumativa en la fase de cierre (tarjeta de síntesis y reflexión).</w:t>
      </w:r>
    </w:p>
    <w:p>
      <w:pPr/>
      <w:r>
        <w:rPr>
          <w:b w:val="1"/>
          <w:bCs w:val="1"/>
        </w:rPr>
        <w:t xml:space="preserve">Criterios de evaluación:</w:t>
      </w:r>
    </w:p>
    <w:p>
      <w:pPr>
        <w:numPr>
          <w:ilvl w:val="0"/>
          <w:numId w:val="9"/>
        </w:numPr>
      </w:pPr>
      <w:r>
        <w:rPr/>
        <w:t xml:space="preserve">Analiza correctamente las características principales de la Edad Media (objetivo 1).</w:t>
      </w:r>
    </w:p>
    <w:p>
      <w:pPr>
        <w:numPr>
          <w:ilvl w:val="0"/>
          <w:numId w:val="9"/>
        </w:numPr>
      </w:pPr>
      <w:r>
        <w:rPr/>
        <w:t xml:space="preserve">Compara y relaciona aspectos medievales con la actualidad (objetivo 2).</w:t>
      </w:r>
    </w:p>
    <w:p>
      <w:pPr>
        <w:numPr>
          <w:ilvl w:val="0"/>
          <w:numId w:val="9"/>
        </w:numPr>
      </w:pPr>
      <w:r>
        <w:rPr/>
        <w:t xml:space="preserve">Crea un mural claro, organizado y representativo (objetivo 3).</w:t>
      </w:r>
    </w:p>
    <w:p>
      <w:pPr>
        <w:numPr>
          <w:ilvl w:val="0"/>
          <w:numId w:val="9"/>
        </w:numPr>
      </w:pPr>
      <w:r>
        <w:rPr/>
        <w:t xml:space="preserve">Participa activamente y colabora en equipo (objetivo 4).</w:t>
      </w:r>
    </w:p>
    <w:p>
      <w:pPr>
        <w:numPr>
          <w:ilvl w:val="0"/>
          <w:numId w:val="9"/>
        </w:numPr>
      </w:pPr>
      <w:r>
        <w:rPr/>
        <w:t xml:space="preserve">Argumenta con fundamento la importancia histórica del periodo (objetivo 5).</w:t>
      </w:r>
    </w:p>
    <w:p>
      <w:pPr/>
      <w:r>
        <w:rPr>
          <w:b w:val="1"/>
          <w:bCs w:val="1"/>
        </w:rPr>
        <w:t xml:space="preserve">Instrumentos sugeridos:</w:t>
      </w:r>
    </w:p>
    <w:p>
      <w:pPr>
        <w:numPr>
          <w:ilvl w:val="0"/>
          <w:numId w:val="10"/>
        </w:numPr>
      </w:pPr>
      <w:r>
        <w:rPr/>
        <w:t xml:space="preserve">Lista de cotejo para evaluar el mural y presentación grupal.</w:t>
      </w:r>
    </w:p>
    <w:p>
      <w:pPr>
        <w:numPr>
          <w:ilvl w:val="0"/>
          <w:numId w:val="10"/>
        </w:numPr>
      </w:pPr>
      <w:r>
        <w:rPr/>
        <w:t xml:space="preserve">Observación directa durante actividades grupales.</w:t>
      </w:r>
    </w:p>
    <w:p>
      <w:pPr>
        <w:numPr>
          <w:ilvl w:val="0"/>
          <w:numId w:val="10"/>
        </w:numPr>
      </w:pPr>
      <w:r>
        <w:rPr/>
        <w:t xml:space="preserve">Tarjeta de síntesis individual como evidencia escrita.</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Respuestas sintetizadas en hojas de investigación.</w:t>
      </w:r>
    </w:p>
    <w:p>
      <w:pPr>
        <w:numPr>
          <w:ilvl w:val="0"/>
          <w:numId w:val="11"/>
        </w:numPr>
      </w:pPr>
      <w:r>
        <w:rPr/>
        <w:t xml:space="preserve">Mural final elaborado por cada grupo.</w:t>
      </w:r>
    </w:p>
    <w:p>
      <w:pPr>
        <w:numPr>
          <w:ilvl w:val="0"/>
          <w:numId w:val="11"/>
        </w:numPr>
      </w:pPr>
      <w:r>
        <w:rPr/>
        <w:t xml:space="preserve">Presentaciones orales en plenaria.</w:t>
      </w:r>
    </w:p>
    <w:p>
      <w:pPr>
        <w:numPr>
          <w:ilvl w:val="0"/>
          <w:numId w:val="11"/>
        </w:numPr>
      </w:pPr>
      <w:r>
        <w:rPr/>
        <w:t xml:space="preserve">Tarjetas de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03A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FBF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D69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409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554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258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2DE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BE3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4F7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10C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2CA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2026-10-01T22:14:41-05:00</dcterms:created>
  <dcterms:modified xsi:type="dcterms:W3CDTF">2026-10-01T22:14:41-05:00</dcterms:modified>
</cp:coreProperties>
</file>

<file path=docProps/custom.xml><?xml version="1.0" encoding="utf-8"?>
<Properties xmlns="http://schemas.openxmlformats.org/officeDocument/2006/custom-properties" xmlns:vt="http://schemas.openxmlformats.org/officeDocument/2006/docPropsVTypes"/>
</file>