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tu Cuenta: Gamificando la Interpretación de Servicios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en profundidad los diferentes servicios públicos facturados en una cuenta, como agua, electricidad, gas y recolección de basura. A través de una metodología basada en la gamificación, los estudiantes se motivarán a analizar y entender la información real que reciben en sus hogares, vinculando el aprendizaje con su vida cotidiana y responsabilidad ciudadana.</w:t>
      </w:r>
    </w:p>
    <w:p>
      <w:pPr/>
      <w:r>
        <w:rPr/>
        <w:t xml:space="preserve">La interpretación correcta de una cuenta de servicios públicos les permitirá tomar decisiones informadas sobre el consumo y la administración de recursos, promoviendo hábitos sostenibles y económicos. Además, el plan desarrolla habilidades como el análisis crítico, el trabajo colaborativo y la comunicación, usando dinámicas de juego con puntos, retos y recompensas para hacer el aprendizaje activo y divertido.</w:t>
      </w:r>
    </w:p>
    <w:p>
      <w:pPr/>
      <w:r>
        <w:rPr/>
        <w:t xml:space="preserve">Con cuatro sesiones de una hora, los estudiantes avanzarán desde la identificación básica de los conceptos hasta la aplicación práctica en situaciones reales, logrando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conceptos y cargos presentes en una cuenta de servicios públicos.</w:t>
      </w:r>
    </w:p>
    <w:p>
      <w:pPr>
        <w:numPr>
          <w:ilvl w:val="0"/>
          <w:numId w:val="1"/>
        </w:numPr>
      </w:pPr>
      <w:r>
        <w:rPr/>
        <w:t xml:space="preserve">Interpretar correctamente los datos y términos técnicos de la factura para identificar consumos y costos.</w:t>
      </w:r>
    </w:p>
    <w:p>
      <w:pPr>
        <w:numPr>
          <w:ilvl w:val="0"/>
          <w:numId w:val="1"/>
        </w:numPr>
      </w:pPr>
      <w:r>
        <w:rPr/>
        <w:t xml:space="preserve">Comparar y evaluar los consumos de servicios públicos para reconocer patrones y oportunidades de ahorro.</w:t>
      </w:r>
    </w:p>
    <w:p>
      <w:pPr>
        <w:numPr>
          <w:ilvl w:val="0"/>
          <w:numId w:val="1"/>
        </w:numPr>
      </w:pPr>
      <w:r>
        <w:rPr/>
        <w:t xml:space="preserve">Argumentar la importancia del uso responsable de los servicios públicos a partir de la interpretación de la factura.</w:t>
      </w:r>
    </w:p>
    <w:p>
      <w:pPr>
        <w:numPr>
          <w:ilvl w:val="0"/>
          <w:numId w:val="1"/>
        </w:numPr>
      </w:pPr>
      <w:r>
        <w:rPr/>
        <w:t xml:space="preserve">Crear propuestas sencillas para optimizar el consumo de servicios públicos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Cuentas de servicios públicos impresas o digitales (mínimo 2 modelos distintos por grupo).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(opcional).</w:t>
      </w:r>
    </w:p>
    <w:p>
      <w:pPr>
        <w:numPr>
          <w:ilvl w:val="0"/>
          <w:numId w:val="2"/>
        </w:numPr>
      </w:pPr>
      <w:r>
        <w:rPr/>
        <w:t xml:space="preserve">Plantillas impresas para análisis de factura (gráficos, tablas).</w:t>
      </w:r>
    </w:p>
    <w:p>
      <w:pPr>
        <w:numPr>
          <w:ilvl w:val="0"/>
          <w:numId w:val="2"/>
        </w:numPr>
      </w:pPr>
      <w:r>
        <w:rPr/>
        <w:t xml:space="preserve">Hojas y lápices para anotaciones y mapas conceptuales.</w:t>
      </w:r>
    </w:p>
    <w:p>
      <w:pPr>
        <w:numPr>
          <w:ilvl w:val="0"/>
          <w:numId w:val="2"/>
        </w:numPr>
      </w:pPr>
      <w:r>
        <w:rPr/>
        <w:t xml:space="preserve">Tarjetas con roles y puntos para dinámica gamificada.</w:t>
      </w:r>
    </w:p>
    <w:p>
      <w:pPr>
        <w:numPr>
          <w:ilvl w:val="0"/>
          <w:numId w:val="2"/>
        </w:numPr>
      </w:pPr>
      <w:r>
        <w:rPr/>
        <w:t xml:space="preserve">Recompensas simbólicas (insignias impresas o digitales).</w:t>
      </w:r>
    </w:p>
    <w:p>
      <w:pPr>
        <w:numPr>
          <w:ilvl w:val="0"/>
          <w:numId w:val="2"/>
        </w:numPr>
      </w:pPr>
      <w:r>
        <w:rPr/>
        <w:t xml:space="preserve">Video corto explicativo sobre la estructura de una factura de servicios públicos (2-3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(sumas, restas, porcentajes).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técnicos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dinámicas grupales.</w:t>
      </w:r>
    </w:p>
    <w:p>
      <w:pPr>
        <w:numPr>
          <w:ilvl w:val="0"/>
          <w:numId w:val="3"/>
        </w:numPr>
      </w:pPr>
      <w:r>
        <w:rPr/>
        <w:t xml:space="preserve">Familiaridad con conceptos generales de consumo y facturación (vista previa en clases anteriores o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tu facturaFase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estructura general de una cuenta de servicios públicos para que reconozcan sus componentes principales y comprendan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"¿Alguna vez han leído o intentado entender la cuenta de servicios públicos en su casa? ¿Qué información creen que contiene?"</w:t>
      </w:r>
      <w:r>
        <w:rPr/>
        <w:t xml:space="preserve"> Pide que algunos estudiantes compartan sus experiencias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ideas, generando una lluvia de ideas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una familia que entiende su factura puede ahorrar hasta un 15% en consumo?"</w:t>
      </w:r>
      <w:r>
        <w:rPr/>
        <w:t xml:space="preserve"> Luego, presenta un video corto explicativo sobre la estructura básica de una factura de servicios públicos.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reaccionan a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factura es un documento real que llega a sus hogares y es vital para entender y controlar el consumo de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familiares y el impacto en su presupuesto doméstico.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con un juego de roles para explorar los principales cargos y conceptos en una factura real.</w:t>
      </w:r>
    </w:p>
    <w:p>
      <w:pPr/>
      <w:r>
        <w:rPr>
          <w:b w:val="1"/>
          <w:bCs w:val="1"/>
        </w:rPr>
        <w:t xml:space="preserve">Actividad 1: "Detectives de la factura"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diferentes conceptos y cargos en una cuenta de servicios públicos.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copia impresa de una factura diferente.</w:t>
      </w:r>
    </w:p>
    <w:p>
      <w:pPr>
        <w:numPr>
          <w:ilvl w:val="1"/>
          <w:numId w:val="7"/>
        </w:numPr>
      </w:pPr>
      <w:r>
        <w:rPr/>
        <w:t xml:space="preserve">Cada grupo recibe tarjetas con preguntas específicas para localizar y explicar partes de la factura (por ejemplo: consumo, impuestos, fecha de corte, total a pagar).</w:t>
      </w:r>
    </w:p>
    <w:p>
      <w:pPr>
        <w:numPr>
          <w:ilvl w:val="1"/>
          <w:numId w:val="7"/>
        </w:numPr>
      </w:pPr>
      <w:r>
        <w:rPr/>
        <w:t xml:space="preserve">Los estudiantes leen, discuten y anotan sus respuestas en una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respuestas y explicación breve de cada cargo.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significa este cargo? ¿Por qué creen que varía cada mes?"</w:t>
      </w:r>
      <w:r>
        <w:rPr/>
        <w:t xml:space="preserve">, y apoya aclarando dudas.</w:t>
      </w:r>
    </w:p>
    <w:p>
      <w:pPr/>
      <w:r>
        <w:rPr>
          <w:b w:val="1"/>
          <w:bCs w:val="1"/>
        </w:rPr>
        <w:t xml:space="preserve">Actividad 2: "Puntos por consumos"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y reconocer patrones de consumo.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 una tabla con consumos y costos mensuales simulados.</w:t>
      </w:r>
    </w:p>
    <w:p>
      <w:pPr>
        <w:numPr>
          <w:ilvl w:val="1"/>
          <w:numId w:val="8"/>
        </w:numPr>
      </w:pPr>
      <w:r>
        <w:rPr/>
        <w:t xml:space="preserve">Cada grupo debe identificar meses con consumo alto y bajo, y plantear posibles causas.</w:t>
      </w:r>
    </w:p>
    <w:p>
      <w:pPr>
        <w:numPr>
          <w:ilvl w:val="1"/>
          <w:numId w:val="8"/>
        </w:numPr>
      </w:pPr>
      <w:r>
        <w:rPr/>
        <w:t xml:space="preserve">Por cada respuesta correcta o bien argumentada, el grupo gana puntos que se acumulan para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del patrón de consumo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valida respuestas, incentiva reflexiones y administra los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una mini infografía o mapa conceptual sobre los conceptos de la factura.</w:t>
      </w:r>
    </w:p>
    <w:p>
      <w:pPr>
        <w:numPr>
          <w:ilvl w:val="0"/>
          <w:numId w:val="9"/>
        </w:numPr>
      </w:pPr>
      <w:r>
        <w:rPr/>
        <w:t xml:space="preserve">Estudiantes que requieran apoyo reciben explicaciones adicionales con ejemplos visuales y acompañamiento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respuestas de los grupos y comenta que en la próxima sesión explorarán cómo usar esta información para tomar mejores decisiones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clave aprendidas hoy y una pregunta que tengan sobre la factura.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fue el concepto de la factura que más me sorprendió?</w:t>
      </w:r>
    </w:p>
    <w:p>
      <w:pPr>
        <w:numPr>
          <w:ilvl w:val="0"/>
          <w:numId w:val="11"/>
        </w:numPr>
      </w:pPr>
      <w:r>
        <w:rPr/>
        <w:t xml:space="preserve">¿Cómo puedo usar esta información para ayudar en casa?</w:t>
      </w:r>
    </w:p>
    <w:p>
      <w:pPr>
        <w:numPr>
          <w:ilvl w:val="0"/>
          <w:numId w:val="11"/>
        </w:numPr>
      </w:pPr>
      <w:r>
        <w:rPr/>
        <w:t xml:space="preserve">¿Qué dudas me quedaron sobre los cargos o consumos?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preguntas en voz alta, refuerza conceptos clave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la próxima factura que llegue a casa y tratar de identificar los conceptos vistos.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la última factura de uno de los servicios públicos de su casa para analizarla en grupo en la siguiente sesión.</w:t>
      </w:r>
    </w:p>
    <w:p>
      <w:pPr/>
      <w:r>
        <w:rPr/>
        <w:t xml:space="preserve">Sesión 2: Profundizando en el análisis y patrones de consumoFase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reforzar la identificación de conceptos para preparar el análisis detallado y comparativo.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qué encontraron en la factura que trajeron y qué les llamó la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hallazgos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Lanza un reto: </w:t>
      </w:r>
      <w:r>
        <w:rPr>
          <w:i w:val="1"/>
          <w:iCs w:val="1"/>
        </w:rPr>
        <w:t xml:space="preserve">"Hoy vamos a competir para ver qué grupo detecta más oportunidades para ahorrar según los datos reales de sus facturas."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ante la competencia y preparación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detectar patrones y hacer comparaciones para gestionar mejor los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práctico y personal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de casos reales para comparar consumos y desarrollar propuestas de mejora con soporte en datos.</w:t>
      </w:r>
    </w:p>
    <w:p>
      <w:pPr/>
      <w:r>
        <w:rPr>
          <w:b w:val="1"/>
          <w:bCs w:val="1"/>
        </w:rPr>
        <w:t xml:space="preserve">Actividad 1: "Comparando consumos reales"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consumos para identificar oportunidades de ahorro.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intercambian las facturas traídas y analizadas.</w:t>
      </w:r>
    </w:p>
    <w:p>
      <w:pPr>
        <w:numPr>
          <w:ilvl w:val="1"/>
          <w:numId w:val="15"/>
        </w:numPr>
      </w:pPr>
      <w:r>
        <w:rPr/>
        <w:t xml:space="preserve">Usan una plantilla para comparar consumos, costos y posibles desviaciones.</w:t>
      </w:r>
    </w:p>
    <w:p>
      <w:pPr>
        <w:numPr>
          <w:ilvl w:val="1"/>
          <w:numId w:val="15"/>
        </w:numPr>
      </w:pPr>
      <w:r>
        <w:rPr/>
        <w:t xml:space="preserve">Identifican patrones o anomalías y anotan posibles causas.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intercambio de documentos.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con hallazgos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supervisa el análisis, plantea preguntas como: </w:t>
      </w:r>
      <w:r>
        <w:rPr>
          <w:i w:val="1"/>
          <w:iCs w:val="1"/>
        </w:rPr>
        <w:t xml:space="preserve">"¿Por qué creen que un consumo es mayor en un caso? ¿Qué factores podrían influir?"</w:t>
      </w:r>
    </w:p>
    <w:p>
      <w:pPr/>
      <w:r>
        <w:rPr>
          <w:b w:val="1"/>
          <w:bCs w:val="1"/>
        </w:rPr>
        <w:t xml:space="preserve">Actividad 2: "Retos y recompensas del consumo"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optimizar el consumo basadas en la interpretación de la factura.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puntos por cada propuesta viable que presenten.</w:t>
      </w:r>
    </w:p>
    <w:p>
      <w:pPr>
        <w:numPr>
          <w:ilvl w:val="1"/>
          <w:numId w:val="16"/>
        </w:numPr>
      </w:pPr>
      <w:r>
        <w:rPr/>
        <w:t xml:space="preserve">Discuten y elaboran al menos 3 acciones concretas para mejorar el consumo.</w:t>
      </w:r>
    </w:p>
    <w:p>
      <w:pPr>
        <w:numPr>
          <w:ilvl w:val="1"/>
          <w:numId w:val="16"/>
        </w:numPr>
      </w:pPr>
      <w:r>
        <w:rPr/>
        <w:t xml:space="preserve">Preparan una breve exposición para compartir sus ideas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con justificación basada en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pensamiento crítico, valida las propuestas y administra puntos gamificados.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preparar un cartel digital o físico que resuma sus propuestas.</w:t>
      </w:r>
    </w:p>
    <w:p>
      <w:pPr>
        <w:numPr>
          <w:ilvl w:val="0"/>
          <w:numId w:val="17"/>
        </w:numPr>
      </w:pPr>
      <w:r>
        <w:rPr/>
        <w:t xml:space="preserve">Estudiantes con dificultades reciben apoyo adicional con ejemplos concretos y acompañamiento en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presentar sus propuestas en la siguiente sesión, enfatizando la importancia de comunicar claramente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palabra que describa lo aprendido y una propuesta personal para ahorrar.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rápidas y reflexivas.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comparar consumos?</w:t>
      </w:r>
    </w:p>
    <w:p>
      <w:pPr>
        <w:numPr>
          <w:ilvl w:val="0"/>
          <w:numId w:val="19"/>
        </w:numPr>
      </w:pPr>
      <w:r>
        <w:rPr/>
        <w:t xml:space="preserve">¿Cómo puedo aplicar lo que vi en mi casa?</w:t>
      </w:r>
    </w:p>
    <w:p>
      <w:pPr>
        <w:numPr>
          <w:ilvl w:val="0"/>
          <w:numId w:val="19"/>
        </w:numPr>
      </w:pPr>
      <w:r>
        <w:rPr/>
        <w:t xml:space="preserve">¿Qué me gustaría mejorar en mi consumo personal o familiar?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 y motiva a mejorar las propuestas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reflexionar en casa sobre hábitos de consumo para enriquecer las propuestas del próximo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hábitos de consumo en casa relacionados con los servicios públicos.</w:t>
      </w:r>
    </w:p>
    <w:p>
      <w:pPr/>
      <w:r>
        <w:rPr/>
        <w:t xml:space="preserve">Sesión 3: Presentando soluciones y dominando la facturaFase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presentaciones grupales claras y efectivas sobre propuestas de ahorro basadas en la factura.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repaso con preguntas rápidas sobre conceptos de la factura.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refrescan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una competencia de presentaciones con premios simbólicos y puntos para la gamificación.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comunicar propuestas con datos y argumentos sólidos fortalece su capacidad de influir en decisiones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valor de la comunicación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"Presentaciones gamificadas"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y comunicar propuestas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sus propuestas en máximo 5 minutos.</w:t>
      </w:r>
    </w:p>
    <w:p>
      <w:pPr>
        <w:numPr>
          <w:ilvl w:val="1"/>
          <w:numId w:val="23"/>
        </w:numPr>
      </w:pPr>
      <w:r>
        <w:rPr/>
        <w:t xml:space="preserve">Los demás grupos y el docente otorgan puntos basados en claridad, uso de datos y creatividad.</w:t>
      </w:r>
    </w:p>
    <w:p>
      <w:pPr>
        <w:numPr>
          <w:ilvl w:val="1"/>
          <w:numId w:val="23"/>
        </w:numPr>
      </w:pPr>
      <w:r>
        <w:rPr/>
        <w:t xml:space="preserve">El docente registra puntos y entrega insignias digitales o físicas.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 aproximadamente).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con criterios claros, retroalimenta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dificultad pueden apoyarse en notas o en un compañero para presentar.</w:t>
      </w:r>
    </w:p>
    <w:p>
      <w:pPr>
        <w:numPr>
          <w:ilvl w:val="0"/>
          <w:numId w:val="24"/>
        </w:numPr>
      </w:pPr>
      <w:r>
        <w:rPr/>
        <w:t xml:space="preserve">Quienes finalizan anticipadamente pueden diseñar preguntas para los otros grupos o preparar un resumen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a los grupos y anuncia que en la próxima sesión consolidarán lo aprendido con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anote en una ficha una idea clave aprendida y un compromiso personal para mejorar el consumo.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propuesta me pareció más útil y por qué?</w:t>
      </w:r>
    </w:p>
    <w:p>
      <w:pPr>
        <w:numPr>
          <w:ilvl w:val="0"/>
          <w:numId w:val="26"/>
        </w:numPr>
      </w:pPr>
      <w:r>
        <w:rPr/>
        <w:t xml:space="preserve">¿Cómo puedo convencer a mi familia para que adopte estas ideas?</w:t>
      </w:r>
    </w:p>
    <w:p>
      <w:pPr>
        <w:numPr>
          <w:ilvl w:val="0"/>
          <w:numId w:val="26"/>
        </w:numPr>
      </w:pPr>
      <w:r>
        <w:rPr/>
        <w:t xml:space="preserve">¿Qué aprendí sobre la importancia de entender la factura?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destaca la participación y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diseñar una guía práctica para interpretar facturas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cambios en el consumo durante la semana y anotarlos para discusión futura.</w:t>
      </w:r>
    </w:p>
    <w:p>
      <w:pPr/>
      <w:r>
        <w:rPr/>
        <w:t xml:space="preserve">Sesión 4: Creando tu guía práctica y reflexionando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todo lo aprendido creando una guía práctica para interpretar facturas y fomentar el uso responsable de servicios públicos.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puntos más importantes para entender una factura.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lo que recuerdan y consideran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guía para ayudar a otras personas, dándoles un rol activo y significativo.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por el impacto social y el sentido de responsabilidad.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Relaciona la guía con la posibilidad de influir positivamente en la comunidad y en sus hogares.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Ven la conexión práctica y social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"Diseñando la guía práctica"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y sintetizar aprendizajes para comunicar cómo interpretar una factura y usar los datos para ahorrar.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diseñan una guía práctica (puede ser digital o en papel) que incluya:      </w:t>
      </w:r>
      <w:r>
        <w:rPr/>
        <w:t xml:space="preserve">    </w:t>
      </w:r>
    </w:p>
    <w:p>
      <w:pPr>
        <w:numPr>
          <w:ilvl w:val="2"/>
          <w:numId w:val="30"/>
        </w:numPr>
      </w:pPr>
      <w:r>
        <w:rPr/>
        <w:t xml:space="preserve">Partes principales de la factura.</w:t>
      </w:r>
    </w:p>
    <w:p>
      <w:pPr>
        <w:numPr>
          <w:ilvl w:val="2"/>
          <w:numId w:val="30"/>
        </w:numPr>
      </w:pPr>
      <w:r>
        <w:rPr/>
        <w:t xml:space="preserve">Cómo identificar consumos y costos.</w:t>
      </w:r>
    </w:p>
    <w:p>
      <w:pPr>
        <w:numPr>
          <w:ilvl w:val="2"/>
          <w:numId w:val="30"/>
        </w:numPr>
      </w:pPr>
      <w:r>
        <w:rPr/>
        <w:t xml:space="preserve">Consejos para ahorrar en servicios públicos.</w:t>
      </w:r>
    </w:p>
    <w:p>
      <w:pPr>
        <w:numPr>
          <w:ilvl w:val="1"/>
          <w:numId w:val="30"/>
        </w:numPr>
      </w:pPr>
      <w:r>
        <w:rPr/>
        <w:t xml:space="preserve">Preparan un cartel, presentación o folleto.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Guía práctica presentada al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orienta en la síntesis, fomenta la creatividad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facilidad pueden enriquecer la guía con gráficos o ejemplos adicionales.</w:t>
      </w:r>
    </w:p>
    <w:p>
      <w:pPr>
        <w:numPr>
          <w:ilvl w:val="0"/>
          <w:numId w:val="31"/>
        </w:numPr>
      </w:pPr>
      <w:r>
        <w:rPr/>
        <w:t xml:space="preserve">Estudiantes con necesidades especiales pueden participar en la elaboración de textos o en tareas específicas según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la exposición rápida de cada grupo para compartir sus guías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y aprendizajes más importantes que surgieron durante las cuatro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y validando la síntesis.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ha cambiado mi manera de ver la factura de servicios públicos?</w:t>
      </w:r>
    </w:p>
    <w:p>
      <w:pPr>
        <w:numPr>
          <w:ilvl w:val="0"/>
          <w:numId w:val="33"/>
        </w:numPr>
      </w:pPr>
      <w:r>
        <w:rPr/>
        <w:t xml:space="preserve">¿Qué puedo hacer para compartir lo aprendido con mi familia y amigos?</w:t>
      </w:r>
    </w:p>
    <w:p>
      <w:pPr>
        <w:numPr>
          <w:ilvl w:val="0"/>
          <w:numId w:val="33"/>
        </w:numPr>
      </w:pPr>
      <w:r>
        <w:rPr/>
        <w:t xml:space="preserve">¿Qué habilidad nueva desarrollé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participación, creatividad y compromiso, y entrega un certificado simbólico o insignia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diariamente el conocimiento para consumir responsablemente y a seguir reflexionando sobre su impacto ambiental y económico.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propuesta de ahorro en casa y compartir los resultados en una próxima reunión o foro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primera sesión con la pregunta detonadora y observación inicial; formativa durante el desarrollo de cada sesión a través de la observación, participación en actividades gamificadas y productos entregados; y sumativa en la última sesión con la presentación de la guía práctica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los conceptos y cargos en una factura (objetivo 1).</w:t>
      </w:r>
    </w:p>
    <w:p>
      <w:pPr>
        <w:numPr>
          <w:ilvl w:val="0"/>
          <w:numId w:val="34"/>
        </w:numPr>
      </w:pPr>
      <w:r>
        <w:rPr/>
        <w:t xml:space="preserve">Interpreta y analiza datos de consumo y costos con precisión (objetivo 2).</w:t>
      </w:r>
    </w:p>
    <w:p>
      <w:pPr>
        <w:numPr>
          <w:ilvl w:val="0"/>
          <w:numId w:val="34"/>
        </w:numPr>
      </w:pPr>
      <w:r>
        <w:rPr/>
        <w:t xml:space="preserve">Compara consumos y plantea propuestas fundamentadas para mejorar el uso de servicios (objetivo 3 y 4).</w:t>
      </w:r>
    </w:p>
    <w:p>
      <w:pPr>
        <w:numPr>
          <w:ilvl w:val="0"/>
          <w:numId w:val="34"/>
        </w:numPr>
      </w:pPr>
      <w:r>
        <w:rPr/>
        <w:t xml:space="preserve">Comunica eficazmente ideas y propuestas en presentaciones y guías (objetivo 4 y 5).</w:t>
      </w:r>
    </w:p>
    <w:p>
      <w:pPr>
        <w:numPr>
          <w:ilvl w:val="0"/>
          <w:numId w:val="34"/>
        </w:numPr>
      </w:pPr>
      <w:r>
        <w:rPr/>
        <w:t xml:space="preserve">Demuestra compromiso y reflexión sobre el consumo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35"/>
        </w:numPr>
      </w:pPr>
      <w:r>
        <w:rPr/>
        <w:t xml:space="preserve">Rúbrica para evaluar la calidad de las presentaciones y guías prácticas (claridad, uso de datos, creatividad, argumentación).</w:t>
      </w:r>
    </w:p>
    <w:p>
      <w:pPr>
        <w:numPr>
          <w:ilvl w:val="0"/>
          <w:numId w:val="35"/>
        </w:numPr>
      </w:pPr>
      <w:r>
        <w:rPr/>
        <w:t xml:space="preserve">Observación directa y notas anecdóticas durante las dinámicas gamificadas.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Plantillas y análisis escritos de facturas.</w:t>
      </w:r>
    </w:p>
    <w:p>
      <w:pPr>
        <w:numPr>
          <w:ilvl w:val="0"/>
          <w:numId w:val="36"/>
        </w:numPr>
      </w:pPr>
      <w:r>
        <w:rPr/>
        <w:t xml:space="preserve">Informes comparativos y propuestas de ahorro.</w:t>
      </w:r>
    </w:p>
    <w:p>
      <w:pPr>
        <w:numPr>
          <w:ilvl w:val="0"/>
          <w:numId w:val="36"/>
        </w:numPr>
      </w:pPr>
      <w:r>
        <w:rPr/>
        <w:t xml:space="preserve">Presentaciones orales en plenaria.</w:t>
      </w:r>
    </w:p>
    <w:p>
      <w:pPr>
        <w:numPr>
          <w:ilvl w:val="0"/>
          <w:numId w:val="36"/>
        </w:numPr>
      </w:pPr>
      <w:r>
        <w:rPr/>
        <w:t xml:space="preserve">Guía práctica final creada por los estudiantes.</w:t>
      </w:r>
    </w:p>
    <w:p>
      <w:pPr>
        <w:numPr>
          <w:ilvl w:val="0"/>
          <w:numId w:val="36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19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71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738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BE9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7E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EB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F5B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A8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A2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966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32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2F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168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66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426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12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27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D85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03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AB8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8FF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13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FC3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3AE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FA5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4B1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18C3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334F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C5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3C4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C15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F2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C3E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C6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786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544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2026-10-01T23:37:17-05:00</dcterms:created>
  <dcterms:modified xsi:type="dcterms:W3CDTF">2026-10-01T23:37:17-05:00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