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Entorno Estratégico: Claves para el Éxito en Mercadeo</w:t></w:r></w:p><w:p/><w:p><w:pPr/><w:r><w:rPr><w:color w:val="666666"/><w:sz w:val="20"/><w:szCs w:val="20"/><w:i w:val="1"/><w:iCs w:val="1"/></w:rPr><w:t xml:space="preserve">Economía, Administración & Contaduría | Mercadeo | Aprendizaje Colaborativo</w:t></w:r></w:p><w:p/><w:p><w:pPr/><w:r><w:rPr><w:color w:val="2b6cb0"/><w:sz w:val="28"/><w:szCs w:val="28"/><w:b w:val="1"/><w:bCs w:val="1"/></w:rPr><w:t xml:space="preserve">Descripción</w:t></w:r></w:p><w:p><w:pPr/><w:r><w:rPr/><w:t xml:space="preserve">Este plan de clase está diseñado para que los estudiantes de educación técnica y tecnológica en Mercadeo comprendan los fundamentos y el análisis del entorno estratégico. Los estudiantes aprenderán a identificar y evaluar los factores externos que afectan a las organizaciones, tales como el entorno económico, social, tecnológico, político y competitivo. Entenderán la importancia de este análisis para la toma de decisiones estratégicas en mercadeo, lo cual es fundamental para adaptarse a las dinámicas cambiantes del mercado y lograr ventajas competitivas.</w:t></w:r></w:p><w:p><w:pPr/><w:r><w:rPr/><w:t xml:space="preserve">El contenido es relevante porque conecta directamente con situaciones reales que enfrentarán en su vida profesional, como el análisis de competidores, tendencias de consumo y regulaciones que afectan a los mercados. Además, mediante la metodología de Aprendizaje Colaborativo, desarrollarán habilidades de trabajo en equipo, comunicación y pensamiento crítico, esenciales para su desempeño laboral y crecimiento profesional.</w:t></w:r></w:p><w:p/><w:p><w:pPr/><w:r><w:rPr><w:color w:val="2b6cb0"/><w:sz w:val="28"/><w:szCs w:val="28"/><w:b w:val="1"/><w:bCs w:val="1"/></w:rPr><w:t xml:space="preserve">Objetivos de Aprendizaje</w:t></w:r></w:p><w:p><w:pPr><w:numPr><w:ilvl w:val="0"/><w:numId w:val="1"/></w:numPr></w:pPr><w:r><w:rPr/><w:t xml:space="preserve">Analizar los componentes del entorno estratégico que impactan a las organizaciones.</w:t></w:r></w:p><w:p><w:pPr><w:numPr><w:ilvl w:val="0"/><w:numId w:val="1"/></w:numPr></w:pPr><w:r><w:rPr/><w:t xml:space="preserve">Identificar y describir factores clave del entorno externo en un caso de estudio real.</w:t></w:r></w:p><w:p><w:pPr><w:numPr><w:ilvl w:val="0"/><w:numId w:val="1"/></w:numPr></w:pPr><w:r><w:rPr/><w:t xml:space="preserve">Evaluar la influencia de las tendencias y variables del entorno en la planificación de mercadeo.</w:t></w:r></w:p><w:p><w:pPr><w:numPr><w:ilvl w:val="0"/><w:numId w:val="1"/></w:numPr></w:pPr><w:r><w:rPr/><w:t xml:space="preserve">Colaborar efectivamente en grupos pequeños para construir conocimiento y presentar conclusiones.</w:t></w:r></w:p><w:p><w:pPr><w:numPr><w:ilvl w:val="0"/><w:numId w:val="1"/></w:numPr></w:pPr><w:r><w:rPr/><w:t xml:space="preserve">Aplicar herramientas básicas para el análisis del entorno estratégico en situaciones prácticas.</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Presentación en PowerPoint o PDF con contenidos clave y ejemplos.</w:t></w:r></w:p><w:p><w:pPr><w:numPr><w:ilvl w:val="0"/><w:numId w:val="2"/></w:numPr></w:pPr><w:r><w:rPr/><w:t xml:space="preserve">Hojas impresas con casos breves de análisis del entorno estratégico (1 por grupo).</w:t></w:r></w:p><w:p><w:pPr><w:numPr><w:ilvl w:val="0"/><w:numId w:val="2"/></w:numPr></w:pPr><w:r><w:rPr/><w:t xml:space="preserve">Cartulinas, marcadores, notas adhesivas para actividades grupales.</w:t></w:r></w:p><w:p><w:pPr><w:numPr><w:ilvl w:val="0"/><w:numId w:val="2"/></w:numPr></w:pPr><w:r><w:rPr/><w:t xml:space="preserve">Acceso a videos cortos relacionados con análisis del entorno estratégico (2-3 minutos).</w:t></w:r></w:p><w:p><w:pPr><w:numPr><w:ilvl w:val="0"/><w:numId w:val="2"/></w:numPr></w:pPr><w:r><w:rPr/><w:t xml:space="preserve">Formulario impreso o digital para resumen y reflexión individual (ticket de salida).</w:t></w:r></w:p><w:p/><w:p><w:pPr/><w:r><w:rPr><w:color w:val="2b6cb0"/><w:sz w:val="28"/><w:szCs w:val="28"/><w:b w:val="1"/><w:bCs w:val="1"/></w:rPr><w:t xml:space="preserve">Requisitos Previos</w:t></w:r></w:p><w:p><w:pPr><w:numPr><w:ilvl w:val="0"/><w:numId w:val="3"/></w:numPr></w:pPr><w:r><w:rPr/><w:t xml:space="preserve">Conocimiento básico sobre conceptos generales de mercadeo.</w:t></w:r></w:p><w:p><w:pPr><w:numPr><w:ilvl w:val="0"/><w:numId w:val="3"/></w:numPr></w:pPr><w:r><w:rPr/><w:t xml:space="preserve">Habilidad para trabajar en grupos pequeños y comunicarse oralmente.</w:t></w:r></w:p><w:p><w:pPr><w:numPr><w:ilvl w:val="0"/><w:numId w:val="3"/></w:numPr></w:pPr><w:r><w:rPr/><w:t xml:space="preserve">Experiencia previa en lectura y análisis de textos breves.</w:t></w:r></w:p><w:p><w:pPr><w:numPr><w:ilvl w:val="0"/><w:numId w:val="3"/></w:numPr></w:pPr><w:r><w:rPr/><w:t xml:space="preserve">Familiaridad con uso básico de herramientas digitales (presentaciones, búsqueda en internet).</w:t></w:r></w:p><w:p/><w:p><w:pPr/><w:r><w:rPr><w:color w:val="2b6cb0"/><w:sz w:val="28"/><w:szCs w:val="28"/><w:b w:val="1"/><w:bCs w:val="1"/></w:rPr><w:t xml:space="preserve">Actividades</w:t></w:r></w:p><w:p><w:pPr/><w:r><w:rPr/><w:t xml:space="preserve">Fase de Inicio</w:t></w:r></w:p><w:p><w:pPr/><w:r><w:rPr><w:b w:val="1"/><w:bCs w:val="1"/></w:rPr><w:t xml:space="preserve">Tiempo estimado:</w:t></w:r></w:p><w:p><w:pPr/><w:r><w:rPr/><w:t xml:space="preserve"> 40 minutos</w:t></w:r></w:p><w:p><w:pPr/><w:r><w:rPr><w:b w:val="1"/><w:bCs w:val="1"/></w:rPr><w:t xml:space="preserve">Propósito de la sesión</w:t></w:r></w:p><w:p><w:pPr/><w:r><w:rPr><w:b w:val="1"/><w:bCs w:val="1"/></w:rPr><w:t xml:space="preserve">Docente:</w:t></w:r><w:r><w:rPr/><w:t xml:space="preserve"> Explica que esta sesión ayudará a comprender cómo el entorno externo afecta a las organizaciones y su mercadeo, y por qué es clave analizarlo para tomar buenas decisiones. Resalta que conocer estas herramientas les permitirá estar mejor preparados para enfrentar retos reales en sus futuras responsabilidades laborales.</w:t></w:r></w:p><w:p><w:pPr/><w:r><w:rPr><w:b w:val="1"/><w:bCs w:val="1"/></w:rPr><w:t xml:space="preserve">Estudiantes:</w:t></w:r><w:r><w:rPr/><w:t xml:space="preserve"> Escuchan y se preparan para participar activamente.</w:t></w:r></w:p><w:p><w:pPr/><w:r><w:rPr><w:b w:val="1"/><w:bCs w:val="1"/></w:rPr><w:t xml:space="preserve">Activación de conocimientos previos</w:t></w:r></w:p><w:p><w:pPr/><w:r><w:rPr><w:b w:val="1"/><w:bCs w:val="1"/></w:rPr><w:t xml:space="preserve">Docente:</w:t></w:r><w:r><w:rPr/><w:t xml:space="preserve"> Plantea la pregunta detonadora: “¿Han notado alguna vez cómo cambios en la economía, nuevas tecnologías o leyes afectan a las tiendas o marcas que conocen? ¿Pueden dar un ejemplo?”</w:t></w:r></w:p><w:p><w:pPr/><w:r><w:rPr><w:b w:val="1"/><w:bCs w:val="1"/></w:rPr><w:t xml:space="preserve">Estudiantes:</w:t></w:r><w:r><w:rPr/><w:t xml:space="preserve"> En parejas comentan por 5 minutos y luego comparten 2 ejemplos con todo el grupo.</w:t></w:r></w:p><w:p><w:pPr/><w:r><w:rPr><w:b w:val="1"/><w:bCs w:val="1"/></w:rPr><w:t xml:space="preserve">Motivación y enganche</w:t></w:r></w:p><w:p><w:pPr/><w:r><w:rPr><w:b w:val="1"/><w:bCs w:val="1"/></w:rPr><w:t xml:space="preserve">Docente:</w:t></w:r><w:r><w:rPr/><w:t xml:space="preserve"> Presenta un dato curioso: “¿Sabían que más del 70% de las empresas que fracasan no analizaron adecuadamente su entorno estratégico? Hoy aprenderán a evitar ese error.” Luego muestra un corto video de 3 minutos con ejemplos reales de cómo cambios en el entorno afectaron a marcas conocidas.</w:t></w:r></w:p><w:p><w:pPr/><w:r><w:rPr><w:b w:val="1"/><w:bCs w:val="1"/></w:rPr><w:t xml:space="preserve">Estudiantes:</w:t></w:r><w:r><w:rPr/><w:t xml:space="preserve"> Observan el video y expresan brevemente sus impresiones.</w:t></w:r></w:p><w:p><w:pPr/><w:r><w:rPr><w:b w:val="1"/><w:bCs w:val="1"/></w:rPr><w:t xml:space="preserve">Contextualización</w:t></w:r></w:p><w:p><w:pPr/><w:r><w:rPr><w:b w:val="1"/><w:bCs w:val="1"/></w:rPr><w:t xml:space="preserve">Docente:</w:t></w:r><w:r><w:rPr/><w:t xml:space="preserve"> Relaciona el tema con la vida cotidiana de los estudiantes: “En su comunidad, la apertura de un nuevo negocio o una nueva ley puede cambiar cómo se venden productos. Entender estos factores es esencial para que ustedes, como futuros profesionales de mercadeo, puedan anticiparse y actuar con éxito.”</w:t></w:r></w:p><w:p><w:pPr/><w:r><w:rPr><w:b w:val="1"/><w:bCs w:val="1"/></w:rPr><w:t xml:space="preserve">Estudiantes:</w:t></w:r><w:r><w:rPr/><w:t xml:space="preserve"> Reflexionan y comentan cómo podrían aplicar esto en su entorno local o en la empresa donde trabajen.</w:t></w:r></w:p><w:p><w:pPr/><w:r><w:rPr/><w:t xml:space="preserve">Fase de Desarrollo</w:t></w:r></w:p><w:p><w:pPr/><w:r><w:rPr><w:b w:val="1"/><w:bCs w:val="1"/></w:rPr><w:t xml:space="preserve">Tiempo estimado:</w:t></w:r></w:p><w:p><w:pPr/><w:r><w:rPr/><w:t xml:space="preserve"> 160 minutos</w:t></w:r></w:p><w:p><w:pPr/><w:r><w:rPr><w:b w:val="1"/><w:bCs w:val="1"/></w:rPr><w:t xml:space="preserve">Presentación del contenido</w:t></w:r></w:p><w:p><w:pPr/><w:r><w:rPr><w:b w:val="1"/><w:bCs w:val="1"/></w:rPr><w:t xml:space="preserve">Docente:</w:t></w:r><w:r><w:rPr/><w:t xml:space="preserve"> Explica brevemente los principales componentes del entorno estratégico: entorno económico, social, tecnológico, político-legal y competitivo, apoyándose en la presentación visual. En lugar de una exposición larga, invita a los estudiantes a tomar notas y formular preguntas.</w:t></w:r></w:p><w:p><w:pPr/><w:r><w:rPr><w:b w:val="1"/><w:bCs w:val="1"/></w:rPr><w:t xml:space="preserve">Estudiantes:</w:t></w:r><w:r><w:rPr/><w:t xml:space="preserve"> Participan activamente haciendo preguntas y anotando aspectos clave.</w:t></w:r></w:p><w:p><w:pPr/><w:r><w:rPr><w:b w:val="1"/><w:bCs w:val="1"/></w:rPr><w:t xml:space="preserve">Actividad 1: Análisis de factores del entorno en grupos</w:t></w:r></w:p><w:p><w:pPr><w:numPr><w:ilvl w:val="0"/><w:numId w:val="4"/></w:numPr></w:pPr><w:r><w:rPr><w:b w:val="1"/><w:bCs w:val="1"/></w:rPr><w:t xml:space="preserve">Objetivo:</w:t></w:r><w:r><w:rPr/><w:t xml:space="preserve"> Analizar los componentes del entorno estratégico y describir su impacto.</w:t></w:r></w:p><w:p><w:pPr><w:numPr><w:ilvl w:val="0"/><w:numId w:val="4"/></w:numPr></w:pPr><w:r><w:rPr><w:b w:val="1"/><w:bCs w:val="1"/></w:rPr><w:t xml:space="preserve">Instrucciones:</w:t></w:r></w:p><w:p><w:pPr><w:numPr><w:ilvl w:val="1"/><w:numId w:val="4"/></w:numPr></w:pPr><w:r><w:rPr/><w:t xml:space="preserve">Dividir la clase en grupos de 4 estudiantes.</w:t></w:r></w:p><w:p><w:pPr><w:numPr><w:ilvl w:val="1"/><w:numId w:val="4"/></w:numPr></w:pPr><w:r><w:rPr/><w:t xml:space="preserve">Entregar a cada grupo un caso breve impreso que describe una empresa ficticia y su entorno.</w:t></w:r></w:p><w:p><w:pPr><w:numPr><w:ilvl w:val="1"/><w:numId w:val="4"/></w:numPr></w:pPr><w:r><w:rPr/><w:t xml:space="preserve">Guiar a los grupos para que identifiquen factores del entorno en el caso (económicos, sociales, tecnológicos, políticos, competencia) y discutan cómo afectan a la empresa.</w:t></w:r></w:p><w:p><w:pPr><w:numPr><w:ilvl w:val="1"/><w:numId w:val="4"/></w:numPr></w:pPr><w:r><w:rPr/><w:t xml:space="preserve">Cada grupo debe preparar un resumen en una cartulina con los factores identificados y su impacto.</w:t></w:r></w:p><w:p><w:pPr><w:numPr><w:ilvl w:val="1"/><w:numId w:val="4"/></w:numPr></w:pPr><w:r><w:rPr/><w:t xml:space="preserve">El docente ofrece apoyo con preguntas como: “¿Qué cambios económicos podrían influir en las ventas?”, “¿Qué tecnologías nuevas podrían ser una oportunidad o amenaza?”</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Cartulina con análisis de factores y su impacto.</w:t></w:r></w:p><w:p><w:pPr><w:numPr><w:ilvl w:val="0"/><w:numId w:val="4"/></w:numPr></w:pPr><w:r><w:rPr><w:b w:val="1"/><w:bCs w:val="1"/></w:rPr><w:t xml:space="preserve">Tiempo:</w:t></w:r><w:r><w:rPr/><w:t xml:space="preserve"> 60 minutos.</w:t></w:r></w:p><w:p><w:pPr><w:numPr><w:ilvl w:val="0"/><w:numId w:val="4"/></w:numPr></w:pPr><w:r><w:rPr><w:b w:val="1"/><w:bCs w:val="1"/></w:rPr><w:t xml:space="preserve">Rol docente:</w:t></w:r><w:r><w:rPr/><w:t xml:space="preserve"> Facilitar, monitorear, hacer preguntas guía, apoyar grupos con dificultades.</w:t></w:r></w:p><w:p><w:pPr/><w:r><w:rPr><w:b w:val="1"/><w:bCs w:val="1"/></w:rPr><w:t xml:space="preserve">Actividad 2: Debate colaborativo sobre tendencias</w:t></w:r></w:p><w:p><w:pPr><w:numPr><w:ilvl w:val="0"/><w:numId w:val="5"/></w:numPr></w:pPr><w:r><w:rPr><w:b w:val="1"/><w:bCs w:val="1"/></w:rPr><w:t xml:space="preserve">Objetivo:</w:t></w:r><w:r><w:rPr/><w:t xml:space="preserve"> Evaluar la influencia de tendencias del entorno en la planificación de mercadeo.</w:t></w:r></w:p><w:p><w:pPr><w:numPr><w:ilvl w:val="0"/><w:numId w:val="5"/></w:numPr></w:pPr><w:r><w:rPr><w:b w:val="1"/><w:bCs w:val="1"/></w:rPr><w:t xml:space="preserve">Instrucciones:</w:t></w:r></w:p><w:p><w:pPr><w:numPr><w:ilvl w:val="1"/><w:numId w:val="5"/></w:numPr></w:pPr><w:r><w:rPr/><w:t xml:space="preserve">Cada grupo selecciona una tendencia del entorno (por ejemplo, aumento del comercio electrónico, cambios demográficos, normativas ambientales).</w:t></w:r></w:p><w:p><w:pPr><w:numPr><w:ilvl w:val="1"/><w:numId w:val="5"/></w:numPr></w:pPr><w:r><w:rPr/><w:t xml:space="preserve">Discuten en grupo cómo dicha tendencia puede afectar las estrategias de mercadeo de una empresa.</w:t></w:r></w:p><w:p><w:pPr><w:numPr><w:ilvl w:val="1"/><w:numId w:val="5"/></w:numPr></w:pPr><w:r><w:rPr/><w:t xml:space="preserve">Preparan un argumento para defender la importancia de la tendencia en un debate breve.</w:t></w:r></w:p><w:p><w:pPr><w:numPr><w:ilvl w:val="1"/><w:numId w:val="5"/></w:numPr></w:pPr><w:r><w:rPr/><w:t xml:space="preserve">Se realiza un debate en plenaria donde cada grupo expone y responde preguntas de compañeros y docente.</w:t></w:r></w:p><w:p><w:pPr><w:numPr><w:ilvl w:val="0"/><w:numId w:val="5"/></w:numPr></w:pPr><w:r><w:rPr><w:b w:val="1"/><w:bCs w:val="1"/></w:rPr><w:t xml:space="preserve">Organización:</w:t></w:r><w:r><w:rPr/><w:t xml:space="preserve"> Grupos de 4 estudiantes y plenaria para debate.</w:t></w:r></w:p><w:p><w:pPr><w:numPr><w:ilvl w:val="0"/><w:numId w:val="5"/></w:numPr></w:pPr><w:r><w:rPr><w:b w:val="1"/><w:bCs w:val="1"/></w:rPr><w:t xml:space="preserve">Producto:</w:t></w:r><w:r><w:rPr/><w:t xml:space="preserve"> Argumentos expuestos y discusión en plenaria.</w:t></w:r></w:p><w:p><w:pPr><w:numPr><w:ilvl w:val="0"/><w:numId w:val="5"/></w:numPr></w:pPr><w:r><w:rPr><w:b w:val="1"/><w:bCs w:val="1"/></w:rPr><w:t xml:space="preserve">Tiempo:</w:t></w:r><w:r><w:rPr/><w:t xml:space="preserve"> 50 minutos.</w:t></w:r></w:p><w:p><w:pPr><w:numPr><w:ilvl w:val="0"/><w:numId w:val="5"/></w:numPr></w:pPr><w:r><w:rPr><w:b w:val="1"/><w:bCs w:val="1"/></w:rPr><w:t xml:space="preserve">Rol docente:</w:t></w:r><w:r><w:rPr/><w:t xml:space="preserve"> Moderar debate, orientar preguntas, incentivar participación respetuosa.</w:t></w:r></w:p><w:p><w:pPr/><w:r><w:rPr><w:b w:val="1"/><w:bCs w:val="1"/></w:rPr><w:t xml:space="preserve">Actividad 3: Aplicación práctica – Herramienta básica para análisis del entorno</w:t></w:r></w:p><w:p><w:pPr><w:numPr><w:ilvl w:val="0"/><w:numId w:val="6"/></w:numPr></w:pPr><w:r><w:rPr><w:b w:val="1"/><w:bCs w:val="1"/></w:rPr><w:t xml:space="preserve">Objetivo:</w:t></w:r><w:r><w:rPr/><w:t xml:space="preserve"> Aplicar una herramienta sencilla para organizar el análisis del entorno estratégico.</w:t></w:r></w:p><w:p><w:pPr><w:numPr><w:ilvl w:val="0"/><w:numId w:val="6"/></w:numPr></w:pPr><w:r><w:rPr><w:b w:val="1"/><w:bCs w:val="1"/></w:rPr><w:t xml:space="preserve">Instrucciones:</w:t></w:r></w:p><w:p><w:pPr><w:numPr><w:ilvl w:val="1"/><w:numId w:val="6"/></w:numPr></w:pPr><w:r><w:rPr/><w:t xml:space="preserve">Presentar la matriz PESTEL simplificada (Político, Económico, Social, Tecnológico, Ambiental, Legal).</w:t></w:r></w:p><w:p><w:pPr><w:numPr><w:ilvl w:val="1"/><w:numId w:val="6"/></w:numPr></w:pPr><w:r><w:rPr/><w:t xml:space="preserve">En grupos, completar la matriz con ejemplos concretos vinculados a su comunidad o un sector de interés.</w:t></w:r></w:p><w:p><w:pPr><w:numPr><w:ilvl w:val="1"/><w:numId w:val="6"/></w:numPr></w:pPr><w:r><w:rPr/><w:t xml:space="preserve">Compartir con otro grupo para recibir retroalimentación y enriquecer el análisis.</w:t></w:r></w:p><w:p><w:pPr><w:numPr><w:ilvl w:val="0"/><w:numId w:val="6"/></w:numPr></w:pPr><w:r><w:rPr><w:b w:val="1"/><w:bCs w:val="1"/></w:rPr><w:t xml:space="preserve">Organización:</w:t></w:r><w:r><w:rPr/><w:t xml:space="preserve"> Grupos de 4 estudiantes, luego intercambio entre grupos.</w:t></w:r></w:p><w:p><w:pPr><w:numPr><w:ilvl w:val="0"/><w:numId w:val="6"/></w:numPr></w:pPr><w:r><w:rPr><w:b w:val="1"/><w:bCs w:val="1"/></w:rPr><w:t xml:space="preserve">Producto:</w:t></w:r><w:r><w:rPr/><w:t xml:space="preserve"> Matriz PESTEL completa con ejemplos y anotaciones de retroalimentación.</w:t></w:r></w:p><w:p><w:pPr><w:numPr><w:ilvl w:val="0"/><w:numId w:val="6"/></w:numPr></w:pPr><w:r><w:rPr><w:b w:val="1"/><w:bCs w:val="1"/></w:rPr><w:t xml:space="preserve">Tiempo:</w:t></w:r><w:r><w:rPr/><w:t xml:space="preserve"> 50 minutos.</w:t></w:r></w:p><w:p><w:pPr><w:numPr><w:ilvl w:val="0"/><w:numId w:val="6"/></w:numPr></w:pPr><w:r><w:rPr><w:b w:val="1"/><w:bCs w:val="1"/></w:rPr><w:t xml:space="preserve">Rol docente:</w:t></w:r><w:r><w:rPr/><w:t xml:space="preserve"> Explicar herramienta, guiar llenado, supervisar intercambio y retroalimentación.</w:t></w:r></w:p><w:p><w:pPr/><w:r><w:rPr><w:b w:val="1"/><w:bCs w:val="1"/></w:rPr><w:t xml:space="preserve">Diferenciación</w:t></w:r></w:p><w:p><w:pPr/><w:r><w:rPr><w:b w:val="1"/><w:bCs w:val="1"/></w:rPr><w:t xml:space="preserve">Para estudiantes que terminan antes:</w:t></w:r><w:r><w:rPr/><w:t xml:space="preserve"> Proponer que elaboren un pequeño glosario de términos clave del entorno estratégico para apoyar a sus compañeros.</w:t></w:r></w:p><w:p><w:pPr/><w:r><w:rPr><w:b w:val="1"/><w:bCs w:val="1"/></w:rPr><w:t xml:space="preserve">Para estudiantes que requieren más apoyo:</w:t></w:r><w:r><w:rPr/><w:t xml:space="preserve"> Ofrecer ejemplos adicionales, acompañarlos de cerca durante las actividades grupales y permitir uso de recursos visuales o esquemas simplificados.</w:t></w:r></w:p><w:p><w:pPr/><w:r><w:rPr><w:b w:val="1"/><w:bCs w:val="1"/></w:rPr><w:t xml:space="preserve">Transiciones</w:t></w:r></w:p><w:p><w:pPr/><w:r><w:rPr/><w:t xml:space="preserve">Al concluir cada actividad, el docente conecta con la siguiente resaltando cómo cada paso profundiza el entendimiento y la aplicación práctica del análisis del entorno, manteniendo la motivación y la relación con los objetivos de aprendizaje.</w:t></w:r></w:p><w:p><w:pPr/><w:r><w:rPr/><w:t xml:space="preserve">Fase de Cierre</w:t></w:r></w:p><w:p><w:pPr/><w:r><w:rPr><w:b w:val="1"/><w:bCs w:val="1"/></w:rPr><w:t xml:space="preserve">Tiempo estimado:</w:t></w:r></w:p><w:p><w:pPr/><w:r><w:rPr/><w:t xml:space="preserve"> 40 minutos</w:t></w:r></w:p><w:p><w:pPr/><w:r><w:rPr><w:b w:val="1"/><w:bCs w:val="1"/></w:rPr><w:t xml:space="preserve">Síntesis</w:t></w:r></w:p><w:p><w:pPr/><w:r><w:rPr><w:b w:val="1"/><w:bCs w:val="1"/></w:rPr><w:t xml:space="preserve">Docente:</w:t></w:r><w:r><w:rPr/><w:t xml:space="preserve"> Solicita que cada grupo elabore un mapa mental colectivo en una cartulina con los puntos clave aprendidos sobre el entorno estratégico y su análisis, resaltando factores y su impacto.</w:t></w:r></w:p><w:p><w:pPr/><w:r><w:rPr><w:b w:val="1"/><w:bCs w:val="1"/></w:rPr><w:t xml:space="preserve">Estudiantes:</w:t></w:r><w:r><w:rPr/><w:t xml:space="preserve"> Trabajan juntos para sintetizar y organizar ideas en el mapa mental.</w:t></w:r></w:p><w:p><w:pPr/><w:r><w:rPr><w:b w:val="1"/><w:bCs w:val="1"/></w:rPr><w:t xml:space="preserve">Reflexión metacognitiva</w:t></w:r></w:p><w:p><w:pPr/><w:r><w:rPr><w:b w:val="1"/><w:bCs w:val="1"/></w:rPr><w:t xml:space="preserve">Docente:</w:t></w:r><w:r><w:rPr/><w:t xml:space="preserve"> Plantea estas preguntas exactas para que cada estudiante responda por escrito en un formulario o cuaderno:</w:t></w:r></w:p><w:p><w:pPr><w:numPr><w:ilvl w:val="0"/><w:numId w:val="7"/></w:numPr></w:pPr><w:r><w:rPr/><w:t xml:space="preserve">¿Cuáles son los principales factores del entorno estratégico que afectan a una empresa?</w:t></w:r></w:p><w:p><w:pPr><w:numPr><w:ilvl w:val="0"/><w:numId w:val="7"/></w:numPr></w:pPr><w:r><w:rPr/><w:t xml:space="preserve">¿Cómo puede un análisis adecuado del entorno ayudar a tomar mejores decisiones de mercadeo?</w:t></w:r></w:p><w:p><w:pPr><w:numPr><w:ilvl w:val="0"/><w:numId w:val="7"/></w:numPr></w:pPr><w:r><w:rPr/><w:t xml:space="preserve">¿Qué aprendí hoy trabajando en grupo que no hubiera aprendido solo?</w:t></w:r></w:p><w:p><w:pPr/><w:r><w:rPr><w:b w:val="1"/><w:bCs w:val="1"/></w:rPr><w:t xml:space="preserve">Retroalimentación</w:t></w:r></w:p><w:p><w:pPr/><w:r><w:rPr><w:b w:val="1"/><w:bCs w:val="1"/></w:rPr><w:t xml:space="preserve">Docente:</w:t></w:r><w:r><w:rPr/><w:t xml:space="preserve"> Revisa los mapas mentales y respuestas escritas, ofrece comentarios orales inmediatos resaltando aciertos, aclarando dudas comunes y motivando a seguir aplicando estos conocimientos.</w:t></w:r></w:p><w:p><w:pPr/><w:r><w:rPr><w:b w:val="1"/><w:bCs w:val="1"/></w:rPr><w:t xml:space="preserve">Transferencia</w:t></w:r></w:p><w:p><w:pPr/><w:r><w:rPr><w:b w:val="1"/><w:bCs w:val="1"/></w:rPr><w:t xml:space="preserve">Docente:</w:t></w:r><w:r><w:rPr/><w:t xml:space="preserve"> Explica que el próximo tema se enfocará en la formulación de estrategias basadas en este análisis, y anima a los estudiantes a observar en su entorno cotidiano ejemplos de factores que hoy estudiaron.</w:t></w:r></w:p><w:p><w:pPr/><w:r><w:rPr><w:b w:val="1"/><w:bCs w:val="1"/></w:rPr><w:t xml:space="preserve">Tarea o reto</w:t></w:r></w:p><w:p><w:pPr/><w:r><w:rPr><w:b w:val="1"/><w:bCs w:val="1"/></w:rPr><w:t xml:space="preserve">Docente:</w:t></w:r><w:r><w:rPr/><w:t xml:space="preserve"> Propone a los estudiantes realizar una breve observación durante la semana en un negocio local para identificar al menos tres factores del entorno estratégico que están influyendo en su operación y traer esa información para compartir en la próxima clase.</w:t></w:r></w:p><w:p/><w:p><w:pPr/><w:r><w:rPr><w:color w:val="2b6cb0"/><w:sz w:val="28"/><w:szCs w:val="28"/><w:b w:val="1"/><w:bCs w:val="1"/></w:rPr><w:t xml:space="preserve">Evaluación</w:t></w:r></w:p><w:p><w:pPr/><w:r><w:rPr><w:b w:val="1"/><w:bCs w:val="1"/></w:rPr><w:t xml:space="preserve">Tipo de evaluación:</w:t></w:r></w:p><w:p><w:pPr><w:numPr><w:ilvl w:val="0"/><w:numId w:val="8"/></w:numPr></w:pPr><w:r><w:rPr><w:b w:val="1"/><w:bCs w:val="1"/></w:rPr><w:t xml:space="preserve">Diagnóstica:</w:t></w:r><w:r><w:rPr/><w:t xml:space="preserve"> En la fase de inicio mediante la pregunta detonadora sobre experiencias previas con cambios en el entorno.</w:t></w:r></w:p><w:p><w:pPr><w:numPr><w:ilvl w:val="0"/><w:numId w:val="8"/></w:numPr></w:pPr><w:r><w:rPr><w:b w:val="1"/><w:bCs w:val="1"/></w:rPr><w:t xml:space="preserve">Formativa:</w:t></w:r><w:r><w:rPr/><w:t xml:space="preserve"> Durante el desarrollo, observando la participación en actividades grupales, calidad de análisis en cartulinas y debate, y completitud de la matriz PESTEL.</w:t></w:r></w:p><w:p><w:pPr><w:numPr><w:ilvl w:val="0"/><w:numId w:val="8"/></w:numPr></w:pPr><w:r><w:rPr><w:b w:val="1"/><w:bCs w:val="1"/></w:rPr><w:t xml:space="preserve">Sumativa:</w:t></w:r><w:r><w:rPr/><w:t xml:space="preserve"> En el cierre con el mapa mental colectivo y las respuestas a las preguntas de reflexión metacognitiva.</w:t></w:r></w:p><w:p><w:pPr/><w:r><w:rPr><w:b w:val="1"/><w:bCs w:val="1"/></w:rPr><w:t xml:space="preserve">Criterios de evaluación:</w:t></w:r></w:p><w:p><w:pPr><w:numPr><w:ilvl w:val="0"/><w:numId w:val="9"/></w:numPr></w:pPr><w:r><w:rPr/><w:t xml:space="preserve">Capacidad para identificar y describir factores del entorno estratégico (Objetivo 1, 2).</w:t></w:r></w:p><w:p><w:pPr><w:numPr><w:ilvl w:val="0"/><w:numId w:val="9"/></w:numPr></w:pPr><w:r><w:rPr/><w:t xml:space="preserve">Habilidad para evaluar la influencia de tendencias en mercadeo (Objetivo 3).</w:t></w:r></w:p><w:p><w:pPr><w:numPr><w:ilvl w:val="0"/><w:numId w:val="9"/></w:numPr></w:pPr><w:r><w:rPr/><w:t xml:space="preserve">Participación activa y colaborativa en trabajos en equipo (Objetivo 4).</w:t></w:r></w:p><w:p><w:pPr><w:numPr><w:ilvl w:val="0"/><w:numId w:val="9"/></w:numPr></w:pPr><w:r><w:rPr/><w:t xml:space="preserve">Aplicación adecuada de la herramienta PESTEL para análisis del entorno (Objetivo 5).</w:t></w:r></w:p><w:p><w:pPr/><w:r><w:rPr><w:b w:val="1"/><w:bCs w:val="1"/></w:rPr><w:t xml:space="preserve">Instrumentos sugeridos:</w:t></w:r></w:p><w:p><w:pPr><w:numPr><w:ilvl w:val="0"/><w:numId w:val="10"/></w:numPr></w:pPr><w:r><w:rPr/><w:t xml:space="preserve">Lista de cotejo para evaluar participación y colaboración grupal.</w:t></w:r></w:p><w:p><w:pPr><w:numPr><w:ilvl w:val="0"/><w:numId w:val="10"/></w:numPr></w:pPr><w:r><w:rPr/><w:t xml:space="preserve">Rúbrica para analizar calidad y pertinencia del análisis en cartulinas y matriz PESTEL.</w:t></w:r></w:p><w:p><w:pPr><w:numPr><w:ilvl w:val="0"/><w:numId w:val="10"/></w:numPr></w:pPr><w:r><w:rPr/><w:t xml:space="preserve">Observación directa durante actividades y debate.</w:t></w:r></w:p><w:p><w:pPr><w:numPr><w:ilvl w:val="0"/><w:numId w:val="10"/></w:numPr></w:pPr><w:r><w:rPr/><w:t xml:space="preserve">Autoevaluación y coevaluación al final de la sesión.</w:t></w:r></w:p><w:p><w:pPr/><w:r><w:rPr><w:b w:val="1"/><w:bCs w:val="1"/></w:rPr><w:t xml:space="preserve">Evidencias de aprendizaje:</w:t></w:r></w:p><w:p><w:pPr><w:numPr><w:ilvl w:val="0"/><w:numId w:val="11"/></w:numPr></w:pPr><w:r><w:rPr/><w:t xml:space="preserve">Cartulinas con análisis de factores del entorno.</w:t></w:r></w:p><w:p><w:pPr><w:numPr><w:ilvl w:val="0"/><w:numId w:val="11"/></w:numPr></w:pPr><w:r><w:rPr/><w:t xml:space="preserve">Argumentos presentados en el debate sobre tendencias.</w:t></w:r></w:p><w:p><w:pPr><w:numPr><w:ilvl w:val="0"/><w:numId w:val="11"/></w:numPr></w:pPr><w:r><w:rPr/><w:t xml:space="preserve">Matriz PESTEL completada y enriquecida con retroalimentación.</w:t></w:r></w:p><w:p><w:pPr><w:numPr><w:ilvl w:val="0"/><w:numId w:val="11"/></w:numPr></w:pPr><w:r><w:rPr/><w:t xml:space="preserve">Mapa mental colectivo en cierre.</w:t></w:r></w:p><w:p><w:pPr><w:numPr><w:ilvl w:val="0"/><w:numId w:val="11"/></w:numPr></w:pPr><w:r><w:rPr/><w:t xml:space="preserve">Respuestas escritas a preguntas de reflexión metacognitiva.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has decidido emprender un pequeño negocio, como vender snacks saludables en tu institución educativa o en tu barrio. Para que tu emprendimiento tenga éxito, no solo basta con ofrecer un buen producto; es fundamental entender quiénes son tus clientes, qué necesitan, qué ofrecen tus competidores y qué factores del entorno pueden afectar tu negocio, como cambios en la economía o nuevas tendencias de consumo.</w:t></w:r></w:p><w:p><w:pPr/><w:r><w:rPr/><w:t xml:space="preserve">Actualmente, vivimos en un mundo dinámico y cambiante, donde las decisiones estratégicas de las empresas dependen en gran medida del análisis del entorno que las rodea. Por ejemplo, en los últimos años, las plataformas digitales han revolucionado la forma en que las personas compran y venden productos, lo que afecta directamente a los negocios tradicionales. Además, factores como la inflación, las políticas locales y la sostenibilidad ambiental influyen en las oportunidades y amenazas para cualquier empresa, incluso para un negocio pequeño.</w:t></w:r></w:p><w:p><w:pPr/><w:r><w:rPr/><w:t xml:space="preserve">Hoy, durante la sesión, exploraremos juntos cómo entender y analizar este entorno estratégico que rodea a las organizaciones. Este conocimiento no solo te ayudará a tomar mejores decisiones en futuros proyectos o trabajos, sino que también te preparará para enfrentar retos reales en el mundo laboral y empresarial de manera segura y confiada.</w:t></w:r></w:p><w:p><w:pPr/><w:r><w:rPr/><w:t xml:space="preserve">Vamos a iniciar este proceso con una actitud abierta y colaborativa, reconociendo que cada uno tiene experiencias y perspectivas valiosas que enriquecerán nuestro aprendizaje conjunto.</w:t></w:r></w:p><w:p/><w:p><w:pPr/><w:r><w:rPr><w:sz w:val="22"/><w:szCs w:val="22"/><w:b w:val="1"/><w:bCs w:val="1"/></w:rPr><w:t xml:space="preserve">Desarrollo - Ejemplos</w:t></w:r></w:p><w:p><w:pPr/><w:r><w:rPr><w:b w:val="1"/><w:bCs w:val="1"/></w:rPr><w:t xml:space="preserve">Ejemplos Prácticos y Casos de Estudio para el Plan de Clase</w:t></w:r></w:p><w:p><w:pPr/><w:r><w:rPr/><w:t xml:space="preserve">Para facilitar el aprendizaje colaborativo y alcanzar los objetivos del plan de clase sobre fundamentos y análisis del entorno estratégico, se proponen los siguientes ejemplos prácticos y casos de estudio. Estos están diseñados para ser realistas, relevantes para estudiantes de educación técnica/tecnológica y directamente relacionados con los objetivos de aprendizaje.</w:t></w:r></w:p><w:p><w:pPr/><w:r><w:rPr><w:b w:val="1"/><w:bCs w:val="1"/></w:rPr><w:t xml:space="preserve">Ejemplo Práctico 1: Análisis del Entorno Local de una Tienda de Ropa</w:t></w:r></w:p><w:p><w:pPr><w:numPr><w:ilvl w:val="0"/><w:numId w:val="12"/></w:numPr></w:pPr><w:r><w:rPr><w:b w:val="1"/><w:bCs w:val="1"/></w:rPr><w:t xml:space="preserve">Contexto:</w:t></w:r><w:r><w:rPr/><w:t xml:space="preserve"> Un grupo de estudiantes analiza el entorno estratégico de una tienda de ropa ubicada en su ciudad o barrio.</w:t></w:r></w:p><w:p><w:pPr><w:numPr><w:ilvl w:val="0"/><w:numId w:val="12"/></w:numPr></w:pPr><w:r><w:rPr><w:b w:val="1"/><w:bCs w:val="1"/></w:rPr><w:t xml:space="preserve">Actividad colaborativa:</w:t></w:r><w:r><w:rPr/><w:t xml:space="preserve"> Dividir a los estudiantes en equipos para identificar factores del entorno interno (recursos, empleados, productos) y externo (competencia, clientes, proveedores, tendencias de moda, economía local).</w:t></w:r></w:p><w:p><w:pPr><w:numPr><w:ilvl w:val="0"/><w:numId w:val="12"/></w:numPr></w:pPr><w:r><w:rPr><w:b w:val="1"/><w:bCs w:val="1"/></w:rPr><w:t xml:space="preserve">Objetivo:</w:t></w:r><w:r><w:rPr/><w:t xml:space="preserve"> Reconocer cómo los diferentes factores influyen en la toma de decisiones de mercadeo.</w:t></w:r></w:p><w:p><w:pPr><w:numPr><w:ilvl w:val="0"/><w:numId w:val="12"/></w:numPr></w:pPr><w:r><w:rPr><w:b w:val="1"/><w:bCs w:val="1"/></w:rPr><w:t xml:space="preserve">Producto esperado:</w:t></w:r><w:r><w:rPr/><w:t xml:space="preserve"> Un cuadro resumen en equipo con los factores estratégicos identificados y recomendaciones básicas para aprovechar oportunidades o enfrentar amenazas.</w:t></w:r></w:p><w:p><w:pPr/><w:r><w:rPr><w:b w:val="1"/><w:bCs w:val="1"/></w:rPr><w:t xml:space="preserve">Ejemplo Práctico 2: Estudio de Caso – Impacto de Cambios Económicos en una Empresa de Alimentos</w:t></w:r></w:p><w:p><w:pPr><w:numPr><w:ilvl w:val="0"/><w:numId w:val="13"/></w:numPr></w:pPr><w:r><w:rPr><w:b w:val="1"/><w:bCs w:val="1"/></w:rPr><w:t xml:space="preserve">Contexto:</w:t></w:r><w:r><w:rPr/><w:t xml:space="preserve"> Los estudiantes trabajan en grupos para analizar un caso donde una empresa local de alimentos enfrenta cambios en el entorno económico (inflación, variación en precios de insumos).</w:t></w:r></w:p><w:p><w:pPr><w:numPr><w:ilvl w:val="0"/><w:numId w:val="13"/></w:numPr></w:pPr><w:r><w:rPr><w:b w:val="1"/><w:bCs w:val="1"/></w:rPr><w:t xml:space="preserve">Actividad colaborativa:</w:t></w:r><w:r><w:rPr/><w:t xml:space="preserve"> Identificar cómo estos cambios afectan la estrategia de mercadeo de la empresa y proponer acciones para adaptarse (cambios en precios, promociones, diversificación).</w:t></w:r></w:p><w:p><w:pPr><w:numPr><w:ilvl w:val="0"/><w:numId w:val="13"/></w:numPr></w:pPr><w:r><w:rPr><w:b w:val="1"/><w:bCs w:val="1"/></w:rPr><w:t xml:space="preserve">Objetivo:</w:t></w:r><w:r><w:rPr/><w:t xml:space="preserve"> Aplicar el análisis del entorno económico para ajustar estrategias de mercado.</w:t></w:r></w:p><w:p><w:pPr><w:numPr><w:ilvl w:val="0"/><w:numId w:val="13"/></w:numPr></w:pPr><w:r><w:rPr><w:b w:val="1"/><w:bCs w:val="1"/></w:rPr><w:t xml:space="preserve">Producto esperado:</w:t></w:r><w:r><w:rPr/><w:t xml:space="preserve"> Presentación grupal con diagnóstico y plan de acción estratégico.</w:t></w:r></w:p><w:p><w:pPr/><w:r><w:rPr><w:b w:val="1"/><w:bCs w:val="1"/></w:rPr><w:t xml:space="preserve">Ejemplo Práctico 3: Simulación – Competencia en un Mercado de Tecnología</w:t></w:r></w:p><w:p><w:pPr><w:numPr><w:ilvl w:val="0"/><w:numId w:val="14"/></w:numPr></w:pPr><w:r><w:rPr><w:b w:val="1"/><w:bCs w:val="1"/></w:rPr><w:t xml:space="preserve">Contexto:</w:t></w:r><w:r><w:rPr/><w:t xml:space="preserve"> En equipos, los estudiantes representan diferentes marcas de teléfonos móviles y deben analizar el entorno competitivo para diseñar una estrategia de mercadeo.</w:t></w:r></w:p><w:p><w:pPr><w:numPr><w:ilvl w:val="0"/><w:numId w:val="14"/></w:numPr></w:pPr><w:r><w:rPr><w:b w:val="1"/><w:bCs w:val="1"/></w:rPr><w:t xml:space="preserve">Actividad colaborativa:</w:t></w:r><w:r><w:rPr/><w:t xml:space="preserve"> Cada equipo investiga factores como tendencias tecnológicas, preferencias del consumidor, precios de la competencia y canales de distribución.</w:t></w:r></w:p><w:p><w:pPr><w:numPr><w:ilvl w:val="0"/><w:numId w:val="14"/></w:numPr></w:pPr><w:r><w:rPr><w:b w:val="1"/><w:bCs w:val="1"/></w:rPr><w:t xml:space="preserve">Objetivo:</w:t></w:r><w:r><w:rPr/><w:t xml:space="preserve"> Comprender el impacto del entorno competitivo y tecnológico en la estrategia de mercadeo.</w:t></w:r></w:p><w:p><w:pPr><w:numPr><w:ilvl w:val="0"/><w:numId w:val="14"/></w:numPr></w:pPr><w:r><w:rPr><w:b w:val="1"/><w:bCs w:val="1"/></w:rPr><w:t xml:space="preserve">Producto esperado:</w:t></w:r><w:r><w:rPr/><w:t xml:space="preserve"> Estrategia grupal que incluya segmentación, propuesta de valor y canales para llegar al cliente.</w:t></w:r></w:p><w:p><w:pPr/><w:r><w:rPr><w:b w:val="1"/><w:bCs w:val="1"/></w:rPr><w:t xml:space="preserve">Ejemplo Práctico 4: Análisis del Entorno Político y Legal – Caso de Normativas en el Comercio Local</w:t></w:r></w:p><w:p><w:pPr><w:numPr><w:ilvl w:val="0"/><w:numId w:val="15"/></w:numPr></w:pPr><w:r><w:rPr><w:b w:val="1"/><w:bCs w:val="1"/></w:rPr><w:t xml:space="preserve">Contexto:</w:t></w:r><w:r><w:rPr/><w:t xml:space="preserve"> Los estudiantes analizan cómo una nueva regulación sobre etiquetado de productos afecta el entorno estratégico de una empresa de alimentos o bebidas.</w:t></w:r></w:p><w:p><w:pPr><w:numPr><w:ilvl w:val="0"/><w:numId w:val="15"/></w:numPr></w:pPr><w:r><w:rPr><w:b w:val="1"/><w:bCs w:val="1"/></w:rPr><w:t xml:space="preserve">Actividad colaborativa:</w:t></w:r><w:r><w:rPr/><w:t xml:space="preserve"> En grupos, identificar aspectos legales relevantes, riesgos y oportunidades que esta normativa genera para la empresa.</w:t></w:r></w:p><w:p><w:pPr><w:numPr><w:ilvl w:val="0"/><w:numId w:val="15"/></w:numPr></w:pPr><w:r><w:rPr><w:b w:val="1"/><w:bCs w:val="1"/></w:rPr><w:t xml:space="preserve">Objetivo:</w:t></w:r><w:r><w:rPr/><w:t xml:space="preserve"> Desarrollar conciencia sobre la importancia del entorno político-legal en la planificación estratégica.</w:t></w:r></w:p><w:p><w:pPr><w:numPr><w:ilvl w:val="0"/><w:numId w:val="15"/></w:numPr></w:pPr><w:r><w:rPr><w:b w:val="1"/><w:bCs w:val="1"/></w:rPr><w:t xml:space="preserve">Producto esperado:</w:t></w:r><w:r><w:rPr/><w:t xml:space="preserve"> Informe grupal con análisis y recomendaciones para cumplir con la normativa y mantener la competitividad.</w:t></w:r></w:p><w:p><w:pPr/><w:r><w:rPr><w:b w:val="1"/><w:bCs w:val="1"/></w:rPr><w:t xml:space="preserve">Ejemplo Práctico 5: Factores Sociales y Culturales – Caso de una Campaña de Mercadeo para Jóvenes</w:t></w:r></w:p><w:p><w:pPr><w:numPr><w:ilvl w:val="0"/><w:numId w:val="16"/></w:numPr></w:pPr><w:r><w:rPr><w:b w:val="1"/><w:bCs w:val="1"/></w:rPr><w:t xml:space="preserve">Contexto:</w:t></w:r><w:r><w:rPr/><w:t xml:space="preserve"> Equipos diseñan una campaña de mercadeo para un producto dirigido a jóvenes tomando en cuenta factores sociales, culturales y tendencias actuales.</w:t></w:r></w:p><w:p><w:pPr><w:numPr><w:ilvl w:val="0"/><w:numId w:val="16"/></w:numPr></w:pPr><w:r><w:rPr><w:b w:val="1"/><w:bCs w:val="1"/></w:rPr><w:t xml:space="preserve">Actividad colaborativa:</w:t></w:r><w:r><w:rPr/><w:t xml:space="preserve"> Investigar preferencias, valores y comportamientos del público objetivo para ajustar mensaje, canales y promociones.</w:t></w:r></w:p><w:p><w:pPr><w:numPr><w:ilvl w:val="0"/><w:numId w:val="16"/></w:numPr></w:pPr><w:r><w:rPr><w:b w:val="1"/><w:bCs w:val="1"/></w:rPr><w:t xml:space="preserve">Objetivo:</w:t></w:r><w:r><w:rPr/><w:t xml:space="preserve"> Entender la influencia del entorno social y cultural en el éxito de la estrategia de mercadeo.</w:t></w:r></w:p><w:p><w:pPr><w:numPr><w:ilvl w:val="0"/><w:numId w:val="16"/></w:numPr></w:pPr><w:r><w:rPr><w:b w:val="1"/><w:bCs w:val="1"/></w:rPr><w:t xml:space="preserve">Producto esperado:</w:t></w:r><w:r><w:rPr/><w:t xml:space="preserve"> Propuesta creativa de campaña con justificación basada en el análisis del entorno.</w:t></w:r></w:p><w:p><w:pPr/><w:r><w:rPr><w:b w:val="1"/><w:bCs w:val="1"/></w:rPr><w:t xml:space="preserve">Implementación en la Sesión de 4 Horas</w:t></w:r></w:p><w:p><w:pPr><w:numPr><w:ilvl w:val="0"/><w:numId w:val="17"/></w:numPr></w:pPr><w:r><w:rPr><w:b w:val="1"/><w:bCs w:val="1"/></w:rPr><w:t xml:space="preserve">Hora 1:</w:t></w:r><w:r><w:rPr/><w:t xml:space="preserve"> Presentación breve del tema y división en grupos.</w:t></w:r></w:p><w:p><w:pPr><w:numPr><w:ilvl w:val="0"/><w:numId w:val="17"/></w:numPr></w:pPr><w:r><w:rPr><w:b w:val="1"/><w:bCs w:val="1"/></w:rPr><w:t xml:space="preserve">Horas 2 y 3:</w:t></w:r><w:r><w:rPr/><w:t xml:space="preserve"> Desarrollo de la actividad práctica o análisis de caso en equipos con apoyo del docente.</w:t></w:r></w:p><w:p><w:pPr><w:numPr><w:ilvl w:val="0"/><w:numId w:val="17"/></w:numPr></w:pPr><w:r><w:rPr><w:b w:val="1"/><w:bCs w:val="1"/></w:rPr><w:t xml:space="preserve">Hora 4:</w:t></w:r><w:r><w:rPr/><w:t xml:space="preserve"> Presentación grupal, retroalimentación y reflexión final sobre el aprendizaje.</w:t></w:r></w:p><w:p><w:pPr/><w:r><w:rPr/><w:t xml:space="preserve">Estas actividades colaborativas fomentan la participación activa, el intercambio de ideas y el desarrollo de habilidades críticas en el análisis del entorno estratégico, facilitando el cumplimiento de los objetivos de aprendizaje para estudiantes técnicos y tecnológicos.</w:t></w:r></w:p><w:p/><w:p><w:pPr/><w:r><w:rPr><w:sz w:val="22"/><w:szCs w:val="22"/><w:b w:val="1"/><w:bCs w:val="1"/></w:rPr><w:t xml:space="preserve">Cierre - Sintetizar</w:t></w:r></w:p><w:p><w:pPr/><w:r><w:rPr><w:b w:val="1"/><w:bCs w:val="1"/></w:rPr><w:t xml:space="preserve">Actividad de Síntesis para la Fase de Cierre: "Mapa Estratégico Colaborativo del Entorno"</w:t></w:r></w:p><w:p><w:pPr/><w:r><w:rPr><w:b w:val="1"/><w:bCs w:val="1"/></w:rPr><w:t xml:space="preserve">Duración:</w:t></w:r><w:r><w:rPr/><w:t xml:space="preserve"> 40 minutos</w:t></w:r></w:p><w:p><w:pPr/><w:r><w:rPr><w:b w:val="1"/><w:bCs w:val="1"/></w:rPr><w:t xml:space="preserve">Objetivo de la actividad:</w:t></w:r><w:r><w:rPr/><w:t xml:space="preserve"> Consolidar los aprendizajes clave sobre los fundamentos y el análisis del entorno estratégico, fomentando la reflexión colaborativa y verificando la comprensión de los estudiantes a través de la construcción colectiva de un mapa estratégico que integre los elementos estudiados.</w:t></w:r></w:p><w:p><w:pPr/><w:r><w:rPr><w:b w:val="1"/><w:bCs w:val="1"/></w:rPr><w:t xml:space="preserve">Descripción de la actividad:</w:t></w:r></w:p><w:p><w:pPr><w:numPr><w:ilvl w:val="0"/><w:numId w:val="18"/></w:numPr></w:pPr><w:r><w:rPr><w:b w:val="1"/><w:bCs w:val="1"/></w:rPr><w:t xml:space="preserve">Formación de grupos pequeños:</w:t></w:r><w:r><w:rPr/><w:t xml:space="preserve"> Organizar a los estudiantes en equipos de 4 a 5 integrantes, asegurando diversidad en cada grupo para favorecer diferentes perspectivas.</w:t></w:r></w:p><w:p><w:pPr><w:numPr><w:ilvl w:val="0"/><w:numId w:val="18"/></w:numPr></w:pPr><w:r><w:rPr><w:b w:val="1"/><w:bCs w:val="1"/></w:rPr><w:t xml:space="preserve">Instrucciones:</w:t></w:r><w:r><w:rPr/><w:t xml:space="preserve"> Cada grupo deberá construir un "Mapa Estratégico del Entorno" en una cartulina o pizarra:    </w:t></w:r><w:r><w:rPr/><w:t xml:space="preserve">  </w:t></w:r></w:p><w:p><w:pPr><w:numPr><w:ilvl w:val="1"/><w:numId w:val="18"/></w:numPr></w:pPr><w:r><w:rPr/><w:t xml:space="preserve">Identificar y colocar los factores clave del entorno estratégico (económicos, sociales, tecnológicos, competitivos, etc.) discutidos durante la sesión.</w:t></w:r></w:p><w:p><w:pPr><w:numPr><w:ilvl w:val="1"/><w:numId w:val="18"/></w:numPr></w:pPr><w:r><w:rPr/><w:t xml:space="preserve">Establecer conexiones entre estos factores y cómo afectan a una empresa ficticia o real del sector de mercadeo.</w:t></w:r></w:p><w:p><w:pPr><w:numPr><w:ilvl w:val="1"/><w:numId w:val="18"/></w:numPr></w:pPr><w:r><w:rPr/><w:t xml:space="preserve">Proponer acciones o estrategias que una empresa podría adoptar para aprovechar o mitigar esos factores.</w:t></w:r></w:p><w:p><w:pPr><w:numPr><w:ilvl w:val="0"/><w:numId w:val="18"/></w:numPr></w:pPr><w:r><w:rPr><w:b w:val="1"/><w:bCs w:val="1"/></w:rPr><w:t xml:space="preserve">Presentación y retroalimentación:</w:t></w:r><w:r><w:rPr/><w:t xml:space="preserve"> Cada grupo dispondrá de 5 minutos para presentar su mapa estratégico al resto de la clase, explicando las relaciones y estrategias propuestas.</w:t></w:r></w:p><w:p><w:pPr><w:numPr><w:ilvl w:val="0"/><w:numId w:val="18"/></w:numPr></w:pPr><w:r><w:rPr><w:b w:val="1"/><w:bCs w:val="1"/></w:rPr><w:t xml:space="preserve">Reflexión final:</w:t></w:r><w:r><w:rPr/><w:t xml:space="preserve"> El docente guía una breve discusión grupal para consolidar aprendizajes y clarificar dudas.</w:t></w:r></w:p><w:p><w:pPr/><w:r><w:rPr><w:b w:val="1"/><w:bCs w:val="1"/></w:rPr><w:t xml:space="preserve">Recursos necesarios:</w:t></w:r></w:p><w:p><w:pPr><w:numPr><w:ilvl w:val="0"/><w:numId w:val="19"/></w:numPr></w:pPr><w:r><w:rPr/><w:t xml:space="preserve">Cartulinas o pizarras blancas</w:t></w:r></w:p><w:p><w:pPr><w:numPr><w:ilvl w:val="0"/><w:numId w:val="19"/></w:numPr></w:pPr><w:r><w:rPr/><w:t xml:space="preserve">Marcadores de colores</w:t></w:r></w:p><w:p><w:pPr><w:numPr><w:ilvl w:val="0"/><w:numId w:val="19"/></w:numPr></w:pPr><w:r><w:rPr/><w:t xml:space="preserve">Notas adhesivas o tarjetas para organizar ideas</w:t></w:r></w:p><w:p><w:pPr/><w:r><w:rPr><w:b w:val="1"/><w:bCs w:val="1"/></w:rPr><w:t xml:space="preserve">Verificación del logro de los objetivos:</w:t></w:r></w:p><w:p><w:pPr><w:numPr><w:ilvl w:val="0"/><w:numId w:val="20"/></w:numPr></w:pPr><w:r><w:rPr/><w:t xml:space="preserve">La actividad permite evidenciar que los estudiantes comprenden los diferentes elementos del entorno estratégico y su influencia en el mercadeo.</w:t></w:r></w:p><w:p><w:pPr><w:numPr><w:ilvl w:val="0"/><w:numId w:val="20"/></w:numPr></w:pPr><w:r><w:rPr/><w:t xml:space="preserve">La capacidad para relacionar factores del entorno con acciones estratégicas demuestra la aplicación práctica del conocimiento.</w:t></w:r></w:p><w:p><w:pPr><w:numPr><w:ilvl w:val="0"/><w:numId w:val="20"/></w:numPr></w:pPr><w:r><w:rPr/><w:t xml:space="preserve">La presentación grupal facilita la evaluación formativa del docente sobre la comprensión y síntesis de los contenidos.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C1C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477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912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402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F83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658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5FE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106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E96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2C2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642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DD2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72A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0B1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088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228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5CE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E82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C32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796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2026-10-02T01:34:29-05:00</dcterms:created>
  <dcterms:modified xsi:type="dcterms:W3CDTF">2026-10-02T01:34:29-05:00</dcterms:modified>
</cp:coreProperties>
</file>

<file path=docProps/custom.xml><?xml version="1.0" encoding="utf-8"?>
<Properties xmlns="http://schemas.openxmlformats.org/officeDocument/2006/custom-properties" xmlns:vt="http://schemas.openxmlformats.org/officeDocument/2006/docPropsVTypes"/>
</file>