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Probabilidades: Decisiones y Azar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Estadística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los conceptos fundamentales de las probabilidades básicas a través del aprendizaje basado en casos. Los estudiantes aprenderán a analizar situaciones reales donde el azar y la incertidumbre juegan un papel importante, desarrollando habilidades para calcular probabilidades, interpretar resultados y tomar decisiones informadas. El enfoque en casos concretos les permite ver la relevancia de la probabilidad en ámbitos diversos como la estadística aplicada, la ingeniería, la economía y la vida diaria, fortaleciendo su capacidad crítica y analítica. Además, el plan fomenta el trabajo colaborativo, la reflexión y el uso de herramientas digitales para la modelación probabilística, conectando la teoría con prácticas reales y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y científicas para identificar eventos y sus probabilidades básicas.</w:t>
      </w:r>
    </w:p>
    <w:p>
      <w:pPr>
        <w:numPr>
          <w:ilvl w:val="0"/>
          <w:numId w:val="1"/>
        </w:numPr>
      </w:pPr>
      <w:r>
        <w:rPr/>
        <w:t xml:space="preserve">Calcular probabilidades simples y compuestas utilizando técnicas clásicas y reglas fundamentales.</w:t>
      </w:r>
    </w:p>
    <w:p>
      <w:pPr>
        <w:numPr>
          <w:ilvl w:val="0"/>
          <w:numId w:val="1"/>
        </w:numPr>
      </w:pPr>
      <w:r>
        <w:rPr/>
        <w:t xml:space="preserve">Aplicar el razonamiento probabilístico para resolver problemas y tomar decisiones en casos reales.</w:t>
      </w:r>
    </w:p>
    <w:p>
      <w:pPr>
        <w:numPr>
          <w:ilvl w:val="0"/>
          <w:numId w:val="1"/>
        </w:numPr>
      </w:pPr>
      <w:r>
        <w:rPr/>
        <w:t xml:space="preserve">Evaluar diferentes enfoques y resultados probabilísticos mediante el análisis de casos concretos.</w:t>
      </w:r>
    </w:p>
    <w:p>
      <w:pPr>
        <w:numPr>
          <w:ilvl w:val="0"/>
          <w:numId w:val="1"/>
        </w:numPr>
      </w:pPr>
      <w:r>
        <w:rPr/>
        <w:t xml:space="preserve">Comunicar de manera clara y precisa los resultados y conclusiones sobre probabilidades a nivel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cada 2 estudiantes mínimo).</w:t>
      </w:r>
    </w:p>
    <w:p>
      <w:pPr>
        <w:numPr>
          <w:ilvl w:val="0"/>
          <w:numId w:val="2"/>
        </w:numPr>
      </w:pPr>
      <w:r>
        <w:rPr/>
        <w:t xml:space="preserve">Acceso a software estadístico básico o calculadoras científicas (ej. GeoGebra, Excel, o similares).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copias de casos prácticos y hojas de trabajo.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Videos cortos ilustrativos sobre probabilidad (preseleccionados).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matemáticas: operaciones aritméticas, conjuntos y fracciones.</w:t>
      </w:r>
    </w:p>
    <w:p>
      <w:pPr>
        <w:numPr>
          <w:ilvl w:val="0"/>
          <w:numId w:val="3"/>
        </w:numPr>
      </w:pPr>
      <w:r>
        <w:rPr/>
        <w:t xml:space="preserve">Familiaridad con conceptos elementales de estadística descriptiva.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 y por escrito.</w:t>
      </w:r>
    </w:p>
    <w:p>
      <w:pPr>
        <w:numPr>
          <w:ilvl w:val="0"/>
          <w:numId w:val="3"/>
        </w:numPr>
      </w:pPr>
      <w:r>
        <w:rPr/>
        <w:t xml:space="preserve">Experiencia previa con problemas sencillos de conteo o combinatoria básica (deseable).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ProbabilidadFase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para introducir el concepto de probabilidad y su importancia en la toma de decisiones informadas.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pregunta: “¿Cuál es la probabilidad de que al lanzar un dado salga un número mayor que 4?”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 breve cuestionario digital o en papel, justificando su respuesta.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cotidianos de decisiones basadas en probabilidades (ej. clima, juegos de azar, diagnósticos médicos).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ejemplos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probabilidad se encuentra en muchas áreas relevantes para su carrera y vida diaria, vinculando con ejemplos mencionados por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breve diálogo para compartir otras situaciones cotidianas donde creen que la probabilidad es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los conceptos básicos: espacio muestral, evento, probabilidad clásica, y reglas de adición y multiplicación de probabilidades a través del análisis de un caso real: "La lotería universitaria".</w:t>
      </w:r>
    </w:p>
    <w:p>
      <w:pPr/>
      <w:r>
        <w:rPr>
          <w:b w:val="1"/>
          <w:bCs w:val="1"/>
        </w:rPr>
        <w:t xml:space="preserve">Actividad 1: Análisis del caso "La lotería universitaria"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espacio muestral y eventos del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distribuye el caso impreso que describe una lotería con características específicas (ejemplo: 50 boletos, solo 5 ganadores).</w:t>
      </w:r>
    </w:p>
    <w:p>
      <w:pPr>
        <w:numPr>
          <w:ilvl w:val="1"/>
          <w:numId w:val="7"/>
        </w:numPr>
      </w:pPr>
      <w:r>
        <w:rPr/>
        <w:t xml:space="preserve">En grupos de 3-4, estudiantes identifican el espacio muestral y listan posibles eventos relevantes (ganar, no ganar, ganar premio mayor,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eventos y definición del espacio muestral en hoja de trabajo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plantea preguntas para guiar el análisis, observa interacciones y apoya grupos con dudas.</w:t>
      </w:r>
    </w:p>
    <w:p>
      <w:pPr/>
      <w:r>
        <w:rPr>
          <w:b w:val="1"/>
          <w:bCs w:val="1"/>
        </w:rPr>
        <w:t xml:space="preserve">Actividad 2: Cálculo de probabilidades básicas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probabilidades simples usando el caso y aplicar reglas de adición.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introduce la fórmula de probabilidad clásica P(E) = (# casos favorables) / (total casos posibles).</w:t>
      </w:r>
    </w:p>
    <w:p>
      <w:pPr>
        <w:numPr>
          <w:ilvl w:val="1"/>
          <w:numId w:val="8"/>
        </w:numPr>
      </w:pPr>
      <w:r>
        <w:rPr/>
        <w:t xml:space="preserve">En grupos, estudiantes calculan la probabilidad de ganar cualquier premio y la probabilidad de no ganar.</w:t>
      </w:r>
    </w:p>
    <w:p>
      <w:pPr>
        <w:numPr>
          <w:ilvl w:val="1"/>
          <w:numId w:val="8"/>
        </w:numPr>
      </w:pPr>
      <w:r>
        <w:rPr/>
        <w:t xml:space="preserve">Discuten si los eventos "ganar premio A" y "ganar premio B" son mutuamente excluyentes y calculan la probabilidad de ganar premio A o B.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Cálculos y respuestas en hoja de trabajo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cálculos, resuelve dudas y promueve que los estudiantes justifiquen sus respuestas.</w:t>
      </w:r>
    </w:p>
    <w:p>
      <w:pPr/>
      <w:r>
        <w:rPr>
          <w:b w:val="1"/>
          <w:bCs w:val="1"/>
        </w:rPr>
        <w:t xml:space="preserve">Actividad 3: Debate corto sobre interpretación de resultados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interpretar y comunicar probabilidades.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plantea la pregunta: “¿Qué significa para un estudiante saber que tiene una probabilidad de 0.1 de ganar?”</w:t>
      </w:r>
    </w:p>
    <w:p>
      <w:pPr>
        <w:numPr>
          <w:ilvl w:val="1"/>
          <w:numId w:val="9"/>
        </w:numPr>
      </w:pPr>
      <w:r>
        <w:rPr/>
        <w:t xml:space="preserve">En plenaria, estudiantes discuten brevemente y el docente modera para enfatizar la diferencia entre probabilidad y certeza.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conclusiones escritas en una pizarra o documento compartido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ideas, conecta con ejemplos reales y prepara para la siguiente sesión.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investigar un segundo caso breve (ej. probabilidad en juegos de cartas) y preparar preguntas para sus compañeros.</w:t>
      </w:r>
    </w:p>
    <w:p>
      <w:pPr>
        <w:numPr>
          <w:ilvl w:val="0"/>
          <w:numId w:val="10"/>
        </w:numPr>
      </w:pPr>
      <w:r>
        <w:rPr/>
        <w:t xml:space="preserve">Estudiantes que requieren apoyo reciben explicaciones adicionales en grupos pequeños y ejemplos visuales para comprender el espacio muestral y eventos.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conecta el debate con la próxima sesión donde se estudiarán probabilidades compuestas y el uso de diagramas para resolver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Estudiantes elaboran un organizador gráfico individual que resuma: espacio muestral, evento, y cálculo de probabilidad básica usando el caso trabajado.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definirías la probabilidad en tus propias palabras?</w:t>
      </w:r>
    </w:p>
    <w:p>
      <w:pPr>
        <w:numPr>
          <w:ilvl w:val="0"/>
          <w:numId w:val="12"/>
        </w:numPr>
      </w:pPr>
      <w:r>
        <w:rPr/>
        <w:t xml:space="preserve">¿Qué dificultades encontraste al identificar eventos y calcular probabilidades?</w:t>
      </w:r>
    </w:p>
    <w:p>
      <w:pPr>
        <w:numPr>
          <w:ilvl w:val="0"/>
          <w:numId w:val="12"/>
        </w:numPr>
      </w:pPr>
      <w:r>
        <w:rPr/>
        <w:t xml:space="preserve">¿De qué manera crees que esta información puede ayudarte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revisa organizadores gráficos, comenta aciertos y áreas de mejora de forma oral y personalizada.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aplicarán los conceptos para resolver casos con eventos compuestos y probabilidad condicional.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Probabilidades Compuestas y Diagramas de ÁrbolFase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básicos y preparar para la introducción de probabilidades compuestas mediante un caso nuevo.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ejemplos o dudas surgidas en la tarea y repasa brevemente conceptos clave con preguntas directas.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revisando sus notas.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reto: “¿Cuál es la probabilidad de sacar dos cartas rojas consecutivas de una baraja sin reemplazo?”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individualmente y anotan su respuesta inicial.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trabajará con eventos compuestos para resolver este tipo de retos con apoyo visual.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las reglas de multiplicación para eventos independientes y dependientes, y el uso de diagramas de árbol para facilitar el cálculo.</w:t>
      </w:r>
    </w:p>
    <w:p>
      <w:pPr/>
      <w:r>
        <w:rPr>
          <w:b w:val="1"/>
          <w:bCs w:val="1"/>
        </w:rPr>
        <w:t xml:space="preserve">Actividad 1: Construcción de diagramas de árbol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construir diagramas de árbol para eventos compuestos.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explica paso a paso cómo construir un diagrama de árbol con el ejemplo de las cartas rojas consecutivas.</w:t>
      </w:r>
    </w:p>
    <w:p>
      <w:pPr>
        <w:numPr>
          <w:ilvl w:val="1"/>
          <w:numId w:val="16"/>
        </w:numPr>
      </w:pPr>
      <w:r>
        <w:rPr/>
        <w:t xml:space="preserve">En parejas, estudiantes elaboran el diagrama y calculan las probabilidades asociadas a cada rama.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Diagrama de árbol completo con cálculo de probabilidades.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sobre la interpretación de ramas, corrige errores conceptuales.</w:t>
      </w:r>
    </w:p>
    <w:p>
      <w:pPr/>
      <w:r>
        <w:rPr>
          <w:b w:val="1"/>
          <w:bCs w:val="1"/>
        </w:rPr>
        <w:t xml:space="preserve">Actividad 2: Resolución de casos con eventos compuestos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 de probabilidades compuestas en situaciones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 entrega un caso basado en selección de personas para un proyecto con condiciones específicas (ej. selección con y sin reemplazo).</w:t>
      </w:r>
    </w:p>
    <w:p>
      <w:pPr>
        <w:numPr>
          <w:ilvl w:val="1"/>
          <w:numId w:val="17"/>
        </w:numPr>
      </w:pPr>
      <w:r>
        <w:rPr/>
        <w:t xml:space="preserve">En grupos, estudiantes elaboran diagramas y calculan probabilidades de eventos como “ambos seleccionados cumplen requisito”.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con diagramas y cálculos.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para evitar confusión entre eventos dependientes e independientes, estimula razonamiento.</w:t>
      </w:r>
    </w:p>
    <w:p>
      <w:pPr/>
      <w:r>
        <w:rPr>
          <w:b w:val="1"/>
          <w:bCs w:val="1"/>
        </w:rPr>
        <w:t xml:space="preserve">Actividad 3: Comparación y discusión de resultados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métodos y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plenaria, cada grupo expone su solución y se comparan métodos y resultados.</w:t>
      </w:r>
    </w:p>
    <w:p>
      <w:pPr>
        <w:numPr>
          <w:ilvl w:val="1"/>
          <w:numId w:val="18"/>
        </w:numPr>
      </w:pPr>
      <w:r>
        <w:rPr/>
        <w:t xml:space="preserve">Docente modera para destacar el uso correcto de reglas y el valor de diagramas.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conclusiones compartidas.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sintetiza aprendizajes.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avanzados pueden explorar probabilidades condicionales básicas y preparar mini-presentaciones para la siguiente sesión.</w:t>
      </w:r>
    </w:p>
    <w:p>
      <w:pPr>
        <w:numPr>
          <w:ilvl w:val="0"/>
          <w:numId w:val="19"/>
        </w:numPr>
      </w:pPr>
      <w:r>
        <w:rPr/>
        <w:t xml:space="preserve">Estudiantes con dificultades reciben apoyo con ejercicios guiados y ejemplos visuales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el trabajo con diagramas con el próximo tema: probabilidad condicional y regla de Bayes.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Completar en equipo un mapa mental colectivo sobre eventos compuestos y diagramas de árbol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el diagrama de árbol a entender el problema?</w:t>
      </w:r>
    </w:p>
    <w:p>
      <w:pPr>
        <w:numPr>
          <w:ilvl w:val="0"/>
          <w:numId w:val="21"/>
        </w:numPr>
      </w:pPr>
      <w:r>
        <w:rPr/>
        <w:t xml:space="preserve">¿Qué diferencias encontraste entre eventos dependientes e independientes?</w:t>
      </w:r>
    </w:p>
    <w:p>
      <w:pPr>
        <w:numPr>
          <w:ilvl w:val="0"/>
          <w:numId w:val="21"/>
        </w:numPr>
      </w:pPr>
      <w:r>
        <w:rPr/>
        <w:t xml:space="preserve">¿En qué situaciones podrías aplicar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las aportaciones y aclara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casos en medios o investigaciones donde se use probabilidad condicional.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Probabilidad Condicional y Regla de BayesFase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preparar para la introducción de probabilidad condicional y la regla de Bayes mediante un caso médico.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“Si sabemos que un evento A ocurrió, ¿cómo cambia la probabilidad de un evento B?”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ideas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sobre pruebas médicas (ej. prueba de diagnóstico para enfermedad con falsa alarma y falso negativo).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interpretar correctamente resultados y probabilidades condicionadas.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enfatiza la relevancia de la probabilidad condicional en medicina, ingeniería y otras áreas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Definición formal de probabilidad condicional, fórmula y desarrollo de la regla de Bayes con ejemplos prácticos.</w:t>
      </w:r>
    </w:p>
    <w:p>
      <w:pPr/>
      <w:r>
        <w:rPr>
          <w:b w:val="1"/>
          <w:bCs w:val="1"/>
        </w:rPr>
        <w:t xml:space="preserve">Actividad 1: Cálculo de probabilidad condicional en caso médico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de probabilidad condicional para interpretar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Docente entrega datos del caso médico con tasas de prevalencia y precisión de la prueba.</w:t>
      </w:r>
    </w:p>
    <w:p>
      <w:pPr>
        <w:numPr>
          <w:ilvl w:val="1"/>
          <w:numId w:val="24"/>
        </w:numPr>
      </w:pPr>
      <w:r>
        <w:rPr/>
        <w:t xml:space="preserve">En grupos, estudiantes calculan probabilidades como “probabilidad de tener la enfermedad dado que la prueba es positiva”.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Cálculos detallados y respuestas justificadas.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planteamiento de la fórmula, aclara dudas y fomenta discusión.</w:t>
      </w:r>
    </w:p>
    <w:p>
      <w:pPr/>
      <w:r>
        <w:rPr>
          <w:b w:val="1"/>
          <w:bCs w:val="1"/>
        </w:rPr>
        <w:t xml:space="preserve">Actividad 2: Aplicación de la regla de Bayes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usando la regla de Bayes.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Docente explica la regla de Bayes y su uso para invertir probabilidades condicionadas.</w:t>
      </w:r>
    </w:p>
    <w:p>
      <w:pPr>
        <w:numPr>
          <w:ilvl w:val="1"/>
          <w:numId w:val="25"/>
        </w:numPr>
      </w:pPr>
      <w:r>
        <w:rPr/>
        <w:t xml:space="preserve">En parejas, estudiantes aplican la regla para resolver un segundo problema diferente (ej. detección de fraude).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Solución paso a paso y reflexión sobre el resultado.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comprensión y corrige errores.</w:t>
      </w:r>
    </w:p>
    <w:p>
      <w:pPr/>
      <w:r>
        <w:rPr>
          <w:b w:val="1"/>
          <w:bCs w:val="1"/>
        </w:rPr>
        <w:t xml:space="preserve">Actividad 3: Presentación rápida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resultados probabilísticos complejos.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pareja hace una presentación de 5 minutos explicando su problema y solución.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respuestas a preguntas.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 y relaciona las exposiciones con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Estudiantes avanzados pueden explorar demostraciones formales de la regla de Bayes.</w:t>
      </w:r>
    </w:p>
    <w:p>
      <w:pPr>
        <w:numPr>
          <w:ilvl w:val="0"/>
          <w:numId w:val="27"/>
        </w:numPr>
      </w:pPr>
      <w:r>
        <w:rPr/>
        <w:t xml:space="preserve">Estudiantes con dificultades trabajan con ejemplos más sencillos y visuales, usando diagramas de árbol adaptados.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anticipa que en la siguiente sesión se abordarán ejercicios integradores y casos multidisciplinarios.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Estudiantes completan un resumen en tres puntos clave sobre probabilidad condicional y regla de Bayes.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cambia la probabilidad de un evento cuando sabemos que otro ocurrió?</w:t>
      </w:r>
    </w:p>
    <w:p>
      <w:pPr>
        <w:numPr>
          <w:ilvl w:val="0"/>
          <w:numId w:val="29"/>
        </w:numPr>
      </w:pPr>
      <w:r>
        <w:rPr/>
        <w:t xml:space="preserve">¿Por qué es importante la regla de Bayes en la vida real?</w:t>
      </w:r>
    </w:p>
    <w:p>
      <w:pPr>
        <w:numPr>
          <w:ilvl w:val="0"/>
          <w:numId w:val="29"/>
        </w:numPr>
      </w:pPr>
      <w:r>
        <w:rPr/>
        <w:t xml:space="preserve">¿Qué dificultades encontraste al aplicar la regla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retroalimentación oral inmediata y señala recursos para reforzar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noticias o investigaciones que usen la regla de Bayes para analizar datos.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Integración y Aplicaciones de Probabilidades Básicas en Casos MultidisciplinariosFase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conceptos previos y preparar para la resolución de casos complejos que integran distintos tipos de eventos.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ejemplos favoritos de sesiones anteriores y dudas persistentes.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diálogo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o estudio reciente que use probabilidad para tomar decisiones en ingeniería, economía o salud.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Analizan brevemente y expresan su opinión sobre la utilidad del análisis probabilístico.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destaca cómo la probabilidad es herramienta clave en diferentes áreas para manejar incertidumbre.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casos multidisciplinarios que requieren combinar eventos y métodos probabilísticos variados.</w:t>
      </w:r>
    </w:p>
    <w:p>
      <w:pPr/>
      <w:r>
        <w:rPr>
          <w:b w:val="1"/>
          <w:bCs w:val="1"/>
        </w:rPr>
        <w:t xml:space="preserve">Actividad 1: Resolución guiada de caso integrador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resolver un caso complejo con eventos simples y compuestos.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Docente distribuye un caso que incluye selección aleatoria, pruebas condicionales y cálculos de probabilidad combinados (ej. análisis de riesgo en proyecto de ingeniería).</w:t>
      </w:r>
    </w:p>
    <w:p>
      <w:pPr>
        <w:numPr>
          <w:ilvl w:val="1"/>
          <w:numId w:val="32"/>
        </w:numPr>
      </w:pPr>
      <w:r>
        <w:rPr/>
        <w:t xml:space="preserve">En grupos, estudiantes identifican eventos, construyen diagramas, calculan probabilidades y proponen decisiones basadas en resultados.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análisis completo y recomendaciones.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revisa avances, fomenta discusión crítica y corrige errores conceptuales.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y recibir retroalimentación constructiva.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presenta su caso y análisis (10 minutos máximo).</w:t>
      </w:r>
    </w:p>
    <w:p>
      <w:pPr>
        <w:numPr>
          <w:ilvl w:val="1"/>
          <w:numId w:val="33"/>
        </w:numPr>
      </w:pPr>
      <w:r>
        <w:rPr/>
        <w:t xml:space="preserve">Los demás grupos formulan preguntas y comentarios.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colaborativo.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resalta buenas prácticas y áreas de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4"/>
        </w:numPr>
      </w:pPr>
      <w:r>
        <w:rPr/>
        <w:t xml:space="preserve">Estudiantes que avanzan rápido pueden elaborar una extensión del caso con escenarios alternativos.</w:t>
      </w:r>
    </w:p>
    <w:p>
      <w:pPr>
        <w:numPr>
          <w:ilvl w:val="0"/>
          <w:numId w:val="34"/>
        </w:numPr>
      </w:pPr>
      <w:r>
        <w:rPr/>
        <w:t xml:space="preserve">Estudiantes con dificultades reciben apoyo en grupo pequeño para reforzar conceptos y cálculos.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prepara a estudiantes para la sesión final de síntesis y aplicación práctica en un proyecto individual.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Los estudiantes escriben en una pizarra o documento común tres aprendizajes clave sobre integración de probabilidades.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estrategias te ayudaron a resolver el caso integrador?</w:t>
      </w:r>
    </w:p>
    <w:p>
      <w:pPr>
        <w:numPr>
          <w:ilvl w:val="0"/>
          <w:numId w:val="36"/>
        </w:numPr>
      </w:pPr>
      <w:r>
        <w:rPr/>
        <w:t xml:space="preserve">¿Qué retos encontraste al combinar diferentes tipos de probabilidades?</w:t>
      </w:r>
    </w:p>
    <w:p>
      <w:pPr>
        <w:numPr>
          <w:ilvl w:val="0"/>
          <w:numId w:val="36"/>
        </w:numPr>
      </w:pPr>
      <w:r>
        <w:rPr/>
        <w:t xml:space="preserve">¿Cómo aplicarás este conocimiento en tu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generales y destaca la importancia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un pequeño proyecto individual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Proyecto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 desarrollo del proyecto final y revisar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Solicita recordar conceptos clave y compartir dudas para aclarar antes del proyecto.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aclarar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finales de años anteriores y su impacto.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enfatiza la importancia de comunicar resultados probabilísticos de forma clara y rigurosa.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desarrollan un proyecto individual o en parejas, seleccionando un caso real (proporcionado o propio) para aplicar todos los conceptos de probabilidades básicas estudiados.</w:t>
      </w:r>
    </w:p>
    <w:p>
      <w:pPr/>
      <w:r>
        <w:rPr>
          <w:b w:val="1"/>
          <w:bCs w:val="1"/>
        </w:rPr>
        <w:t xml:space="preserve">Actividad 1: Desarrollo del proyecto final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integralmente conocimientos para analizar un caso concreto y comunicar resultados.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Estudiantes eligen un caso relacionado con su área de interés.</w:t>
      </w:r>
    </w:p>
    <w:p>
      <w:pPr>
        <w:numPr>
          <w:ilvl w:val="1"/>
          <w:numId w:val="39"/>
        </w:numPr>
      </w:pPr>
      <w:r>
        <w:rPr/>
        <w:t xml:space="preserve">Definen espacio muestral, eventos, calculan probabilidades básicas y compuestas.</w:t>
      </w:r>
    </w:p>
    <w:p>
      <w:pPr>
        <w:numPr>
          <w:ilvl w:val="1"/>
          <w:numId w:val="39"/>
        </w:numPr>
      </w:pPr>
      <w:r>
        <w:rPr/>
        <w:t xml:space="preserve">Interpretan resultados y elaboran un informe escrito y presentación corta.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brinda retroalimentación inmediata y orienta la organización del trabajo.</w:t>
      </w:r>
    </w:p>
    <w:p>
      <w:pPr/>
      <w:r>
        <w:rPr>
          <w:b w:val="1"/>
          <w:bCs w:val="1"/>
        </w:rPr>
        <w:t xml:space="preserve">Actividad 2: Presentación rápida y feedback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reflexión crítica.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Estudiantes presentan su proyecto en 5 minutos y reciben comentarios de compañeros y docente.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 u 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evalúa y ofrece recomendaciones.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1"/>
        </w:numPr>
      </w:pPr>
      <w:r>
        <w:rPr/>
        <w:t xml:space="preserve">Estudiantes con mayor dificultad pueden recibir apoyo adicional para simplificar el análisis o enfocarse en aspectos específicos.</w:t>
      </w:r>
    </w:p>
    <w:p>
      <w:pPr>
        <w:numPr>
          <w:ilvl w:val="0"/>
          <w:numId w:val="41"/>
        </w:numPr>
      </w:pPr>
      <w:r>
        <w:rPr/>
        <w:t xml:space="preserve">Estudiantes avanzados pueden profundizar en análisis probabilísticos más complejos o en el diseño del experimento.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concluye el ciclo con una invitación a continuar el aprendizaje en temas avanzados de estadística.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Ronda de cierre donde cada estudiante comparte un aprendizaje clave y un compromiso para seguir mejorando.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habilidades has desarrollado a lo largo del curso?</w:t>
      </w:r>
    </w:p>
    <w:p>
      <w:pPr>
        <w:numPr>
          <w:ilvl w:val="0"/>
          <w:numId w:val="43"/>
        </w:numPr>
      </w:pPr>
      <w:r>
        <w:rPr/>
        <w:t xml:space="preserve">¿Cómo te ha cambiado la forma de pensar sobre la incertidumbre y el azar?</w:t>
      </w:r>
    </w:p>
    <w:p>
      <w:pPr>
        <w:numPr>
          <w:ilvl w:val="0"/>
          <w:numId w:val="43"/>
        </w:numPr>
      </w:pPr>
      <w:r>
        <w:rPr/>
        <w:t xml:space="preserve">¿Qué aplicarás inmediatamente en tu vida profesional o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evaluación formativa final y recomendaciones para futuras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buscar oportunidades para aplicar la probabilidad en proyectos reales y continuar su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(cuestionario inicial para identificar conocimientos previos).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debates y prácticas; retroalimentación continua.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Sesión 5, proyecto final y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Capacidad para identificar y definir espacio muestral y eventos (Objetivo 1).</w:t>
      </w:r>
    </w:p>
    <w:p>
      <w:pPr>
        <w:numPr>
          <w:ilvl w:val="0"/>
          <w:numId w:val="45"/>
        </w:numPr>
      </w:pPr>
      <w:r>
        <w:rPr/>
        <w:t xml:space="preserve">Precisión en el cálculo de probabilidades simples y compuestas (Objetivo 2).</w:t>
      </w:r>
    </w:p>
    <w:p>
      <w:pPr>
        <w:numPr>
          <w:ilvl w:val="0"/>
          <w:numId w:val="45"/>
        </w:numPr>
      </w:pPr>
      <w:r>
        <w:rPr/>
        <w:t xml:space="preserve">Aplicación efectiva del razonamiento probabilístico para resolver problemas (Objetivo 3).</w:t>
      </w:r>
    </w:p>
    <w:p>
      <w:pPr>
        <w:numPr>
          <w:ilvl w:val="0"/>
          <w:numId w:val="45"/>
        </w:numPr>
      </w:pPr>
      <w:r>
        <w:rPr/>
        <w:t xml:space="preserve">Evaluación crítica de diferentes enfoques probabilísticos en casos (Objetivo 4).</w:t>
      </w:r>
    </w:p>
    <w:p>
      <w:pPr>
        <w:numPr>
          <w:ilvl w:val="0"/>
          <w:numId w:val="45"/>
        </w:numPr>
      </w:pPr>
      <w:r>
        <w:rPr/>
        <w:t xml:space="preserve">Claridad y rigor en la comunicación escrita y oral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Rúbrica para evaluación del proyecto final (criterios técnicos y comunicativos).</w:t>
      </w:r>
    </w:p>
    <w:p>
      <w:pPr>
        <w:numPr>
          <w:ilvl w:val="0"/>
          <w:numId w:val="46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4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6"/>
        </w:numPr>
      </w:pPr>
      <w:r>
        <w:rPr/>
        <w:t xml:space="preserve">Autoevaluación y coevaluación en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Hojas de trabajo con cálculos y análisis de casos.</w:t>
      </w:r>
    </w:p>
    <w:p>
      <w:pPr>
        <w:numPr>
          <w:ilvl w:val="0"/>
          <w:numId w:val="47"/>
        </w:numPr>
      </w:pPr>
      <w:r>
        <w:rPr/>
        <w:t xml:space="preserve">Diagramas de árbol elaborados.</w:t>
      </w:r>
    </w:p>
    <w:p>
      <w:pPr>
        <w:numPr>
          <w:ilvl w:val="0"/>
          <w:numId w:val="47"/>
        </w:numPr>
      </w:pPr>
      <w:r>
        <w:rPr/>
        <w:t xml:space="preserve">Resúmenes, mapas mentales y organizadores gráficos.</w:t>
      </w:r>
    </w:p>
    <w:p>
      <w:pPr>
        <w:numPr>
          <w:ilvl w:val="0"/>
          <w:numId w:val="47"/>
        </w:numPr>
      </w:pPr>
      <w:r>
        <w:rPr/>
        <w:t xml:space="preserve">Informes escritos y presentaciones orales del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que abordan probabilidades básicas, las siguientes competencias cognitivas son claves y se pueden potenciar naturalmente: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el caso de la lotería, evaluar diferentes eventos y probabilidades, y justificar conclusiones.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las reglas de probabilidad para resolver problemas prácticos y tomar decisiones basadas en datos.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de cuestionarios digitales y posibles herramientas estadísticas o simuladores digitales para experimentación con probabilidades.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49"/>
        </w:numPr>
      </w:pPr>
      <w:r>
        <w:rPr>
          <w:i w:val="1"/>
          <w:iCs w:val="1"/>
        </w:rPr>
        <w:t xml:space="preserve">Sesión 1 - Activación de conocimientos previos:</w:t>
      </w:r>
      <w:r>
        <w:rPr/>
        <w:t xml:space="preserve"> Incorporar un breve ejercicio de simulación digital (por ejemplo, uso de applets o software como GeoGebra o simuladores online de dados) para que los estudiantes experimenten varias tiradas y analicen frecuencias relativas, reforzando así la comprensión de la probabilidad empírica vs. clásica.</w:t>
      </w:r>
    </w:p>
    <w:p>
      <w:pPr>
        <w:numPr>
          <w:ilvl w:val="0"/>
          <w:numId w:val="49"/>
        </w:numPr>
      </w:pPr>
      <w:r>
        <w:rPr>
          <w:i w:val="1"/>
          <w:iCs w:val="1"/>
        </w:rPr>
        <w:t xml:space="preserve">Sesión 1 - Análisis del caso "La lotería universitaria":</w:t>
      </w:r>
      <w:r>
        <w:rPr/>
        <w:t xml:space="preserve"> Introducir preguntas guía que fomenten la reflexión crítica, como “¿Qué suposiciones hacemos sobre los eventos? ¿Cómo cambiarían las probabilidades si cambiamos alguna condición del caso?”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50"/>
        </w:numPr>
      </w:pPr>
      <w:r>
        <w:rPr/>
        <w:t xml:space="preserve">Uso de preguntas socráticas para guiar el análisis y promover pensamiento crítico.</w:t>
      </w:r>
    </w:p>
    <w:p>
      <w:pPr>
        <w:numPr>
          <w:ilvl w:val="0"/>
          <w:numId w:val="50"/>
        </w:numPr>
      </w:pPr>
      <w:r>
        <w:rPr/>
        <w:t xml:space="preserve">Dinámicas de "think-pair-share" para que los estudiantes reflexionen individualmente, luego discutan en parejas y finalmente compartan en grupo.</w:t>
      </w:r>
    </w:p>
    <w:p>
      <w:pPr>
        <w:numPr>
          <w:ilvl w:val="0"/>
          <w:numId w:val="50"/>
        </w:numPr>
      </w:pPr>
      <w:r>
        <w:rPr/>
        <w:t xml:space="preserve">Incorporar herramientas digitales interactivas para visualización y experimentación, manteniendo la atención y promoviendo aprendizaje activo.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Las actividades en grupos pequeños permiten potenciar competencias interpersonales fundamentales: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de 3-4 para analizar casos y resolver ejercicios fomenta la cooperación y reparto de roles.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Comunicación:</w:t>
      </w:r>
      <w:r>
        <w:rPr/>
        <w:t xml:space="preserve"> Debatir y presentar resultados obliga a expresar ideas con claridad y escuchar otras perspectivas.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Negociación:</w:t>
      </w:r>
      <w:r>
        <w:rPr/>
        <w:t xml:space="preserve"> Al definir eventos y espacio muestral, los estudiantes deben negociar criterios y acordar definiciones comunes.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valorar las aportaciones de compañeros y manejar desacuerdos respetuosamente.</w:t>
      </w:r>
    </w:p>
    <w:p>
      <w:pPr/>
      <w:r>
        <w:rPr>
          <w:b w:val="1"/>
          <w:bCs w:val="1"/>
        </w:rPr>
        <w:t xml:space="preserve">Estrategias recomendadas de trabajo colaborativo:</w:t>
      </w:r>
    </w:p>
    <w:p>
      <w:pPr>
        <w:numPr>
          <w:ilvl w:val="0"/>
          <w:numId w:val="52"/>
        </w:numPr>
      </w:pPr>
      <w:r>
        <w:rPr/>
        <w:t xml:space="preserve">Asignar roles rotativos dentro de los grupos (moderador, anotador, portavoz, cuestionador) para asegurar participación equitativa.</w:t>
      </w:r>
    </w:p>
    <w:p>
      <w:pPr>
        <w:numPr>
          <w:ilvl w:val="0"/>
          <w:numId w:val="52"/>
        </w:numPr>
      </w:pPr>
      <w:r>
        <w:rPr/>
        <w:t xml:space="preserve">Proponer actividades de coevaluación donde los estudiantes valoren la contribución de sus pares.</w:t>
      </w:r>
    </w:p>
    <w:p>
      <w:pPr>
        <w:numPr>
          <w:ilvl w:val="0"/>
          <w:numId w:val="52"/>
        </w:numPr>
      </w:pPr>
      <w:r>
        <w:rPr/>
        <w:t xml:space="preserve">Fomentar debates estructurados con tiempos limitados para expresar diferentes puntos de vista.</w:t>
      </w:r>
    </w:p>
    <w:p>
      <w:pPr/>
      <w:r>
        <w:rPr>
          <w:b w:val="1"/>
          <w:bCs w:val="1"/>
        </w:rPr>
        <w:t xml:space="preserve">Puntos de reflexión para estudiantes universitarios:</w:t>
      </w:r>
    </w:p>
    <w:p>
      <w:pPr>
        <w:numPr>
          <w:ilvl w:val="0"/>
          <w:numId w:val="53"/>
        </w:numPr>
      </w:pPr>
      <w:r>
        <w:rPr/>
        <w:t xml:space="preserve">¿Cómo influyó el trabajo en equipo en la calidad del análisis?</w:t>
      </w:r>
    </w:p>
    <w:p>
      <w:pPr>
        <w:numPr>
          <w:ilvl w:val="0"/>
          <w:numId w:val="53"/>
        </w:numPr>
      </w:pPr>
      <w:r>
        <w:rPr/>
        <w:t xml:space="preserve">¿Qué estrategias usaron para llegar a acuerdos en la definición de eventos?</w:t>
      </w:r>
    </w:p>
    <w:p>
      <w:pPr>
        <w:numPr>
          <w:ilvl w:val="0"/>
          <w:numId w:val="53"/>
        </w:numPr>
      </w:pPr>
      <w:r>
        <w:rPr/>
        <w:t xml:space="preserve">¿Cómo manejaron las diferencias de opinión dentro del grupo?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y valores puede integrarse en momentos clave de la sesión para favorecer una mentalidad de aprendizaje sólida y responsable: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Curiosidad:</w:t>
      </w:r>
      <w:r>
        <w:rPr/>
        <w:t xml:space="preserve"> Durante la motivación con ejemplos cotidianos y el video, fomentar preguntas abiertas que inviten a investigar más casos reales.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Responsabilidad:</w:t>
      </w:r>
      <w:r>
        <w:rPr/>
        <w:t xml:space="preserve"> En el trabajo grupal, enfatizar la importancia del compromiso individual para el éxito colectivo.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enfrentar problemas complejos o incertidumbre en los casos, promover una actitud abierta a revisar hipótesis y corregir errores.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el aprendizaje de probabilidad es progresivo y que cometer errores es parte del proceso.</w:t>
      </w:r>
    </w:p>
    <w:p>
      <w:pPr/>
      <w:r>
        <w:rPr>
          <w:b w:val="1"/>
          <w:bCs w:val="1"/>
        </w:rPr>
        <w:t xml:space="preserve">Momentos específicos y actividades breves para su desarrollo:</w:t>
      </w:r>
    </w:p>
    <w:p>
      <w:pPr>
        <w:numPr>
          <w:ilvl w:val="0"/>
          <w:numId w:val="55"/>
        </w:numPr>
      </w:pPr>
      <w:r>
        <w:rPr/>
        <w:t xml:space="preserve">Inicio de la sesión: Preguntar “¿Qué les genera curiosidad sobre cómo la probabilidad afecta nuestras decisiones diarias?” para activar interés.</w:t>
      </w:r>
    </w:p>
    <w:p>
      <w:pPr>
        <w:numPr>
          <w:ilvl w:val="0"/>
          <w:numId w:val="55"/>
        </w:numPr>
      </w:pPr>
      <w:r>
        <w:rPr/>
        <w:t xml:space="preserve">Después del análisis grupal: Realizar una breve reflexión escrita individual sobre qué aprendieron y qué dificultades enfrentaron, promoviendo responsabilidad y resiliencia.</w:t>
      </w:r>
    </w:p>
    <w:p>
      <w:pPr>
        <w:numPr>
          <w:ilvl w:val="0"/>
          <w:numId w:val="55"/>
        </w:numPr>
      </w:pPr>
      <w:r>
        <w:rPr/>
        <w:t xml:space="preserve">Al cierre de cada sesión: Preguntas reflexivas como “¿Cómo puedo aplicar hoy lo aprendido en mis decisiones personales o académicas?” para fomentar mentalidad de crecimiento y relevancia.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7E0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D84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AC7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EF1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545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003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A70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7BF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E69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A71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824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8DD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287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AF8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C90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076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3F9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AE3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28B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775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000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A4A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1878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159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9DFF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2160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7464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3E3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0698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8D6D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3874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8C30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8E54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3691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8CED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86B4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2F0D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6351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B2A1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5DFD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1B4A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1FA2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6A21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8BC8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CFCD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E20A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8CC1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9D6E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286E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3DDA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53C3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4FD1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65F2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FAFD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C6C1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2026-10-01T22:46:11-05:00</dcterms:created>
  <dcterms:modified xsi:type="dcterms:W3CDTF">2026-10-01T22:46:11-05:00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