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Sexualidad: Conociendo Nuestro Cuerpo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sexualidad y sus diversos aspectos, tales como el físico, emocional, social y ético. A través de actividades dinámicas y participativas, los jóvenes aprenderán a identificar la importancia de la sexualidad en su desarrollo personal, en sus relaciones interpersonales y en la construcción de su identidad. Este conocimiento es relevante porque les permitirá tomar decisiones informadas, respetar la diversidad y cuidar su bienestar integral.</w:t>
      </w:r>
    </w:p>
    <w:p>
      <w:pPr/>
      <w:r>
        <w:rPr/>
        <w:t xml:space="preserve">La sesión conecta directamente con la vida cotidiana de los estudiantes al abordar temas que impactan sus emociones, su salud y su entorno social, propiciando un espacio seguro para la reflexión y el diálogo respetuoso. Además, se utiliza la metodología del Diseño Universal para el Aprendizaje para asegurar que todos los alumnos puedan acceder y participar activamente, atendiendo distintos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sexualidad y sus aspectos principales.</w:t>
      </w:r>
    </w:p>
    <w:p>
      <w:pPr>
        <w:numPr>
          <w:ilvl w:val="0"/>
          <w:numId w:val="1"/>
        </w:numPr>
      </w:pPr>
      <w:r>
        <w:rPr/>
        <w:t xml:space="preserve">Identificar la importancia de la sexualidad en el desarrollo personal y social.</w:t>
      </w:r>
    </w:p>
    <w:p>
      <w:pPr>
        <w:numPr>
          <w:ilvl w:val="0"/>
          <w:numId w:val="1"/>
        </w:numPr>
      </w:pPr>
      <w:r>
        <w:rPr/>
        <w:t xml:space="preserve">Analizar situaciones cotidianas relacionadas con la sexualidad desde una perspectiva ética y respetuosa.</w:t>
      </w:r>
    </w:p>
    <w:p>
      <w:pPr>
        <w:numPr>
          <w:ilvl w:val="0"/>
          <w:numId w:val="1"/>
        </w:numPr>
      </w:pPr>
      <w:r>
        <w:rPr/>
        <w:t xml:space="preserve">Expresar ideas y emociones vinculadas con la sexualidad mediante distintas formas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Cartulinas y plumones de colores (al menos 4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presentar video corto.</w:t>
      </w:r>
    </w:p>
    <w:p>
      <w:pPr>
        <w:numPr>
          <w:ilvl w:val="0"/>
          <w:numId w:val="2"/>
        </w:numPr>
      </w:pPr>
      <w:r>
        <w:rPr/>
        <w:t xml:space="preserve">Video educativo sobre sexualidad básica (3-5 minutos).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 o escritura.</w:t>
      </w:r>
    </w:p>
    <w:p>
      <w:pPr>
        <w:numPr>
          <w:ilvl w:val="0"/>
          <w:numId w:val="2"/>
        </w:numPr>
      </w:pPr>
      <w:r>
        <w:rPr/>
        <w:t xml:space="preserve">Tarjetas con frases o situaciones relacionadas con sexualidad para debate.</w:t>
      </w:r>
    </w:p>
    <w:p>
      <w:pPr>
        <w:numPr>
          <w:ilvl w:val="0"/>
          <w:numId w:val="2"/>
        </w:numPr>
      </w:pPr>
      <w:r>
        <w:rPr/>
        <w:t xml:space="preserve">Reproductor de audio para música de fondo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cambios físicos en la adolescencia.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y diálogo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qué es la sexualidad y por qué es importante conocer sus diferentes aspectos para entendernos mejor a nosotros mismos y 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"¿Qué creen que significa la palabra sexualidad?" y anota algunas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sexualidad no solo se refiere al cuerpo, sino también a nuestras emociones, relaciones y valores?" y luego muestra un breve video educativo (3-5 minutos) que introduce el concepto de sexualidad de manera sencilla y amigable.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la información presentada.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 diciendo: "Todos vivimos experiencias y emociones relacionadas con la sexualidad, y entenderlas nos ayuda a cuidarnos y respetar a los demás".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comienzan a relacionar el tema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sexualidad tiene varios aspectos: físico, emocional, social y ético, usando lenguaje claro y apoyándose en imágenes impresas o en la pantalla para representar cada aspecto. Invita a los estudiantes a tomar notas o hacer dibujos que les ayuden a recordar.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y registran la información de manera visual o escrita según prefieran.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"Mapa de la Sexualidad"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el concepto de sexualidad y sus aspectos.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una cartulina y plumones. Pide que elaboren un mapa conceptual o dibujo que represente la sexualidad y sus diferentes aspectos (físico, emocional, social, ético), usando palabras, símbolos o imágenes.</w:t>
      </w:r>
    </w:p>
    <w:p>
      <w:pPr>
        <w:numPr>
          <w:ilvl w:val="1"/>
          <w:numId w:val="6"/>
        </w:numPr>
      </w:pPr>
      <w:r>
        <w:rPr/>
        <w:t xml:space="preserve">Establece un tiempo de 15 minutos para la elaboración.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el mapa conceptual, discutiendo y organizando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dibujo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para profundizar ("¿Por qué incluyeron este aspecto?", "¿Cómo se relaciona con su vida?"), y apoya a quienes tengan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"Situaciones Éticas en la Sexualidad"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relacionadas con la sexualidad desde una perspectiva ética y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diferentes situaciones que involucran aspectos éticos en la sexualidad (por ejemplo: respeto a la privacidad, consentimiento, diversidad). Pide que discutan y respondan: ¿Qué harían? ¿Por qué es importante actuar así?</w:t>
      </w:r>
    </w:p>
    <w:p>
      <w:pPr>
        <w:numPr>
          <w:ilvl w:val="1"/>
          <w:numId w:val="7"/>
        </w:numPr>
      </w:pPr>
      <w:r>
        <w:rPr/>
        <w:t xml:space="preserve">Luego, cada grupo comparte sus conclusiones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situaciones, argumentan sus respuestas y escuchan a los demás.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exposiciones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con preguntas abiertas y refuerza el respeto y la ética en las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"Expresando emociones y pensamientos"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vinculadas con la sexualidad mediante distintas formas de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estudiante una hoja con preguntas guía para que escriban o dibujen cómo se sienten respecto a la sexualidad y qué ideas tienen sobre ella. Puede ser un dibujo, un texto corto o una combinación.</w:t>
      </w:r>
    </w:p>
    <w:p>
      <w:pPr>
        <w:numPr>
          <w:ilvl w:val="1"/>
          <w:numId w:val="8"/>
        </w:numPr>
      </w:pPr>
      <w:r>
        <w:rPr/>
        <w:t xml:space="preserve">Después, invita a quienes quieran a compartir voluntariamente alguna parte con la clase, fomentando un ambiente de respeto y confianza.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silencio, escriben o dibujan y participan en la socialización.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dibujo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individual, reconoce la diversidad de expresiones y asegura un ambiente seguro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frases o lemas positivos sobre la sexualidad para compartir con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asistencia individual para comprender los conceptos y usar preguntas guía más simples o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lo aprendido en una sirve para comprender mejor la siguiente, por ejemplo: "Ahora que entendimos qué es la sexualidad, vamos a ver cómo se aplica en situaciones reales que pueden vivir ustedes o sus amigos".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tarjeta: "Una cosa nueva que aprendí hoy", "Una pregunta que todavía tengo" y "Una forma en que aplicaré este conocimiento".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de forma individual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definirías la sexualidad en tus propias palabras?</w:t>
      </w:r>
    </w:p>
    <w:p>
      <w:pPr>
        <w:numPr>
          <w:ilvl w:val="0"/>
          <w:numId w:val="11"/>
        </w:numPr>
      </w:pPr>
      <w:r>
        <w:rPr/>
        <w:t xml:space="preserve">¿Por qué es importante respetar los diferentes aspectos de la sexualidad de las personas?</w:t>
      </w:r>
    </w:p>
    <w:p>
      <w:pPr>
        <w:numPr>
          <w:ilvl w:val="0"/>
          <w:numId w:val="11"/>
        </w:numPr>
      </w:pPr>
      <w:r>
        <w:rPr/>
        <w:t xml:space="preserve">¿De qué manera puedes usar lo aprendido para mejorar tus relaciones con tus amigos y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(sin nombres para respetar privacidad), destaca ideas relevantes y aclara dudas comunes, reforzando lo positivo y corrigiendo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reflexionar sobre la sexualidad y el respeto en su entorno diario, invitándolos a continuar el diálogo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investigar con un adulto de confianza sobre algún aspecto de la sexualidad que les interese o les haya generado dudas,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12"/>
        </w:numPr>
      </w:pPr>
      <w:r>
        <w:rPr/>
        <w:t xml:space="preserve">Formativa: durante el desarrollo, observando participación en actividades grupales e individuales.</w:t>
      </w:r>
    </w:p>
    <w:p>
      <w:pPr>
        <w:numPr>
          <w:ilvl w:val="0"/>
          <w:numId w:val="12"/>
        </w:numPr>
      </w:pPr>
      <w:r>
        <w:rPr/>
        <w:t xml:space="preserve">Sumativa: en el cierre, con el análisis del "Ticket de salida"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Comprende y explica correctamente el concepto de sexualidad y sus aspectos (objetivo 1).</w:t>
      </w:r>
    </w:p>
    <w:p>
      <w:pPr>
        <w:numPr>
          <w:ilvl w:val="0"/>
          <w:numId w:val="13"/>
        </w:numPr>
      </w:pPr>
      <w:r>
        <w:rPr/>
        <w:t xml:space="preserve">Relaciona la sexualidad con el desarrollo personal y social (objetivo 2).</w:t>
      </w:r>
    </w:p>
    <w:p>
      <w:pPr>
        <w:numPr>
          <w:ilvl w:val="0"/>
          <w:numId w:val="13"/>
        </w:numPr>
      </w:pPr>
      <w:r>
        <w:rPr/>
        <w:t xml:space="preserve">Analiza situaciones éticas relacionadas con sexualidad y propone respuestas respetuosas (objetivo 3).</w:t>
      </w:r>
    </w:p>
    <w:p>
      <w:pPr>
        <w:numPr>
          <w:ilvl w:val="0"/>
          <w:numId w:val="13"/>
        </w:numPr>
      </w:pPr>
      <w:r>
        <w:rPr/>
        <w:t xml:space="preserve">Expresa ideas y emociones de forma clara y adecuada respecto a la sexualidad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básica para valorar mapas conceptuales y respuestas escritas.</w:t>
      </w:r>
    </w:p>
    <w:p>
      <w:pPr>
        <w:numPr>
          <w:ilvl w:val="0"/>
          <w:numId w:val="14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4"/>
        </w:numPr>
      </w:pPr>
      <w:r>
        <w:rPr/>
        <w:t xml:space="preserve">Revisión de los tickets de salida como evidencia de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o dibujos grupales que reflejan comprensión del concepto.</w:t>
      </w:r>
    </w:p>
    <w:p>
      <w:pPr>
        <w:numPr>
          <w:ilvl w:val="0"/>
          <w:numId w:val="15"/>
        </w:numPr>
      </w:pPr>
      <w:r>
        <w:rPr/>
        <w:t xml:space="preserve">Respuestas y argumentos en situaciones éticas.</w:t>
      </w:r>
    </w:p>
    <w:p>
      <w:pPr>
        <w:numPr>
          <w:ilvl w:val="0"/>
          <w:numId w:val="15"/>
        </w:numPr>
      </w:pPr>
      <w:r>
        <w:rPr/>
        <w:t xml:space="preserve">Reflexiones y expresiones individuales escritas o gráficas.</w:t>
      </w:r>
    </w:p>
    <w:p>
      <w:pPr>
        <w:numPr>
          <w:ilvl w:val="0"/>
          <w:numId w:val="15"/>
        </w:numPr>
      </w:pPr>
      <w:r>
        <w:rPr/>
        <w:t xml:space="preserve">Participación activa en discusiones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B23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2C1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5BE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F2D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3F7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C0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845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E3A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2F3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161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5B2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CFC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286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1E8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598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2026-10-02T02:13:11-05:00</dcterms:created>
  <dcterms:modified xsi:type="dcterms:W3CDTF">2026-10-02T02:13:11-05:00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