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Datos con Ojo Crítico: Ciudadanía Digital y Estadística para Decidir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estadística y probabilidad para estudiantes de media, se busca desarrollar habilidades fundamentales para una ciudadanía digital crítica y responsable. Los estudiantes aprenderán a cuestionar la información estadística que encuentran, identificando la fuente, la intención y posibles sesgos o manipulaciones visuales en gráficos y datos. Además, practicarán el uso de evidencia confiable para contraargumentar afirmaciones engañosas que circulan en redes sociales o noticias locales. Finalmente, se fomentará la reflexión crítica antes de compartir datos en línea, promoviendo una participación informada y ética en entornos digitales.</w:t>
      </w:r>
    </w:p>
    <w:p>
      <w:pPr/>
      <w:r>
        <w:rPr/>
        <w:t xml:space="preserve">Este plan es relevante porque en la era digital, la información estadística está en todas partes y puede influir en decisiones personales y sociales. Saber distinguir entre datos reales, opiniones o propaganda, y reconocer trampas visuales en gráficos, les permitirá tomar decisiones mejor fundamentadas y contribuir a una comunidad digital más sana. La conexión con fuentes oficiales como el DANE ofrece un anclaje real y práctico para analizar datos locales y nacionales.</w:t>
      </w:r>
    </w:p>
    <w:p>
      <w:pPr/>
      <w:r>
        <w:rPr/>
        <w:t xml:space="preserve">Con un enfoque activo y diversificado, bajo la metodología del Diseño Universal para el Aprendizaje, se atenderá la diversidad del aula, promoviendo el aprendizaje significativo y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Cuestionar la fuente identificando el origen, financiación e intencionalidad de un conjunto de datos o gráfico, diferenciando dato, opinión y propaganda.</w:t>
      </w:r>
    </w:p>
    <w:p>
      <w:pPr>
        <w:numPr>
          <w:ilvl w:val="0"/>
          <w:numId w:val="1"/>
        </w:numPr>
      </w:pPr>
      <w:r>
        <w:rPr/>
        <w:t xml:space="preserve">Detectar al menos tres manipulaciones visuales comunes en gráficos estadísticos: ejes truncados, escalas engañosas y promedios mal usados.</w:t>
      </w:r>
    </w:p>
    <w:p>
      <w:pPr>
        <w:numPr>
          <w:ilvl w:val="0"/>
          <w:numId w:val="1"/>
        </w:numPr>
      </w:pPr>
      <w:r>
        <w:rPr/>
        <w:t xml:space="preserve">Contraargumentar con evidencia usando datos alternativos de fuentes oficiales para refutar afirmaciones engañosas.</w:t>
      </w:r>
    </w:p>
    <w:p>
      <w:pPr>
        <w:numPr>
          <w:ilvl w:val="0"/>
          <w:numId w:val="1"/>
        </w:numPr>
      </w:pPr>
      <w:r>
        <w:rPr/>
        <w:t xml:space="preserve">Practicar la ciudadanía digital formulando preguntas críticas antes de compartir datos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de 3-4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ejemplos de gráficos manipulados y datos de redes sociales/noticias locales (al menos 3 muestras).</w:t>
      </w:r>
    </w:p>
    <w:p>
      <w:pPr>
        <w:numPr>
          <w:ilvl w:val="0"/>
          <w:numId w:val="2"/>
        </w:numPr>
      </w:pPr>
      <w:r>
        <w:rPr/>
        <w:t xml:space="preserve">Guía impresa para identificar trampas visuales en gráficos.</w:t>
      </w:r>
    </w:p>
    <w:p>
      <w:pPr>
        <w:numPr>
          <w:ilvl w:val="0"/>
          <w:numId w:val="2"/>
        </w:numPr>
      </w:pPr>
      <w:r>
        <w:rPr/>
        <w:t xml:space="preserve">Acceso a página web del DANE y otras fuentes oficiales de datos estadísticos.</w:t>
      </w:r>
    </w:p>
    <w:p>
      <w:pPr>
        <w:numPr>
          <w:ilvl w:val="0"/>
          <w:numId w:val="2"/>
        </w:numPr>
      </w:pPr>
      <w:r>
        <w:rPr/>
        <w:t xml:space="preserve">Hojas de trabajo para análisis de gráficos y formulación de preguntas críticas.</w:t>
      </w:r>
    </w:p>
    <w:p>
      <w:pPr>
        <w:numPr>
          <w:ilvl w:val="0"/>
          <w:numId w:val="2"/>
        </w:numPr>
      </w:pPr>
      <w:r>
        <w:rPr/>
        <w:t xml:space="preserve">Marcadores, hojas blancas y rotafolios para trabajo colaborativo.</w:t>
      </w:r>
    </w:p>
    <w:p>
      <w:pPr>
        <w:numPr>
          <w:ilvl w:val="0"/>
          <w:numId w:val="2"/>
        </w:numPr>
      </w:pPr>
      <w:r>
        <w:rPr/>
        <w:t xml:space="preserve">Video corto (3-4 minutos) sobre manipulación de datos y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gráficos estadísticos (barras, líneas, sectores) y promedios.</w:t>
      </w:r>
    </w:p>
    <w:p>
      <w:pPr>
        <w:numPr>
          <w:ilvl w:val="0"/>
          <w:numId w:val="3"/>
        </w:numPr>
      </w:pPr>
      <w:r>
        <w:rPr/>
        <w:t xml:space="preserve">Habilidad para buscar información en internet.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o noticias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fuentes y tipos de información (dato, opinión, propaganda).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claras que hoy aprenderán a mirar con ojo crítico los datos y gráficos que ven en redes sociales y noticias, para no dejarse engañar y ser ciudadanos digitales responsables. Señala que esto les ayudará a tomar mejores decisiones y participar con responsabilidad en su comunidad.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 gráfico con una afirmación polémica tomada de redes sociales (por ejemplo, "El 90% de los jóvenes no lee libros"). Pregunta:</w:t>
      </w:r>
    </w:p>
    <w:p>
      <w:pPr>
        <w:numPr>
          <w:ilvl w:val="0"/>
          <w:numId w:val="4"/>
        </w:numPr>
      </w:pPr>
      <w:r>
        <w:rPr/>
        <w:t xml:space="preserve">"¿De dónde creen que viene esta información?"</w:t>
      </w:r>
    </w:p>
    <w:p>
      <w:pPr>
        <w:numPr>
          <w:ilvl w:val="0"/>
          <w:numId w:val="4"/>
        </w:numPr>
      </w:pPr>
      <w:r>
        <w:rPr/>
        <w:t xml:space="preserve">"¿Podría ser verdadera o hay algo que no nos están contando?"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cómo pueden manipularse los datos y gráficos para engañar, y cómo un ciudadano digital informado puede evitar caer en trampas.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"Ustedes usan redes sociales, ven noticias, y reciben mucha información. ¿Cuántos han visto alguna vez un dato o gráfico que les hizo dudar? Hoy aprenderán a ser expertos en detectarlo y a usar datos reales para argumentar."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experiencias breves.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tres aspectos clave: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Cuestionar la fuente:</w:t>
      </w:r>
      <w:r>
        <w:rPr/>
        <w:t xml:space="preserve"> Cómo identificar quién hizo el gráfico, quién financia la información y qué intención tiene.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Trampas visuales comunes:</w:t>
      </w:r>
      <w:r>
        <w:rPr/>
        <w:t xml:space="preserve"> Ejes truncados, escalas engañosas y promedios mal usados, con ejemplos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Contraargumentar con evidencia:</w:t>
      </w:r>
      <w:r>
        <w:rPr/>
        <w:t xml:space="preserve"> Importancia de usar datos oficiales para refutar afirmaciones engañosas.</w:t>
      </w:r>
    </w:p>
    <w:p>
      <w:pPr/>
      <w:r>
        <w:rPr/>
        <w:t xml:space="preserve">Para cada aspecto utiliza ejemplos claros y lenguaje sencillo, apoyándose en imágenes y gráficos proyectados.</w:t>
      </w:r>
    </w:p>
    <w:p>
      <w:pPr/>
      <w:r>
        <w:rPr>
          <w:b w:val="1"/>
          <w:bCs w:val="1"/>
        </w:rPr>
        <w:t xml:space="preserve">Actividad 1: "Detectives de la Fuente"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Cuestionar la fuente identificando origen, financiación e intencionalidad.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 conjunto impreso con 2 gráficos o datos tomados de redes sociales o noticias, con información incompleta o sesgada.</w:t>
      </w:r>
    </w:p>
    <w:p>
      <w:pPr>
        <w:numPr>
          <w:ilvl w:val="1"/>
          <w:numId w:val="6"/>
        </w:numPr>
      </w:pPr>
      <w:r>
        <w:rPr/>
        <w:t xml:space="preserve">Los estudiantes deben investigar (usando internet y la guía de fuentes) quién creó cada gráfico, quién lo financió y cuál es la intención detrás (informar objetivamente, persuadir, vender algo, etc.).</w:t>
      </w:r>
    </w:p>
    <w:p>
      <w:pPr>
        <w:numPr>
          <w:ilvl w:val="1"/>
          <w:numId w:val="6"/>
        </w:numPr>
      </w:pPr>
      <w:r>
        <w:rPr/>
        <w:t xml:space="preserve">Luego deben clasificar cada dato como dato, opinión o propaganda.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origen, financiación, intención y clasificación de cada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evidencias encontraron para su conclusión?" o "¿Creen que esta fuente es confiable? ¿Por qué?"</w:t>
      </w:r>
    </w:p>
    <w:p>
      <w:pPr/>
      <w:r>
        <w:rPr>
          <w:b w:val="1"/>
          <w:bCs w:val="1"/>
        </w:rPr>
        <w:t xml:space="preserve">Actividad 2: "Atrapa las trampas visuales"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Detectar al menos tres manipulaciones visuales en gráficos estadísticos.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Proyecta 4 gráficos diferentes con manipulaciones (ejemplo: eje Y truncado, escala no uniforme, promedio mal explicado).</w:t>
      </w:r>
    </w:p>
    <w:p>
      <w:pPr>
        <w:numPr>
          <w:ilvl w:val="1"/>
          <w:numId w:val="7"/>
        </w:numPr>
      </w:pPr>
      <w:r>
        <w:rPr/>
        <w:t xml:space="preserve">En plenaria, pide voluntarios para señalar qué ven raro o sospechoso en cada gráfico y por qué.</w:t>
      </w:r>
    </w:p>
    <w:p>
      <w:pPr>
        <w:numPr>
          <w:ilvl w:val="1"/>
          <w:numId w:val="7"/>
        </w:numPr>
      </w:pPr>
      <w:r>
        <w:rPr/>
        <w:t xml:space="preserve">Luego, en parejas, entregas hojas con otros 3 gráficos impresos para que identifiquen y escriban la manipulación en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trampas detectadas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refuerza definiciones.</w:t>
      </w:r>
    </w:p>
    <w:p>
      <w:pPr/>
      <w:r>
        <w:rPr>
          <w:b w:val="1"/>
          <w:bCs w:val="1"/>
        </w:rPr>
        <w:t xml:space="preserve">Actividad 3: "Contraargumenta con datos reales"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datos oficiales para refutar afirmaciones engañosas.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a los grupos una afirmación engañosa tomada de redes sociales o noticias locales, relacionada con estadísticas de su región o país.</w:t>
      </w:r>
    </w:p>
    <w:p>
      <w:pPr>
        <w:numPr>
          <w:ilvl w:val="1"/>
          <w:numId w:val="8"/>
        </w:numPr>
      </w:pPr>
      <w:r>
        <w:rPr/>
        <w:t xml:space="preserve">Cada grupo debe buscar datos alternativos en la página del DANE u otra fuente oficial que contradigan o matizan la afirmación.</w:t>
      </w:r>
    </w:p>
    <w:p>
      <w:pPr>
        <w:numPr>
          <w:ilvl w:val="1"/>
          <w:numId w:val="8"/>
        </w:numPr>
      </w:pPr>
      <w:r>
        <w:rPr/>
        <w:t xml:space="preserve">Preparan un argumento breve para explicar por qué la afirmación original es engañosa o incorrecta, apoyándose en los datos reales.</w:t>
      </w:r>
    </w:p>
    <w:p>
      <w:pPr>
        <w:numPr>
          <w:ilvl w:val="1"/>
          <w:numId w:val="8"/>
        </w:numPr>
      </w:pPr>
      <w:r>
        <w:rPr/>
        <w:t xml:space="preserve">Finalmente, un representante de cada grupo presenta su contraargumento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 de información, guía en la interpretación de datos y fomenta el respeto durante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un reto adicional: crear una pregunta crítica para practicar la ciudadanía digital sobre un dato que hayan encontrado en redes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guiados y vocabulario clave impreso, además de apoyo individual o en pequeños grupos para entender las trampas visuales y la búsqueda de fuentes confiables.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primero aprenderán a cuestionar quién dice el dato, luego cómo puede manipularse visualmente, y finalmente cómo defenderse con datos reales. Así se construye poco a poco una mirada crítica y completa.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hoja:</w:t>
      </w:r>
    </w:p>
    <w:p>
      <w:pPr>
        <w:numPr>
          <w:ilvl w:val="0"/>
          <w:numId w:val="10"/>
        </w:numPr>
      </w:pPr>
      <w:r>
        <w:rPr/>
        <w:t xml:space="preserve">Una cosa que aprendieron sobre cuestionar fuentes o detectar trampas visuales.</w:t>
      </w:r>
    </w:p>
    <w:p>
      <w:pPr>
        <w:numPr>
          <w:ilvl w:val="0"/>
          <w:numId w:val="10"/>
        </w:numPr>
      </w:pPr>
      <w:r>
        <w:rPr/>
        <w:t xml:space="preserve">Una pregunta crítica que formularían antes de compartir un dato en internet.</w:t>
      </w:r>
    </w:p>
    <w:p>
      <w:pPr>
        <w:numPr>
          <w:ilvl w:val="0"/>
          <w:numId w:val="10"/>
        </w:numPr>
      </w:pPr>
      <w:r>
        <w:rPr/>
        <w:t xml:space="preserve">Un ejemplo breve de cómo usarían datos reales para defender una idea.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de forma voluntaria,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reflexión escrita:</w:t>
      </w:r>
    </w:p>
    <w:p>
      <w:pPr>
        <w:numPr>
          <w:ilvl w:val="0"/>
          <w:numId w:val="11"/>
        </w:numPr>
      </w:pPr>
      <w:r>
        <w:rPr/>
        <w:t xml:space="preserve">¿Cómo puedo saber si una fuente de datos es confiable?</w:t>
      </w:r>
    </w:p>
    <w:p>
      <w:pPr>
        <w:numPr>
          <w:ilvl w:val="0"/>
          <w:numId w:val="11"/>
        </w:numPr>
      </w:pPr>
      <w:r>
        <w:rPr/>
        <w:t xml:space="preserve">¿Por qué es importante detectar trampas visuales en los gráficos que veo en internet?</w:t>
      </w:r>
    </w:p>
    <w:p>
      <w:pPr>
        <w:numPr>
          <w:ilvl w:val="0"/>
          <w:numId w:val="11"/>
        </w:numPr>
      </w:pPr>
      <w:r>
        <w:rPr/>
        <w:t xml:space="preserve">¿Cómo usaré lo que aprendí hoy antes de compartir información en redes sociales?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valorando las respuestas y ejemplos de los estudiantes en la actividad del ticket de salida y la reflexión, resaltando aciertos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útil en otras materias, en debates, y en su vida diaria para ser ciudadanos digitales responsables y críticos.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comparta en sus redes sociales una pregunta crítica sobre un dato o gráfico que vea, explicando brevemente por qué es importante cuestionarlo.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publican la pregunta, y pueden traer sus experiencias a la próxima clase para comentar.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debate inicial sobre el gráfico polémico.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análisis y productos (tablas, listas, argumentos).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origen, financiación e intención de conjuntos de datos o gráficos.</w:t>
      </w:r>
    </w:p>
    <w:p>
      <w:pPr>
        <w:numPr>
          <w:ilvl w:val="0"/>
          <w:numId w:val="13"/>
        </w:numPr>
      </w:pPr>
      <w:r>
        <w:rPr/>
        <w:t xml:space="preserve">Detecta y explica al menos tres trampas visuales comunes en gráficos estadísticos.</w:t>
      </w:r>
    </w:p>
    <w:p>
      <w:pPr>
        <w:numPr>
          <w:ilvl w:val="0"/>
          <w:numId w:val="13"/>
        </w:numPr>
      </w:pPr>
      <w:r>
        <w:rPr/>
        <w:t xml:space="preserve">Usa datos oficiales para argumentar en contra de afirmaciones engañosas.</w:t>
      </w:r>
    </w:p>
    <w:p>
      <w:pPr>
        <w:numPr>
          <w:ilvl w:val="0"/>
          <w:numId w:val="13"/>
        </w:numPr>
      </w:pPr>
      <w:r>
        <w:rPr/>
        <w:t xml:space="preserve">Formula preguntas críticas pertinentes antes de compartir información digital.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análisis de fuentes y trampas visuales.</w:t>
      </w:r>
    </w:p>
    <w:p>
      <w:pPr>
        <w:numPr>
          <w:ilvl w:val="0"/>
          <w:numId w:val="14"/>
        </w:numPr>
      </w:pPr>
      <w:r>
        <w:rPr/>
        <w:t xml:space="preserve">Rúbrica para evaluación de argumentación y presentación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Autoevaluación breve después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de análisis de fuentes y clasificación (Actividad 1).</w:t>
      </w:r>
    </w:p>
    <w:p>
      <w:pPr>
        <w:numPr>
          <w:ilvl w:val="0"/>
          <w:numId w:val="15"/>
        </w:numPr>
      </w:pPr>
      <w:r>
        <w:rPr/>
        <w:t xml:space="preserve">Listas escritas de trampas visuales detectadas (Actividad 2).</w:t>
      </w:r>
    </w:p>
    <w:p>
      <w:pPr>
        <w:numPr>
          <w:ilvl w:val="0"/>
          <w:numId w:val="15"/>
        </w:numPr>
      </w:pPr>
      <w:r>
        <w:rPr/>
        <w:t xml:space="preserve">Argumentos escritos y exposiciones orales (Actividad 3).</w:t>
      </w:r>
    </w:p>
    <w:p>
      <w:pPr>
        <w:numPr>
          <w:ilvl w:val="0"/>
          <w:numId w:val="15"/>
        </w:numPr>
      </w:pPr>
      <w:r>
        <w:rPr/>
        <w:t xml:space="preserve">Ticket de salida con síntesis y preguntas críticas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Este plan de clase tiene un gran potencial para desarrollar las siguientes competencias cognitivas: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Los estudiantes analizan la fuente, detectan sesgos y trampas visuales, y contraargumentan con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trabajar con datos digitales y gráficos en redes sociales y noticias, desarrollan competencia para evaluar información en entornos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afirmaciones engañosas y buscar datos alternativos para refutarlas, practican la búsqueda y selección de evidencia confiable.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7"/>
        </w:numPr>
      </w:pPr>
      <w:r>
        <w:rPr/>
        <w:t xml:space="preserve">En la actividad "Detectives de la Fuente", incluir un paso en el que los estudiantes usen herramientas digitales para verificar la fuente (p. ej., búsqueda inversa, verificación de URLs).</w:t>
      </w:r>
    </w:p>
    <w:p>
      <w:pPr>
        <w:numPr>
          <w:ilvl w:val="0"/>
          <w:numId w:val="17"/>
        </w:numPr>
      </w:pPr>
      <w:r>
        <w:rPr/>
        <w:t xml:space="preserve">Incorporar un ejercicio breve de comparación entre diferentes gráficos sobre un mismo tema para que identifiquen manipulaciones y propongan mejoras.</w:t>
      </w:r>
    </w:p>
    <w:p>
      <w:pPr>
        <w:numPr>
          <w:ilvl w:val="0"/>
          <w:numId w:val="17"/>
        </w:numPr>
      </w:pPr>
      <w:r>
        <w:rPr/>
        <w:t xml:space="preserve">Integrar una mini sesión de análisis de casos reales (noticias o publicaciones actuales) donde los estudiantes practiquen contraargumentar con datos reales.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18"/>
        </w:numPr>
      </w:pPr>
      <w:r>
        <w:rPr/>
        <w:t xml:space="preserve">Uso de preguntas socráticas para guiar el análisis y fomentar la reflexión profunda.</w:t>
      </w:r>
    </w:p>
    <w:p>
      <w:pPr>
        <w:numPr>
          <w:ilvl w:val="0"/>
          <w:numId w:val="18"/>
        </w:numPr>
      </w:pPr>
      <w:r>
        <w:rPr/>
        <w:t xml:space="preserve">Dinámicas de aprendizaje basado en problemas para promover la resolución colectiva de retos.</w:t>
      </w:r>
    </w:p>
    <w:p>
      <w:pPr>
        <w:numPr>
          <w:ilvl w:val="0"/>
          <w:numId w:val="18"/>
        </w:numPr>
      </w:pPr>
      <w:r>
        <w:rPr/>
        <w:t xml:space="preserve">Uso de apoyos visuales y multimedia para mantener la atención y facilitar la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en estudiantes de 15-17 años se recomienda:</w:t>
      </w:r>
    </w:p>
    <w:p>
      <w:pPr>
        <w:numPr>
          <w:ilvl w:val="0"/>
          <w:numId w:val="19"/>
        </w:numPr>
      </w:pPr>
      <w:r>
        <w:rPr/>
        <w:t xml:space="preserve">Organizar debates en grupos pequeños donde los estudiantes defiendan o cuestionen una afirmación basándose en datos.</w:t>
      </w:r>
    </w:p>
    <w:p>
      <w:pPr>
        <w:numPr>
          <w:ilvl w:val="0"/>
          <w:numId w:val="19"/>
        </w:numPr>
      </w:pPr>
      <w:r>
        <w:rPr/>
        <w:t xml:space="preserve">Promover el trabajo en parejas para preparar contraargumentos, lo que facilita la negociación de ideas y la escucha activa.</w:t>
      </w:r>
    </w:p>
    <w:p>
      <w:pPr>
        <w:numPr>
          <w:ilvl w:val="0"/>
          <w:numId w:val="19"/>
        </w:numPr>
      </w:pPr>
      <w:r>
        <w:rPr/>
        <w:t xml:space="preserve">Incluir una actividad de "retroalimentación entre pares" donde cada grupo revise y comente el análisis de otro grupo.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20"/>
        </w:numPr>
      </w:pPr>
      <w:r>
        <w:rPr/>
        <w:t xml:space="preserve">¿Cómo afecta la forma en que presentamos la información a la percepción de los demás?</w:t>
      </w:r>
    </w:p>
    <w:p>
      <w:pPr>
        <w:numPr>
          <w:ilvl w:val="0"/>
          <w:numId w:val="20"/>
        </w:numPr>
      </w:pPr>
      <w:r>
        <w:rPr/>
        <w:t xml:space="preserve">¿Qué actitudes debemos tener para aceptar que una información que creíamos cierta puede estar equivocada?</w:t>
      </w:r>
    </w:p>
    <w:p>
      <w:pPr>
        <w:numPr>
          <w:ilvl w:val="0"/>
          <w:numId w:val="20"/>
        </w:numPr>
      </w:pPr>
      <w:r>
        <w:rPr/>
        <w:t xml:space="preserve">¿Cómo podemos comunicarnos para que nuestra crítica sea constructiva y respetuosa?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actitudes y valores clave en la sesión de 2 horas: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preguntas abiertas sobre la información que consumen, despertando interés por investigar más allá.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Ciudadanía Digital:</w:t>
      </w:r>
      <w:r>
        <w:rPr/>
        <w:t xml:space="preserve"> En la fase final, al formular preguntas críticas antes de compartir datos en redes, reflexionar sobre el impacto de sus 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detectar errores en datos y gráficos es un proceso que mejora con la práctica y el aprendizaje continuo.</w:t>
      </w:r>
    </w:p>
    <w:p>
      <w:pPr/>
      <w:r>
        <w:rPr>
          <w:b w:val="1"/>
          <w:bCs w:val="1"/>
        </w:rPr>
        <w:t xml:space="preserve">Preguntas de reflexión breves para cerrar:</w:t>
      </w:r>
    </w:p>
    <w:p>
      <w:pPr>
        <w:numPr>
          <w:ilvl w:val="0"/>
          <w:numId w:val="22"/>
        </w:numPr>
      </w:pPr>
      <w:r>
        <w:rPr/>
        <w:t xml:space="preserve">¿Qué aprendí hoy sobre cómo evaluar la información que recibo?</w:t>
      </w:r>
    </w:p>
    <w:p>
      <w:pPr>
        <w:numPr>
          <w:ilvl w:val="0"/>
          <w:numId w:val="22"/>
        </w:numPr>
      </w:pPr>
      <w:r>
        <w:rPr/>
        <w:t xml:space="preserve">¿Cómo puedo ser un ciudadano digital responsable al compartir datos?</w:t>
      </w:r>
    </w:p>
    <w:p>
      <w:pPr>
        <w:numPr>
          <w:ilvl w:val="0"/>
          <w:numId w:val="22"/>
        </w:numPr>
      </w:pPr>
      <w:r>
        <w:rPr/>
        <w:t xml:space="preserve">¿Qué haré diferente la próxima vez que vea un gráfico o dato en redes sociales?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"Datos con Ojo Crítico"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 la fuente</w:t>
            </w:r>
            <w:br/>
            <w:r>
              <w:rPr/>
              <w:t xml:space="preserve">Identifica origen, financiación e intencionalidad; diferencia dato, opinión y propaganda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fuente, la financiación y la intención detrás de datos o gráficos; distingue con precisión entre dato, opinión y propaganda, justificando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(origen, financiación o intencionalidad) y diferencia en general dato, opinión y propaganda,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fuente o intencionalidad, con dificultades para diferenciar dato de opinión o propaganda; justificación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fuente ni diferenciar entre dato, opinión o propaganda;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Detectar trampas visuales</w:t>
            </w:r>
            <w:br/>
            <w:r>
              <w:rPr/>
              <w:t xml:space="preserve">Señala al menos 3 manipulaciones comunes en gráficos estadísticos</w:t>
            </w:r>
          </w:p>
        </w:tc>
        <w:tc>
          <w:tcPr>
            <w:noWrap/>
          </w:tcPr>
          <w:p>
            <w:pPr/>
            <w:r>
              <w:rPr/>
              <w:t xml:space="preserve">Detecta y explica correctamente 3 o más trampas visuales (ejes truncados, escalas engañosas, promedios mal usados) en gráficos.</w:t>
            </w:r>
          </w:p>
        </w:tc>
        <w:tc>
          <w:tcPr>
            <w:noWrap/>
          </w:tcPr>
          <w:p>
            <w:pPr/>
            <w:r>
              <w:rPr/>
              <w:t xml:space="preserve">Identifica al menos 2 trampas visuales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una trampa visual pero con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trampas visuales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Contraargumentar con evidencia</w:t>
            </w:r>
            <w:br/>
            <w:r>
              <w:rPr/>
              <w:t xml:space="preserve">Usa datos alternativos para refutar afirmaciones engañosas</w:t>
            </w:r>
          </w:p>
        </w:tc>
        <w:tc>
          <w:tcPr>
            <w:noWrap/>
          </w:tcPr>
          <w:p>
            <w:pPr/>
            <w:r>
              <w:rPr/>
              <w:t xml:space="preserve">Presenta datos alternativos pertinentes y bien seleccionados (ej. DANE) que refutan claramente la afirmación engañosa, explicando la evidencia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Utiliza datos alternativos relevantes para cuestionar la afirmación, con explicación general del contraargumento.</w:t>
            </w:r>
          </w:p>
        </w:tc>
        <w:tc>
          <w:tcPr>
            <w:noWrap/>
          </w:tcPr>
          <w:p>
            <w:pPr/>
            <w:r>
              <w:rPr/>
              <w:t xml:space="preserve">Trae datos alternativos pero con conexión débil o poco clara para refutar la afirmación.</w:t>
            </w:r>
          </w:p>
        </w:tc>
        <w:tc>
          <w:tcPr>
            <w:noWrap/>
          </w:tcPr>
          <w:p>
            <w:pPr/>
            <w:r>
              <w:rPr/>
              <w:t xml:space="preserve">No presenta datos alternativos o no logra relacionarlos con la afirmación.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Practicar la "Ciudadanía Digital"</w:t>
            </w:r>
            <w:br/>
            <w:r>
              <w:rPr/>
              <w:t xml:space="preserve">Formula una pregunta crítica sobre un dato antes de compartirlo en internet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claras, pertinentes y reflexivas que evidencian comprensión profunda de la importancia de validar datos antes de compartir.</w:t>
            </w:r>
          </w:p>
        </w:tc>
        <w:tc>
          <w:tcPr>
            <w:noWrap/>
          </w:tcPr>
          <w:p>
            <w:pPr/>
            <w:r>
              <w:rPr/>
              <w:t xml:space="preserve">Elabora preguntas críticas adecuadas que demuestran conciencia básica sobre la necesidad de cuestionar datos.</w:t>
            </w:r>
          </w:p>
        </w:tc>
        <w:tc>
          <w:tcPr>
            <w:noWrap/>
          </w:tcPr>
          <w:p>
            <w:pPr/>
            <w:r>
              <w:rPr/>
              <w:t xml:space="preserve">Plantea preguntas poco claras o superficiales que no evidencian totalmente la intención crítica.</w:t>
            </w:r>
          </w:p>
        </w:tc>
        <w:tc>
          <w:tcPr>
            <w:noWrap/>
          </w:tcPr>
          <w:p>
            <w:pPr/>
            <w:r>
              <w:rPr/>
              <w:t xml:space="preserve">No formula preguntas críticas o son irrelevantes para la ciudadanía digital.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Datos con Ojo Crítico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 la fuente</w:t>
            </w:r>
            <w:br/>
            <w:r>
              <w:rPr/>
              <w:t xml:space="preserve">Identifica origen, financiación e intencionalidad; diferencia dato, opinión y propaganda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origen, financiación e intencionalidad con argumentos sólidos; distingue con precisión entre dato, opinión y propaganda.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(origen, financiación, intencionalidad) con alguna precisión; diferencia adecuadamente dato, opinión y propaganda.</w:t>
            </w:r>
          </w:p>
        </w:tc>
        <w:tc>
          <w:tcPr>
            <w:noWrap/>
          </w:tcPr>
          <w:p>
            <w:pPr/>
            <w:r>
              <w:rPr/>
              <w:t xml:space="preserve">Reconoce al menos un elemento de la fuente pero con confusiones; diferencia dato, opinión o propaganda de forma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clave de la fuente ni diferenciar claramente entre dato, opinión y propaganda.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Detectar trampas visuales</w:t>
            </w:r>
            <w:br/>
            <w:r>
              <w:rPr/>
              <w:t xml:space="preserve">Señala al menos 3 manipulaciones comunes en gráficos estadísticos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o más trampas visuales (ej. ejes truncados, escalas engañosas, promedios mal usados) y explica por qué engañan.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trampas visuales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una o dos trampas visuales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trampas visuales o las confunde con características normales del 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Contraargumentar con evidencia</w:t>
            </w:r>
            <w:br/>
            <w:r>
              <w:rPr/>
              <w:t xml:space="preserve">Usa datos alternativos para refutar afirmación engañosa</w:t>
            </w:r>
          </w:p>
        </w:tc>
        <w:tc>
          <w:tcPr>
            <w:noWrap/>
          </w:tcPr>
          <w:p>
            <w:pPr/>
            <w:r>
              <w:rPr/>
              <w:t xml:space="preserve">Presenta datos alternativos relevantes y confiables (p.ej. DANE) que refutan claramente la afirmación engañosa, con argumentación lógica.</w:t>
            </w:r>
          </w:p>
        </w:tc>
        <w:tc>
          <w:tcPr>
            <w:noWrap/>
          </w:tcPr>
          <w:p>
            <w:pPr/>
            <w:r>
              <w:rPr/>
              <w:t xml:space="preserve">Usa datos alternativos adecuados que cuestionan la afirmación, aunque la argumentación es menos detallada o completa.</w:t>
            </w:r>
          </w:p>
        </w:tc>
        <w:tc>
          <w:tcPr>
            <w:noWrap/>
          </w:tcPr>
          <w:p>
            <w:pPr/>
            <w:r>
              <w:rPr/>
              <w:t xml:space="preserve">Presenta datos alternativos limitados o poco relacionados; la refutación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datos alternativos o no logra refutar la afirmación engañosa.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Practicar la Ciudadanía Digital</w:t>
            </w:r>
            <w:br/>
            <w:r>
              <w:rPr/>
              <w:t xml:space="preserve">Formula pregunta crítica sobre un dato antes de compartirlo</w:t>
            </w:r>
          </w:p>
        </w:tc>
        <w:tc>
          <w:tcPr>
            <w:noWrap/>
          </w:tcPr>
          <w:p>
            <w:pPr/>
            <w:r>
              <w:rPr/>
              <w:t xml:space="preserve">Formula una pregunta crítica clara, pertinente y profunda que invita a reflexionar antes de compartir el dato en internet.</w:t>
            </w:r>
          </w:p>
        </w:tc>
        <w:tc>
          <w:tcPr>
            <w:noWrap/>
          </w:tcPr>
          <w:p>
            <w:pPr/>
            <w:r>
              <w:rPr/>
              <w:t xml:space="preserve">Formula una pregunta crítica adecuada que muestra reflexión sobre la información.</w:t>
            </w:r>
          </w:p>
        </w:tc>
        <w:tc>
          <w:tcPr>
            <w:noWrap/>
          </w:tcPr>
          <w:p>
            <w:pPr/>
            <w:r>
              <w:rPr/>
              <w:t xml:space="preserve">Formula una pregunta poco clara o superficial sobre el dato.</w:t>
            </w:r>
          </w:p>
        </w:tc>
        <w:tc>
          <w:tcPr>
            <w:noWrap/>
          </w:tcPr>
          <w:p>
            <w:pPr/>
            <w:r>
              <w:rPr/>
              <w:t xml:space="preserve">No formula ninguna pregunta crítica o la formulada no está relacionada con la información.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F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B7E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86C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15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FA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9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5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4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04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68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374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C59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E8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34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5A4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C2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DD3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0F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22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07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CA2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AC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2026-10-02T01:58:04-05:00</dcterms:created>
  <dcterms:modified xsi:type="dcterms:W3CDTF">2026-10-02T01:58:04-05:00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