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TIC: Innovación y Potencialidades para Nuevos Ambientes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la Licenciatura en Tecnología e Informática comprendan y diseñen ambientes de aprendizaje innovadores a través del uso estratégico de las Tecnologías de la Información y la Comunicación (TIC). Los estudiantes analizarán cómo las TIC pueden transformar situaciones educativas concretas, promoviendo un enfoque pedagógico centrado en el estudiante y el aprendizaje activo.</w:t>
      </w:r>
    </w:p>
    <w:p>
      <w:pPr/>
      <w:r>
        <w:rPr/>
        <w:t xml:space="preserve">El aprendizaje se basa en un proyecto colaborativo que les permitirá aplicar herramientas tecnológicas para resolver un problema real vinculado a la educación, estimulando la creatividad, el trabajo en equipo y el pensamiento crítico. Esta experiencia es relevante ya que conecta directamente con el desarrollo profesional en el ámbito tecnológico y educativo, preparando a los futuros profesionales para liderar procesos de innovación educativa en contextos digitales.</w:t>
      </w:r>
    </w:p>
    <w:p>
      <w:pPr/>
      <w:r>
        <w:rPr/>
        <w:t xml:space="preserve">Además, el plan favorece competencias clave como el diseño instruccional, la gestión de recursos digitales y la integración pedagógica de las TIC, habilidades indispensables en el mundo actual. La conexión con su vida cotidiana se centra en la familiaridad tecnológica que tienen los estudiantes y su potencial para impactar positivamente en entornos educativos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potencialidades de las TIC para transformar ambientes educativos concretos.</w:t>
      </w:r>
    </w:p>
    <w:p>
      <w:pPr>
        <w:numPr>
          <w:ilvl w:val="0"/>
          <w:numId w:val="1"/>
        </w:numPr>
      </w:pPr>
      <w:r>
        <w:rPr/>
        <w:t xml:space="preserve">Diseñar un proyecto de ambiente de aprendizaje innovador integrando herramientas tecnológicas.</w:t>
      </w:r>
    </w:p>
    <w:p>
      <w:pPr>
        <w:numPr>
          <w:ilvl w:val="0"/>
          <w:numId w:val="1"/>
        </w:numPr>
      </w:pPr>
      <w:r>
        <w:rPr/>
        <w:t xml:space="preserve">Aplicar metodologías pedagógicas centradas en el estudiante mediante el uso de TIC.</w:t>
      </w:r>
    </w:p>
    <w:p>
      <w:pPr>
        <w:numPr>
          <w:ilvl w:val="0"/>
          <w:numId w:val="1"/>
        </w:numPr>
      </w:pPr>
      <w:r>
        <w:rPr/>
        <w:t xml:space="preserve">Colaborar efectivamente en equipos para la creación de soluciones educativas tecnológicas.</w:t>
      </w:r>
    </w:p>
    <w:p>
      <w:pPr>
        <w:numPr>
          <w:ilvl w:val="0"/>
          <w:numId w:val="1"/>
        </w:numPr>
      </w:pPr>
      <w:r>
        <w:rPr/>
        <w:t xml:space="preserve">Evaluar críticamente el impacto de las TIC en el aprendizaje y la práctica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por par de estudiantes).</w:t>
      </w:r>
    </w:p>
    <w:p>
      <w:pPr>
        <w:numPr>
          <w:ilvl w:val="0"/>
          <w:numId w:val="2"/>
        </w:numPr>
      </w:pPr>
      <w:r>
        <w:rPr/>
        <w:t xml:space="preserve">Software de creación de presentaciones (PowerPoint, Google Slides) y herramientas de diseño visual (Canva, Miro).</w:t>
      </w:r>
    </w:p>
    <w:p>
      <w:pPr>
        <w:numPr>
          <w:ilvl w:val="0"/>
          <w:numId w:val="2"/>
        </w:numPr>
      </w:pPr>
      <w:r>
        <w:rPr/>
        <w:t xml:space="preserve">Plataforma colaborativa en línea (Google Drive, Microsoft Teams o similar).</w:t>
      </w:r>
    </w:p>
    <w:p>
      <w:pPr>
        <w:numPr>
          <w:ilvl w:val="0"/>
          <w:numId w:val="2"/>
        </w:numPr>
      </w:pPr>
      <w:r>
        <w:rPr/>
        <w:t xml:space="preserve">Material impreso con casos de estudio sobre uso de TIC en educación (5 copias).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Acceso a videos cortos sobre innovaciones educativas con TIC (YouTube o plataforma educativa).</w:t>
      </w:r>
    </w:p>
    <w:p>
      <w:pPr>
        <w:numPr>
          <w:ilvl w:val="0"/>
          <w:numId w:val="2"/>
        </w:numPr>
      </w:pPr>
      <w:r>
        <w:rPr/>
        <w:t xml:space="preserve">Hojas de trabajo para lluvia de ideas y diseño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herramientas digitales y navegación en internet.</w:t>
      </w:r>
    </w:p>
    <w:p>
      <w:pPr>
        <w:numPr>
          <w:ilvl w:val="0"/>
          <w:numId w:val="3"/>
        </w:numPr>
      </w:pPr>
      <w:r>
        <w:rPr/>
        <w:t xml:space="preserve">Familiaridad previa con conceptos generales de pedagogía y diseño instruccional.</w:t>
      </w:r>
    </w:p>
    <w:p>
      <w:pPr>
        <w:numPr>
          <w:ilvl w:val="0"/>
          <w:numId w:val="3"/>
        </w:numPr>
      </w:pPr>
      <w:r>
        <w:rPr/>
        <w:t xml:space="preserve">Experiencia mínima en trabajo colaborativo y comunicación efectiva.</w:t>
      </w:r>
    </w:p>
    <w:p>
      <w:pPr>
        <w:numPr>
          <w:ilvl w:val="0"/>
          <w:numId w:val="3"/>
        </w:numPr>
      </w:pPr>
      <w:r>
        <w:rPr/>
        <w:t xml:space="preserve">Habilidad para analizar casos y plantear soluciones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cómo las TIC pueden revolucionar ambientes educativos reales y por qué es fundamental diseñar procesos de aprendizaje innovadores utilizando estas tecnologías.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 (impreso o en diapositiva) donde una escuela implementó TIC para mejorar el aprendizaje y formula la pregunta: </w:t>
      </w:r>
      <w:r>
        <w:rPr>
          <w:i w:val="1"/>
          <w:iCs w:val="1"/>
        </w:rPr>
        <w:t xml:space="preserve">"¿Qué tecnologías observan en este caso y cómo creen que transformaron la experiencia educativa?"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 discuten la pregunta durante 5 minutos y luego comparten ideas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"El 90% de los jóvenes universitarios utilizan tecnología diariamente, pero solo un 30% la integra efectivamente en su aprendizaje."</w:t>
      </w:r>
      <w:r>
        <w:rPr/>
        <w:t xml:space="preserve"> Invita a reflexionar sobre cómo pueden ser parte del cambio.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de los estudiantes: </w:t>
      </w:r>
      <w:r>
        <w:rPr>
          <w:i w:val="1"/>
          <w:iCs w:val="1"/>
        </w:rPr>
        <w:t xml:space="preserve">"Ustedes, como futuros profesionales en tecnología e informática, tienen la capacidad de diseñar ambientes que realmente aprovechen estas herramientas para impactar el aprendizaje. Esta sesión será el primer paso para que lo logren."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el enfoque del Aprendizaje Basado en Proyectos (ABP) y cómo se aplicará para diseñar un ambiente de aprendizaje innovador con TIC. Divide a los estudiantes en grupos de 4 para iniciar el proyecto.</w:t>
      </w:r>
    </w:p>
    <w:p>
      <w:pPr/>
      <w:r>
        <w:rPr>
          <w:b w:val="1"/>
          <w:bCs w:val="1"/>
        </w:rPr>
        <w:t xml:space="preserve">Actividad 1: Análisis colaborativo de potencialidades de las TIC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potencialidades de las TIC para transformar ambientes educativos.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revisa un conjunto de casos impresos y videos cortos (3-4 minutos) sobre innovaciones educativas con TIC.</w:t>
      </w:r>
    </w:p>
    <w:p>
      <w:pPr>
        <w:numPr>
          <w:ilvl w:val="1"/>
          <w:numId w:val="4"/>
        </w:numPr>
      </w:pPr>
      <w:r>
        <w:rPr/>
        <w:t xml:space="preserve">Discuten y listan al menos 5 potencialidades concretas de las TIC en educación.</w:t>
      </w:r>
    </w:p>
    <w:p>
      <w:pPr>
        <w:numPr>
          <w:ilvl w:val="1"/>
          <w:numId w:val="4"/>
        </w:numPr>
      </w:pPr>
      <w:r>
        <w:rPr/>
        <w:t xml:space="preserve">Preparan una breve presentación (5 minutos) para compartir sus hallazgos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y presentación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materiales, circula para guiar con preguntas como: </w:t>
      </w:r>
      <w:r>
        <w:rPr>
          <w:i w:val="1"/>
          <w:iCs w:val="1"/>
        </w:rPr>
        <w:t xml:space="preserve">"¿Cómo estas TIC mejoran la participación del estudiante?"</w:t>
      </w:r>
      <w:r>
        <w:rPr/>
        <w:t xml:space="preserve"> o </w:t>
      </w:r>
      <w:r>
        <w:rPr>
          <w:i w:val="1"/>
          <w:iCs w:val="1"/>
        </w:rPr>
        <w:t xml:space="preserve">"¿Qué competencias desarrolla esta tecnología?"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 sus hallazgos con el siguiente paso: diseñar un ambiente de aprendizaje innovador que integre estas potencialidades.</w:t>
      </w:r>
    </w:p>
    <w:p>
      <w:pPr/>
      <w:r>
        <w:rPr>
          <w:b w:val="1"/>
          <w:bCs w:val="1"/>
        </w:rPr>
        <w:t xml:space="preserve">Actividad 2: Diseño de un proyecto de ambiente de aprendizaje con TIC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proyecto innovador integrando herramientas tecnológicas y metodologías centradas en el estudiante.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escoge un problema o necesidad educativa real (puede ser aula presencial, virtual o híbrido) para diseñar una propuesta innovadora.</w:t>
      </w:r>
    </w:p>
    <w:p>
      <w:pPr>
        <w:numPr>
          <w:ilvl w:val="1"/>
          <w:numId w:val="5"/>
        </w:numPr>
      </w:pPr>
      <w:r>
        <w:rPr/>
        <w:t xml:space="preserve">Utilizan plantillas digitales o impresas para planificar: objetivos de aprendizaje, herramientas TIC a utilizar, actividades para estudiantes y evaluación.</w:t>
      </w:r>
    </w:p>
    <w:p>
      <w:pPr>
        <w:numPr>
          <w:ilvl w:val="1"/>
          <w:numId w:val="5"/>
        </w:numPr>
      </w:pPr>
      <w:r>
        <w:rPr/>
        <w:t xml:space="preserve">Crean un esquema visual o presentación que explique su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(los mismos).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o presentación con el diseño del ambiente de aprendizaje innovador.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a cada grupo, pregunta: </w:t>
      </w:r>
      <w:r>
        <w:rPr>
          <w:i w:val="1"/>
          <w:iCs w:val="1"/>
        </w:rPr>
        <w:t xml:space="preserve">"¿Cómo esta propuesta fomenta la autonomía y colaboración del estudiante?"</w:t>
      </w:r>
      <w:r>
        <w:rPr/>
        <w:t xml:space="preserve"> y </w:t>
      </w:r>
      <w:r>
        <w:rPr>
          <w:i w:val="1"/>
          <w:iCs w:val="1"/>
        </w:rPr>
        <w:t xml:space="preserve">"¿Qué innovaciones pedagógicas aplican?"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y evaluar críticamente propuestas de ambientes de aprendizaje con TIC.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diseño en máximo 5 minutos.</w:t>
      </w:r>
    </w:p>
    <w:p>
      <w:pPr>
        <w:numPr>
          <w:ilvl w:val="1"/>
          <w:numId w:val="6"/>
        </w:numPr>
      </w:pPr>
      <w:r>
        <w:rPr/>
        <w:t xml:space="preserve">Los otros grupos ofrecen retroalimentación constructiva basada en criterios preestablecidos (claridad, innovación, uso de TIC, enfoque pedagógico).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enfatiza aspectos positivos y orienta mejoras con preguntas guía.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explorar herramientas TIC adicionales para enriquecer su diseño o preparar una justificación argumentativa.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más directo, simplificar la plantilla de diseño y facilitar ejemplos claros para inspirar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hoy sobre el uso de las TIC y su potencial para innovar ambientes educativos.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redactan sus ideas y luego comparten dos de ellas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 para discusión breve en plenaria:</w:t>
      </w:r>
    </w:p>
    <w:p>
      <w:pPr>
        <w:numPr>
          <w:ilvl w:val="0"/>
          <w:numId w:val="8"/>
        </w:numPr>
      </w:pPr>
      <w:r>
        <w:rPr/>
        <w:t xml:space="preserve">¿Cómo el diseño que creamos puede mejorar la experiencia de aprendizaje en un contexto real?</w:t>
      </w:r>
    </w:p>
    <w:p>
      <w:pPr>
        <w:numPr>
          <w:ilvl w:val="0"/>
          <w:numId w:val="8"/>
        </w:numPr>
      </w:pPr>
      <w:r>
        <w:rPr/>
        <w:t xml:space="preserve">¿Qué competencia tecnológica y pedagógica consideran que desarrollaron hoy?</w:t>
      </w:r>
    </w:p>
    <w:p>
      <w:pPr>
        <w:numPr>
          <w:ilvl w:val="0"/>
          <w:numId w:val="8"/>
        </w:numPr>
      </w:pPr>
      <w:r>
        <w:rPr/>
        <w:t xml:space="preserve">¿Qué desafíos anticipan al implementar su proyecto en un ambiente educativo?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fortalezas de los diseños, aspectos innovadores y sugerencias de mejora para futuras iteraciones.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esta experiencia con futuras asignaturas y prácticas profesionales, invitando a aplicar estas habilidades y conceptos en proyectos reales o prácticas docentes.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prepare una versión mejorada de su proyecto incluyendo feedback recibido para presentarla en la próxima sesión o entregarla como portafolio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en la fase de inicio mediante la discusión del caso real.</w:t>
      </w:r>
    </w:p>
    <w:p>
      <w:pPr>
        <w:numPr>
          <w:ilvl w:val="0"/>
          <w:numId w:val="9"/>
        </w:numPr>
      </w:pPr>
      <w:r>
        <w:rPr/>
        <w:t xml:space="preserve">Formativa durante la fase de desarrollo a través de la observación, guía y retroalimentación en actividades grupales.</w:t>
      </w:r>
    </w:p>
    <w:p>
      <w:pPr>
        <w:numPr>
          <w:ilvl w:val="0"/>
          <w:numId w:val="9"/>
        </w:numPr>
      </w:pPr>
      <w:r>
        <w:rPr/>
        <w:t xml:space="preserve">Sumativa en la fase de cierre por medio de la presentación del proyecto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argumentar las potencialidades de las TIC en contextos educativos (Objetivo 1).</w:t>
      </w:r>
    </w:p>
    <w:p>
      <w:pPr>
        <w:numPr>
          <w:ilvl w:val="0"/>
          <w:numId w:val="10"/>
        </w:numPr>
      </w:pPr>
      <w:r>
        <w:rPr/>
        <w:t xml:space="preserve">Calidad y creatividad en el diseño del ambiente de aprendizaje con integración tecnológica (Objetivo 2).</w:t>
      </w:r>
    </w:p>
    <w:p>
      <w:pPr>
        <w:numPr>
          <w:ilvl w:val="0"/>
          <w:numId w:val="10"/>
        </w:numPr>
      </w:pPr>
      <w:r>
        <w:rPr/>
        <w:t xml:space="preserve">Aplicación adecuada de metodologías centradas en el estudiante y uso pedagógico de TIC (Objetivo 3).</w:t>
      </w:r>
    </w:p>
    <w:p>
      <w:pPr>
        <w:numPr>
          <w:ilvl w:val="0"/>
          <w:numId w:val="10"/>
        </w:numPr>
      </w:pPr>
      <w:r>
        <w:rPr/>
        <w:t xml:space="preserve">Colaboración efectiva y contribución al trabajo en equipo (Objetivo 4).</w:t>
      </w:r>
    </w:p>
    <w:p>
      <w:pPr>
        <w:numPr>
          <w:ilvl w:val="0"/>
          <w:numId w:val="10"/>
        </w:numPr>
      </w:pPr>
      <w:r>
        <w:rPr/>
        <w:t xml:space="preserve">Capacidad crítica para evaluar el impacto del proyecto en el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el proyecto de diseño (claridad, innovación, uso de TIC, enfoque pedagógico).</w:t>
      </w:r>
    </w:p>
    <w:p>
      <w:pPr>
        <w:numPr>
          <w:ilvl w:val="0"/>
          <w:numId w:val="11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1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1"/>
        </w:numPr>
      </w:pPr>
      <w:r>
        <w:rPr/>
        <w:t xml:space="preserve">Autoevaluación y coevaluación mediante formulario breve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Presentaciones grupales sobre potencialidades de las TIC.</w:t>
      </w:r>
    </w:p>
    <w:p>
      <w:pPr>
        <w:numPr>
          <w:ilvl w:val="0"/>
          <w:numId w:val="12"/>
        </w:numPr>
      </w:pPr>
      <w:r>
        <w:rPr/>
        <w:t xml:space="preserve">Documento o presentación del diseño del ambiente de aprendizaje innovador.</w:t>
      </w:r>
    </w:p>
    <w:p>
      <w:pPr>
        <w:numPr>
          <w:ilvl w:val="0"/>
          <w:numId w:val="12"/>
        </w:numPr>
      </w:pPr>
      <w:r>
        <w:rPr/>
        <w:t xml:space="preserve">Participación en retroalimentación y reflexiones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    </w:t>
      </w:r>
      <w:r>
        <w:rPr/>
        <w:t xml:space="preserve">Implementación: El docente puede crear un formulario digital con preguntas sobre el caso real presentado para que los estudiantes respondan individualmente o en parejas en sus dispositivos móviles o computadoras. Esto reemplaza la discusión oral tradicional, permitiendo recopilar respuestas estructuradas y facilitar la retroalimentación inmediata.</w:t>
      </w:r>
      <w:r>
        <w:rPr/>
        <w:t xml:space="preserve">    </w:t>
      </w:r>
      <w:r>
        <w:rPr/>
        <w:t xml:space="preserve">Contribución a objetivos: Facilita la activación de conocimientos previos y permite al docente identificar rápidamente las ideas iniciales de los estudiantes sobre las TIC, alineándose con el objetivo de comprender el potencial innovador de las TIC.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o Padlet (Aumento)    </w:t>
      </w:r>
      <w:r>
        <w:rPr/>
        <w:t xml:space="preserve">Implementación: Durante la motivación, el docente puede utilizar una herramienta interactiva como Mentimeter para mostrar datos curiosos y solicitar respuestas en tiempo real a preguntas de reflexión sobre el uso de tecnología en el aprendizaje. Alternativamente, Padlet puede usarse para que los estudiantes compartan ideas breves en un mural digital.</w:t>
      </w:r>
      <w:r>
        <w:rPr/>
        <w:t xml:space="preserve">    </w:t>
      </w:r>
      <w:r>
        <w:rPr/>
        <w:t xml:space="preserve">Contribución a objetivos: Promueve la participación activa y el compromiso, fomentando la reflexión crítica sobre la integración efectiva de TIC, fortaleciendo así la conexión entre experiencia personal y el diseño de ambientes innovadores.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o Microsoft OneDrive (Aumento)    </w:t>
      </w:r>
      <w:r>
        <w:rPr/>
        <w:t xml:space="preserve">Implementación: Los grupos pueden utilizar documentos colaborativos en línea para analizar los casos y listar las potencialidades de las TIC. Esto permite edición simultánea, comentarios y organización clara de ideas, facilitando el trabajo en equipo y la co-construcción del conocimiento.</w:t>
      </w:r>
      <w:r>
        <w:rPr/>
        <w:t xml:space="preserve">    </w:t>
      </w:r>
      <w:r>
        <w:rPr/>
        <w:t xml:space="preserve">Contribución a objetivos: Mejora la colaboración y la gestión de información, aspectos fundamentales para diseñar ambientes de aprendizaje innovadores apoyados en tecnología.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IA para generación de resúmenes y análisis (Modificación)    </w:t>
      </w:r>
      <w:r>
        <w:rPr/>
        <w:t xml:space="preserve">Implementación: Se puede utilizar una herramienta de Inteligencia Artificial como ChatGPT o un asistente similar para que los grupos ingresen el contenido de los casos y soliciten un resumen o identificación de potencialidades clave. Esto ayuda a los estudiantes a comparar sus análisis con resultados generados por IA y enriquecer la discusión.</w:t>
      </w:r>
      <w:r>
        <w:rPr/>
        <w:t xml:space="preserve">    </w:t>
      </w:r>
      <w:r>
        <w:rPr/>
        <w:t xml:space="preserve">Contribución a objetivos: Permite rediseñar la actividad de análisis profundizando la comprensión y fomentando el pensamiento crítico sobre el aporte de la IA en la educación, alineado con la innovación pedagógica.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Canva o Prezi (Modificación)    </w:t>
      </w:r>
      <w:r>
        <w:rPr/>
        <w:t xml:space="preserve">Implementación: Para la presentación de hallazgos, los estudiantes pueden usar herramientas de diseño gráfico y presentaciones dinámicas que permitan integrar multimedia y narrativas visuales avanzadas, mejorando la comunicación y el impacto de su trabajo.</w:t>
      </w:r>
      <w:r>
        <w:rPr/>
        <w:t xml:space="preserve">    </w:t>
      </w:r>
      <w:r>
        <w:rPr/>
        <w:t xml:space="preserve">Contribución a objetivos: Facilita la expresión creativa y el diseño de propuestas innovadoras, lo que es clave para la construcción de ambientes de aprendizaje con TIC.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Kahoot o Quizizz (Aumento)    </w:t>
      </w:r>
      <w:r>
        <w:rPr/>
        <w:t xml:space="preserve">Implementación: Para consolidar aprendizajes, el docente puede diseñar un quiz interactivo sobre conceptos clave y potencialidades de las TIC, que los estudiantes respondan en vivo desde sus dispositivos.</w:t>
      </w:r>
      <w:r>
        <w:rPr/>
        <w:t xml:space="preserve">    </w:t>
      </w:r>
      <w:r>
        <w:rPr/>
        <w:t xml:space="preserve">Contribución a objetivos: Refuerza el aprendizaje de manera lúdica y fomenta la autoevaluación, apoyando la comprensión del diseño de ambientes innovadores con tecnología.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simulación o entorno virtual (Redefinición)    </w:t>
      </w:r>
      <w:r>
        <w:rPr/>
        <w:t xml:space="preserve">Implementación: Si está disponible, se puede usar un entorno virtual o plataforma de simulación educativa (como ClassVR o CoSpaces Edu) para que los estudiantes experimenten o diseñen un ambiente de aprendizaje virtual basado en TIC, aplicando los conceptos vistos.</w:t>
      </w:r>
      <w:r>
        <w:rPr/>
        <w:t xml:space="preserve">    </w:t>
      </w:r>
      <w:r>
        <w:rPr/>
        <w:t xml:space="preserve">Contribución a objetivos: Permite crear experiencias educativas nuevas e inmersivas que antes no eran posibles, potenciando la innovación pedagógica y el diseño de ambientes de aprendizaje auténticos y tecnológicos.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741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A32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37D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858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8DD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313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83C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525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C4C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96A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CAE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D37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71A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BFC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E54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2026-10-01T20:04:55-05:00</dcterms:created>
  <dcterms:modified xsi:type="dcterms:W3CDTF">2026-10-01T20:04:55-05:00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