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¡Sumemos Fracciones! Descubriendo la Magia de las Fracciones con Igual Denominador</w:t>
      </w:r>
    </w:p>
    <w:p/>
    <w:p>
      <w:pPr/>
      <w:r>
        <w:rPr>
          <w:color w:val="666666"/>
          <w:sz w:val="20"/>
          <w:szCs w:val="20"/>
          <w:i w:val="1"/>
          <w:iCs w:val="1"/>
        </w:rPr>
        <w:t xml:space="preserve">Matemáticas | Aprendizaje Colaborativo</w:t>
      </w:r>
    </w:p>
    <w:p/>
    <w:p>
      <w:pPr/>
      <w:r>
        <w:rPr>
          <w:color w:val="2b6cb0"/>
          <w:sz w:val="28"/>
          <w:szCs w:val="28"/>
          <w:b w:val="1"/>
          <w:bCs w:val="1"/>
        </w:rPr>
        <w:t xml:space="preserve">Descripción</w:t>
      </w:r>
    </w:p>
    <w:p>
      <w:pPr/>
      <w:r>
        <w:rPr/>
        <w:t xml:space="preserve">Este plan de clase está diseñado para que los estudiantes de quinto grado de primaria comprendan y practiquen la suma de fracciones con igual denominador a través de actividades colaborativas. Los alumnos aprenderán a identificar fracciones con el mismo denominador y a sumar correctamente sus numeradores para obtener resultados precisos. Este aprendizaje es fundamental para fortalecer su comprensión de las fracciones, un componente clave en el desarrollo de habilidades matemáticas que les serán útiles en situaciones cotidianas como repartir alimentos, medir ingredientes en recetas o distribuir objetos entre amigos.</w:t>
      </w:r>
    </w:p>
    <w:p>
      <w:pPr/>
      <w:r>
        <w:rPr/>
        <w:t xml:space="preserve">Mediante la metodología de Aprendizaje Colaborativo, los estudiantes trabajarán en pequeños grupos, fomentando la comunicación, el trabajo en equipo y la responsabilidad compartida para alcanzar metas comunes. A lo largo de cuatro sesiones, se usarán juegos, materiales visuales y actividades prácticas para que el aprendizaje sea activo, significativo y divertido, vinculando los conceptos matemáticos con la vida diaria de los niños.</w:t>
      </w:r>
    </w:p>
    <w:p/>
    <w:p>
      <w:pPr/>
      <w:r>
        <w:rPr>
          <w:color w:val="2b6cb0"/>
          <w:sz w:val="28"/>
          <w:szCs w:val="28"/>
          <w:b w:val="1"/>
          <w:bCs w:val="1"/>
        </w:rPr>
        <w:t xml:space="preserve">Objetivos de Aprendizaje</w:t>
      </w:r>
    </w:p>
    <w:p>
      <w:pPr>
        <w:numPr>
          <w:ilvl w:val="0"/>
          <w:numId w:val="1"/>
        </w:numPr>
      </w:pPr>
      <w:r>
        <w:rPr/>
        <w:t xml:space="preserve">Identificar fracciones con igual denominador en diferentes contextos.</w:t>
      </w:r>
    </w:p>
    <w:p>
      <w:pPr>
        <w:numPr>
          <w:ilvl w:val="0"/>
          <w:numId w:val="1"/>
        </w:numPr>
      </w:pPr>
      <w:r>
        <w:rPr/>
        <w:t xml:space="preserve">Sumar fracciones con igual denominador utilizando estrategias visuales y simbólicas.</w:t>
      </w:r>
    </w:p>
    <w:p>
      <w:pPr>
        <w:numPr>
          <w:ilvl w:val="0"/>
          <w:numId w:val="1"/>
        </w:numPr>
      </w:pPr>
      <w:r>
        <w:rPr/>
        <w:t xml:space="preserve">Resolver problemas sencillos que impliquen la suma de fracciones con igual denominador en situaciones cotidianas.</w:t>
      </w:r>
    </w:p>
    <w:p>
      <w:pPr>
        <w:numPr>
          <w:ilvl w:val="0"/>
          <w:numId w:val="1"/>
        </w:numPr>
      </w:pPr>
      <w:r>
        <w:rPr/>
        <w:t xml:space="preserve">Colaborar efectivamente en equipos pequeños para construir aprendizaje matemático.</w:t>
      </w:r>
    </w:p>
    <w:p>
      <w:pPr>
        <w:numPr>
          <w:ilvl w:val="0"/>
          <w:numId w:val="1"/>
        </w:numPr>
      </w:pPr>
      <w:r>
        <w:rPr/>
        <w:t xml:space="preserve">Reflexionar sobre el proceso de suma de fracciones y expresar sus aprendizajes con sus compañeros.</w:t>
      </w:r>
    </w:p>
    <w:p/>
    <w:p>
      <w:pPr/>
      <w:r>
        <w:rPr>
          <w:color w:val="2b6cb0"/>
          <w:sz w:val="28"/>
          <w:szCs w:val="28"/>
          <w:b w:val="1"/>
          <w:bCs w:val="1"/>
        </w:rPr>
        <w:t xml:space="preserve">Recursos Necesarios</w:t>
      </w:r>
    </w:p>
    <w:p>
      <w:pPr>
        <w:numPr>
          <w:ilvl w:val="0"/>
          <w:numId w:val="2"/>
        </w:numPr>
      </w:pPr>
      <w:r>
        <w:rPr/>
        <w:t xml:space="preserve">Fracciones impresas en tarjetas (mínimo 30 tarjetas con fracciones como 1/4, 2/4, 3/4, 1/3, 2/3, etc.)</w:t>
      </w:r>
    </w:p>
    <w:p>
      <w:pPr>
        <w:numPr>
          <w:ilvl w:val="0"/>
          <w:numId w:val="2"/>
        </w:numPr>
      </w:pPr>
      <w:r>
        <w:rPr/>
        <w:t xml:space="preserve">Hojas blancas y cuadernos para anotaciones (uno por estudiante)</w:t>
      </w:r>
    </w:p>
    <w:p>
      <w:pPr>
        <w:numPr>
          <w:ilvl w:val="0"/>
          <w:numId w:val="2"/>
        </w:numPr>
      </w:pPr>
      <w:r>
        <w:rPr/>
        <w:t xml:space="preserve">Marcadores, lápices, colores y borradores</w:t>
      </w:r>
    </w:p>
    <w:p>
      <w:pPr>
        <w:numPr>
          <w:ilvl w:val="0"/>
          <w:numId w:val="2"/>
        </w:numPr>
      </w:pPr>
      <w:r>
        <w:rPr/>
        <w:t xml:space="preserve">Pizarras pequeñas para trabajo en grupo (una por grupo)</w:t>
      </w:r>
    </w:p>
    <w:p>
      <w:pPr>
        <w:numPr>
          <w:ilvl w:val="0"/>
          <w:numId w:val="2"/>
        </w:numPr>
      </w:pPr>
      <w:r>
        <w:rPr/>
        <w:t xml:space="preserve">Proyector o pizarra digital para mostrar ejemplos visuales</w:t>
      </w:r>
    </w:p>
    <w:p>
      <w:pPr>
        <w:numPr>
          <w:ilvl w:val="0"/>
          <w:numId w:val="2"/>
        </w:numPr>
      </w:pPr>
      <w:r>
        <w:rPr/>
        <w:t xml:space="preserve">Videos cortos animados sobre suma de fracciones con igual denominador (2 videos de 3 minutos cada uno)</w:t>
      </w:r>
    </w:p>
    <w:p>
      <w:pPr>
        <w:numPr>
          <w:ilvl w:val="0"/>
          <w:numId w:val="2"/>
        </w:numPr>
      </w:pPr>
      <w:r>
        <w:rPr/>
        <w:t xml:space="preserve">Fichas de trabajo impresas con ejercicios prácticos</w:t>
      </w:r>
    </w:p>
    <w:p>
      <w:pPr>
        <w:numPr>
          <w:ilvl w:val="0"/>
          <w:numId w:val="2"/>
        </w:numPr>
      </w:pPr>
      <w:r>
        <w:rPr/>
        <w:t xml:space="preserve">Reloj o cronómetro para gestionar tiempos</w:t>
      </w:r>
    </w:p>
    <w:p>
      <w:pPr>
        <w:numPr>
          <w:ilvl w:val="0"/>
          <w:numId w:val="2"/>
        </w:numPr>
      </w:pPr>
      <w:r>
        <w:rPr/>
        <w:t xml:space="preserve">Cartulinas con problemas de suma de fracciones para resolver en grupo</w:t>
      </w:r>
    </w:p>
    <w:p/>
    <w:p>
      <w:pPr/>
      <w:r>
        <w:rPr>
          <w:color w:val="2b6cb0"/>
          <w:sz w:val="28"/>
          <w:szCs w:val="28"/>
          <w:b w:val="1"/>
          <w:bCs w:val="1"/>
        </w:rPr>
        <w:t xml:space="preserve">Requisitos Previos</w:t>
      </w:r>
    </w:p>
    <w:p>
      <w:pPr>
        <w:numPr>
          <w:ilvl w:val="0"/>
          <w:numId w:val="3"/>
        </w:numPr>
      </w:pPr>
      <w:r>
        <w:rPr/>
        <w:t xml:space="preserve">Reconocimiento básico de fracciones como partes de un entero.</w:t>
      </w:r>
    </w:p>
    <w:p>
      <w:pPr>
        <w:numPr>
          <w:ilvl w:val="0"/>
          <w:numId w:val="3"/>
        </w:numPr>
      </w:pPr>
      <w:r>
        <w:rPr/>
        <w:t xml:space="preserve">Conocimiento del concepto de numerador y denominador.</w:t>
      </w:r>
    </w:p>
    <w:p>
      <w:pPr>
        <w:numPr>
          <w:ilvl w:val="0"/>
          <w:numId w:val="3"/>
        </w:numPr>
      </w:pPr>
      <w:r>
        <w:rPr/>
        <w:t xml:space="preserve">Habilidad para realizar sumas sencillas con números naturales.</w:t>
      </w:r>
    </w:p>
    <w:p>
      <w:pPr>
        <w:numPr>
          <w:ilvl w:val="0"/>
          <w:numId w:val="3"/>
        </w:numPr>
      </w:pPr>
      <w:r>
        <w:rPr/>
        <w:t xml:space="preserve">Experiencia previa en trabajo colaborativo y respeto por las ideas de otros.</w:t>
      </w:r>
    </w:p>
    <w:p/>
    <w:p>
      <w:pPr/>
      <w:r>
        <w:rPr>
          <w:color w:val="2b6cb0"/>
          <w:sz w:val="28"/>
          <w:szCs w:val="28"/>
          <w:b w:val="1"/>
          <w:bCs w:val="1"/>
        </w:rPr>
        <w:t xml:space="preserve">Actividades</w:t>
      </w:r>
    </w:p>
    <w:p>
      <w:pPr/>
      <w:r>
        <w:rPr/>
        <w:t xml:space="preserve">Sesión 1: Descubriendo el mundo de las fracciones con igual denominadorFase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conocimientos previos sobre fracciones y motivar a los estudiantes para que comprendan la importancia de sumar fracciones con igual denominador.</w:t>
      </w:r>
    </w:p>
    <w:p>
      <w:pPr/>
      <w:r>
        <w:rPr>
          <w:b w:val="1"/>
          <w:bCs w:val="1"/>
        </w:rPr>
        <w:t xml:space="preserve">Activación de conocimientos previos:</w:t>
      </w:r>
    </w:p>
    <w:p>
      <w:pPr>
        <w:numPr>
          <w:ilvl w:val="0"/>
          <w:numId w:val="4"/>
        </w:numPr>
      </w:pPr>
      <w:r>
        <w:rPr>
          <w:b w:val="1"/>
          <w:bCs w:val="1"/>
        </w:rPr>
        <w:t xml:space="preserve">Docente:</w:t>
      </w:r>
      <w:r>
        <w:rPr/>
        <w:t xml:space="preserve"> "Vamos a jugar un juego llamado ‘Fracciones en mi día’. ¿Quién sabe qué es una fracción? ¿Pueden darme ejemplos de fracciones que hayan visto o usado?"</w:t>
      </w:r>
    </w:p>
    <w:p>
      <w:pPr>
        <w:numPr>
          <w:ilvl w:val="0"/>
          <w:numId w:val="4"/>
        </w:numPr>
      </w:pPr>
      <w:r>
        <w:rPr>
          <w:b w:val="1"/>
          <w:bCs w:val="1"/>
        </w:rPr>
        <w:t xml:space="preserve">Estudiantes:</w:t>
      </w:r>
      <w:r>
        <w:rPr/>
        <w:t xml:space="preserve"> Responden con ejemplos, como "la mitad de una pizza", "un cuarto de una naranja".</w:t>
      </w:r>
    </w:p>
    <w:p>
      <w:pPr/>
      <w:r>
        <w:rPr>
          <w:b w:val="1"/>
          <w:bCs w:val="1"/>
        </w:rPr>
        <w:t xml:space="preserve">Motivación y enganche:</w:t>
      </w:r>
    </w:p>
    <w:p>
      <w:pPr>
        <w:numPr>
          <w:ilvl w:val="0"/>
          <w:numId w:val="5"/>
        </w:numPr>
      </w:pPr>
      <w:r>
        <w:rPr>
          <w:b w:val="1"/>
          <w:bCs w:val="1"/>
        </w:rPr>
        <w:t xml:space="preserve">Docente:</w:t>
      </w:r>
      <w:r>
        <w:rPr/>
        <w:t xml:space="preserve"> "¿Sabían que cuando compartimos una pizza con amigos, usamos fracciones? Hoy aprenderemos a sumar esas fracciones para saber cuánto hemos comido en total."</w:t>
      </w:r>
    </w:p>
    <w:p>
      <w:pPr>
        <w:numPr>
          <w:ilvl w:val="0"/>
          <w:numId w:val="5"/>
        </w:numPr>
      </w:pPr>
      <w:r>
        <w:rPr>
          <w:b w:val="1"/>
          <w:bCs w:val="1"/>
        </w:rPr>
        <w:t xml:space="preserve">Estudiantes:</w:t>
      </w:r>
      <w:r>
        <w:rPr/>
        <w:t xml:space="preserve"> Escuchan y participan con preguntas o comentarios.</w:t>
      </w:r>
    </w:p>
    <w:p>
      <w:pPr/>
      <w:r>
        <w:rPr>
          <w:b w:val="1"/>
          <w:bCs w:val="1"/>
        </w:rPr>
        <w:t xml:space="preserve">Contextualización:</w:t>
      </w:r>
    </w:p>
    <w:p>
      <w:pPr>
        <w:numPr>
          <w:ilvl w:val="0"/>
          <w:numId w:val="6"/>
        </w:numPr>
      </w:pPr>
      <w:r>
        <w:rPr>
          <w:b w:val="1"/>
          <w:bCs w:val="1"/>
        </w:rPr>
        <w:t xml:space="preserve">Docente:</w:t>
      </w:r>
      <w:r>
        <w:rPr/>
        <w:t xml:space="preserve"> "Imaginemos que tenemos 3 amigos y una pizza dividida en 4 partes iguales. Si yo como 1 parte y otro amigo come 2 partes, ¿cuánto pizza hemos comido juntos? Vamos a descubrirlo juntos."</w:t>
      </w:r>
    </w:p>
    <w:p>
      <w:pPr>
        <w:numPr>
          <w:ilvl w:val="0"/>
          <w:numId w:val="6"/>
        </w:numPr>
      </w:pPr>
      <w:r>
        <w:rPr>
          <w:b w:val="1"/>
          <w:bCs w:val="1"/>
        </w:rPr>
        <w:t xml:space="preserve">Estudiantes:</w:t>
      </w:r>
      <w:r>
        <w:rPr/>
        <w:t xml:space="preserve"> Reflexionan sobre la situación y generan expectativas para la sesión.</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Introducción al concepto de suma de fracciones con igual denominador mediante materiales visuales y trabajo en grupos pequeños.</w:t>
      </w:r>
    </w:p>
    <w:p>
      <w:pPr/>
      <w:r>
        <w:rPr>
          <w:b w:val="1"/>
          <w:bCs w:val="1"/>
        </w:rPr>
        <w:t xml:space="preserve">Actividades de aprendizaje activo:</w:t>
      </w:r>
    </w:p>
    <w:p>
      <w:pPr>
        <w:numPr>
          <w:ilvl w:val="0"/>
          <w:numId w:val="7"/>
        </w:numPr>
      </w:pPr>
      <w:r>
        <w:rPr>
          <w:b w:val="1"/>
          <w:bCs w:val="1"/>
        </w:rPr>
        <w:t xml:space="preserve">Actividad 1: “Construyendo fracciones con tarjetas”</w:t>
      </w:r>
      <w:br/>
      <w:r>
        <w:rPr>
          <w:b w:val="1"/>
          <w:bCs w:val="1"/>
        </w:rPr>
        <w:t xml:space="preserve">Objetivo:</w:t>
      </w:r>
      <w:r>
        <w:rPr/>
        <w:t xml:space="preserve"> Identificar fracciones con igual denominador.</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Grupos de tarjetas clasificadas por denominador.</w:t>
      </w:r>
      <w:br/>
      <w:r>
        <w:rPr>
          <w:b w:val="1"/>
          <w:bCs w:val="1"/>
        </w:rPr>
        <w:t xml:space="preserve">Tiempo:</w:t>
      </w:r>
      <w:r>
        <w:rPr/>
        <w:t xml:space="preserve"> 45 minutos.</w:t>
      </w:r>
      <w:br/>
    </w:p>
    <w:p>
      <w:pPr>
        <w:numPr>
          <w:ilvl w:val="1"/>
          <w:numId w:val="7"/>
        </w:numPr>
      </w:pPr>
      <w:r>
        <w:rPr>
          <w:b w:val="1"/>
          <w:bCs w:val="1"/>
        </w:rPr>
        <w:t xml:space="preserve">Docente:</w:t>
      </w:r>
      <w:r>
        <w:rPr/>
        <w:t xml:space="preserve"> Divide a los estudiantes en grupos de 4. Entrega a cada grupo un set de tarjetas con fracciones.</w:t>
      </w:r>
    </w:p>
    <w:p>
      <w:pPr>
        <w:numPr>
          <w:ilvl w:val="1"/>
          <w:numId w:val="7"/>
        </w:numPr>
      </w:pPr>
      <w:r>
        <w:rPr/>
        <w:t xml:space="preserve">“Ordenen las tarjetas y agrupen aquellas que tienen el mismo denominador.”</w:t>
      </w:r>
    </w:p>
    <w:p>
      <w:pPr>
        <w:numPr>
          <w:ilvl w:val="1"/>
          <w:numId w:val="7"/>
        </w:numPr>
      </w:pPr>
      <w:r>
        <w:rPr>
          <w:b w:val="1"/>
          <w:bCs w:val="1"/>
        </w:rPr>
        <w:t xml:space="preserve">Estudiantes:</w:t>
      </w:r>
      <w:r>
        <w:rPr/>
        <w:t xml:space="preserve"> Trabajan colaborativamente agrupando tarjetas, discuten y justifican sus agrupaciones.</w:t>
      </w:r>
    </w:p>
    <w:p>
      <w:pPr>
        <w:numPr>
          <w:ilvl w:val="1"/>
          <w:numId w:val="7"/>
        </w:numPr>
      </w:pPr>
      <w:r>
        <w:rPr>
          <w:b w:val="1"/>
          <w:bCs w:val="1"/>
        </w:rPr>
        <w:t xml:space="preserve">Docente:</w:t>
      </w:r>
      <w:r>
        <w:rPr/>
        <w:t xml:space="preserve"> Circula, pregunta: “¿Por qué estas fracciones tienen el mismo denominador? ¿Qué significa el denominador para ustedes?”</w:t>
      </w:r>
    </w:p>
    <w:p>
      <w:pPr>
        <w:numPr>
          <w:ilvl w:val="0"/>
          <w:numId w:val="7"/>
        </w:numPr>
      </w:pPr>
      <w:r>
        <w:rPr>
          <w:b w:val="1"/>
          <w:bCs w:val="1"/>
        </w:rPr>
        <w:t xml:space="preserve">Actividad 2: “Sumando fracciones con igual denominador en la pizarra”</w:t>
      </w:r>
      <w:br/>
      <w:r>
        <w:rPr>
          <w:b w:val="1"/>
          <w:bCs w:val="1"/>
        </w:rPr>
        <w:t xml:space="preserve">Objetivo:</w:t>
      </w:r>
      <w:r>
        <w:rPr/>
        <w:t xml:space="preserve"> Sumar fracciones con igual denominador usando representación simbólica y visual.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Ejercicios resueltos en pizarras.</w:t>
      </w:r>
      <w:br/>
      <w:r>
        <w:rPr>
          <w:b w:val="1"/>
          <w:bCs w:val="1"/>
        </w:rPr>
        <w:t xml:space="preserve">Tiempo:</w:t>
      </w:r>
      <w:r>
        <w:rPr/>
        <w:t xml:space="preserve"> 75 minutos.</w:t>
      </w:r>
      <w:br/>
    </w:p>
    <w:p>
      <w:pPr>
        <w:numPr>
          <w:ilvl w:val="1"/>
          <w:numId w:val="7"/>
        </w:numPr>
      </w:pPr>
      <w:r>
        <w:rPr>
          <w:b w:val="1"/>
          <w:bCs w:val="1"/>
        </w:rPr>
        <w:t xml:space="preserve">Docente:</w:t>
      </w:r>
      <w:r>
        <w:rPr/>
        <w:t xml:space="preserve"> Proyecta ejemplos visuales de fracciones sumadas con igual denominador (e.g. 1/4 + 2/4).</w:t>
      </w:r>
    </w:p>
    <w:p>
      <w:pPr>
        <w:numPr>
          <w:ilvl w:val="1"/>
          <w:numId w:val="7"/>
        </w:numPr>
      </w:pPr>
      <w:r>
        <w:rPr/>
        <w:t xml:space="preserve">“¿Qué observan en los denominadores? ¿Qué pasará con los numeradores? Intentemos sumarlos juntos.”</w:t>
      </w:r>
    </w:p>
    <w:p>
      <w:pPr>
        <w:numPr>
          <w:ilvl w:val="1"/>
          <w:numId w:val="7"/>
        </w:numPr>
      </w:pPr>
      <w:r>
        <w:rPr>
          <w:b w:val="1"/>
          <w:bCs w:val="1"/>
        </w:rPr>
        <w:t xml:space="preserve">Estudiantes:</w:t>
      </w:r>
      <w:r>
        <w:rPr/>
        <w:t xml:space="preserve"> Participan en la suma guiada y luego realizan ejercicios similares en pizarras pequeñas en sus grupos.</w:t>
      </w:r>
    </w:p>
    <w:p>
      <w:pPr>
        <w:numPr>
          <w:ilvl w:val="1"/>
          <w:numId w:val="7"/>
        </w:numPr>
      </w:pPr>
      <w:r>
        <w:rPr>
          <w:b w:val="1"/>
          <w:bCs w:val="1"/>
        </w:rPr>
        <w:t xml:space="preserve">Docente:</w:t>
      </w:r>
      <w:r>
        <w:rPr/>
        <w:t xml:space="preserve"> Revisa respuestas, formula preguntas: “¿Por qué sumamos los numeradores y no los denominadores?” “¿Qué pasa con el resultado si el denominador es el mismo?”</w:t>
      </w:r>
    </w:p>
    <w:p>
      <w:pPr>
        <w:numPr>
          <w:ilvl w:val="0"/>
          <w:numId w:val="7"/>
        </w:numPr>
      </w:pPr>
      <w:r>
        <w:rPr>
          <w:b w:val="1"/>
          <w:bCs w:val="1"/>
        </w:rPr>
        <w:t xml:space="preserve">Actividad 3: “Historias de fracciones”</w:t>
      </w:r>
      <w:br/>
      <w:r>
        <w:rPr>
          <w:b w:val="1"/>
          <w:bCs w:val="1"/>
        </w:rPr>
        <w:t xml:space="preserve">Objetivo:</w:t>
      </w:r>
      <w:r>
        <w:rPr/>
        <w:t xml:space="preserve"> Aplicar la suma de fracciones con igual denominador en problemas cotidianos.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Cartulina con dibujo y solución.</w:t>
      </w:r>
      <w:br/>
      <w:r>
        <w:rPr>
          <w:b w:val="1"/>
          <w:bCs w:val="1"/>
        </w:rPr>
        <w:t xml:space="preserve">Tiempo:</w:t>
      </w:r>
      <w:r>
        <w:rPr/>
        <w:t xml:space="preserve"> 75 minutos.</w:t>
      </w:r>
      <w:br/>
    </w:p>
    <w:p>
      <w:pPr>
        <w:numPr>
          <w:ilvl w:val="1"/>
          <w:numId w:val="7"/>
        </w:numPr>
      </w:pPr>
      <w:r>
        <w:rPr>
          <w:b w:val="1"/>
          <w:bCs w:val="1"/>
        </w:rPr>
        <w:t xml:space="preserve">Docente:</w:t>
      </w:r>
      <w:r>
        <w:rPr/>
        <w:t xml:space="preserve"> Entrega a cada grupo una cartulina con un problema sencillo que involucre suma de fracciones con igual denominador (e.g. repartir jugo en vasos, sumar partes de una torta).</w:t>
      </w:r>
    </w:p>
    <w:p>
      <w:pPr>
        <w:numPr>
          <w:ilvl w:val="1"/>
          <w:numId w:val="7"/>
        </w:numPr>
      </w:pPr>
      <w:r>
        <w:rPr/>
        <w:t xml:space="preserve">“Lean el problema en grupo y elaboren la respuesta usando dibujos y números.”</w:t>
      </w:r>
    </w:p>
    <w:p>
      <w:pPr>
        <w:numPr>
          <w:ilvl w:val="1"/>
          <w:numId w:val="7"/>
        </w:numPr>
      </w:pPr>
      <w:r>
        <w:rPr>
          <w:b w:val="1"/>
          <w:bCs w:val="1"/>
        </w:rPr>
        <w:t xml:space="preserve">Estudiantes:</w:t>
      </w:r>
      <w:r>
        <w:rPr/>
        <w:t xml:space="preserve"> Discuten, dibujan y resuelven el problema en grupo.</w:t>
      </w:r>
    </w:p>
    <w:p>
      <w:pPr/>
      <w:r>
        <w:rPr/>
        <w:t xml:space="preserve">&gt;</w:t>
      </w:r>
    </w:p>
    <w:p>
      <w:pPr>
        <w:numPr>
          <w:ilvl w:val="1"/>
          <w:numId w:val="7"/>
        </w:numPr>
      </w:pPr>
      <w:r>
        <w:rPr>
          <w:b w:val="1"/>
          <w:bCs w:val="1"/>
        </w:rPr>
        <w:t xml:space="preserve">Docente:</w:t>
      </w:r>
      <w:r>
        <w:rPr/>
        <w:t xml:space="preserve"> Apoya con preguntas: “¿Cómo saben que las fracciones tienen el mismo denominador?” “¿Cómo sumaron las partes?”</w:t>
      </w:r>
    </w:p>
    <w:p>
      <w:pPr/>
      <w:r>
        <w:rPr>
          <w:b w:val="1"/>
          <w:bCs w:val="1"/>
        </w:rPr>
        <w:t xml:space="preserve">Diferenciación:</w:t>
      </w:r>
    </w:p>
    <w:p>
      <w:pPr>
        <w:numPr>
          <w:ilvl w:val="0"/>
          <w:numId w:val="8"/>
        </w:numPr>
      </w:pPr>
      <w:r>
        <w:rPr/>
        <w:t xml:space="preserve">Para estudiantes que terminan antes: Proponerles crear nuevos problemas de suma de fracciones para sus compañeros.</w:t>
      </w:r>
    </w:p>
    <w:p>
      <w:pPr>
        <w:numPr>
          <w:ilvl w:val="0"/>
          <w:numId w:val="8"/>
        </w:numPr>
      </w:pPr>
      <w:r>
        <w:rPr/>
        <w:t xml:space="preserve">Para estudiantes que necesitan apoyo: Trabajar en parejas con tarjetas concretas y dibujos para sumar fracciones visualmente.</w:t>
      </w:r>
    </w:p>
    <w:p>
      <w:pPr/>
      <w:r>
        <w:rPr>
          <w:b w:val="1"/>
          <w:bCs w:val="1"/>
        </w:rPr>
        <w:t xml:space="preserve">Transiciones:</w:t>
      </w:r>
    </w:p>
    <w:p>
      <w:pPr/>
      <w:r>
        <w:rPr/>
        <w:t xml:space="preserve">Al finalizar la actividad de suma en pizarras, el docente conecta con los problemas cotidianos: “Ahora que sabemos sumar fracciones, vamos a usar este conocimiento para resolver situaciones reales en equipo.”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resumen en grupo. ¿Cuáles son las partes importantes para sumar fracciones con igual denominador?”</w:t>
      </w:r>
    </w:p>
    <w:p>
      <w:pPr>
        <w:numPr>
          <w:ilvl w:val="0"/>
          <w:numId w:val="9"/>
        </w:numPr>
      </w:pPr>
      <w:r>
        <w:rPr>
          <w:b w:val="1"/>
          <w:bCs w:val="1"/>
        </w:rPr>
        <w:t xml:space="preserve">Estudiantes:</w:t>
      </w:r>
      <w:r>
        <w:rPr/>
        <w:t xml:space="preserve"> Responden y el docente anota en la pizarra: “Mismo denominador, sumamos numeradores, denominador queda igual.”</w:t>
      </w:r>
    </w:p>
    <w:p>
      <w:pPr/>
      <w:r>
        <w:rPr>
          <w:b w:val="1"/>
          <w:bCs w:val="1"/>
        </w:rPr>
        <w:t xml:space="preserve">Reflexión metacognitiva:</w:t>
      </w:r>
    </w:p>
    <w:p>
      <w:pPr>
        <w:numPr>
          <w:ilvl w:val="0"/>
          <w:numId w:val="10"/>
        </w:numPr>
      </w:pPr>
      <w:r>
        <w:rPr/>
        <w:t xml:space="preserve">¿Cómo sabes que dos fracciones tienen igual denominador?</w:t>
      </w:r>
    </w:p>
    <w:p>
      <w:pPr>
        <w:numPr>
          <w:ilvl w:val="0"/>
          <w:numId w:val="10"/>
        </w:numPr>
      </w:pPr>
      <w:r>
        <w:rPr/>
        <w:t xml:space="preserve">¿Qué haces primero para sumar fracciones con igual denominador?</w:t>
      </w:r>
    </w:p>
    <w:p>
      <w:pPr>
        <w:numPr>
          <w:ilvl w:val="0"/>
          <w:numId w:val="10"/>
        </w:numPr>
      </w:pPr>
      <w:r>
        <w:rPr/>
        <w:t xml:space="preserve">¿Por qué crees que es importante aprender a sumar fracciones?</w:t>
      </w:r>
    </w:p>
    <w:p>
      <w:pPr/>
      <w:r>
        <w:rPr>
          <w:b w:val="1"/>
          <w:bCs w:val="1"/>
        </w:rPr>
        <w:t xml:space="preserve">Retroalimentación:</w:t>
      </w:r>
    </w:p>
    <w:p>
      <w:pPr/>
      <w:r>
        <w:rPr>
          <w:b w:val="1"/>
          <w:bCs w:val="1"/>
        </w:rPr>
        <w:t xml:space="preserve">Docente:</w:t>
      </w:r>
      <w:r>
        <w:rPr/>
        <w:t xml:space="preserve"> Brinda retroalimentación positiva señalando ejemplos correctos y corrigiendo dudas con calma.</w:t>
      </w:r>
    </w:p>
    <w:p>
      <w:pPr/>
      <w:r>
        <w:rPr>
          <w:b w:val="1"/>
          <w:bCs w:val="1"/>
        </w:rPr>
        <w:t xml:space="preserve">Transferencia y tarea:</w:t>
      </w:r>
    </w:p>
    <w:p>
      <w:pPr/>
      <w:r>
        <w:rPr>
          <w:b w:val="1"/>
          <w:bCs w:val="1"/>
        </w:rPr>
        <w:t xml:space="preserve">Docente:</w:t>
      </w:r>
      <w:r>
        <w:rPr/>
        <w:t xml:space="preserve"> “Para la próxima sesión, observen en casa si encuentran fracciones con igual denominador y piensen en cómo sumarían esas partes.”</w:t>
      </w:r>
    </w:p>
    <w:p>
      <w:pPr/>
      <w:r>
        <w:rPr/>
        <w:t xml:space="preserve">Sesión 2: Profundizando en la suma de fracciones con igual denominadorFase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 aprendido y preparar a los estudiantes para ampliar la práctica con suma de fracciones.</w:t>
      </w:r>
    </w:p>
    <w:p>
      <w:pPr/>
      <w:r>
        <w:rPr>
          <w:b w:val="1"/>
          <w:bCs w:val="1"/>
        </w:rPr>
        <w:t xml:space="preserve">Activación de conocimientos previos:</w:t>
      </w:r>
    </w:p>
    <w:p>
      <w:pPr>
        <w:numPr>
          <w:ilvl w:val="0"/>
          <w:numId w:val="11"/>
        </w:numPr>
      </w:pPr>
      <w:r>
        <w:rPr>
          <w:b w:val="1"/>
          <w:bCs w:val="1"/>
        </w:rPr>
        <w:t xml:space="preserve">Docente:</w:t>
      </w:r>
      <w:r>
        <w:rPr/>
        <w:t xml:space="preserve"> “¿Recuerdan qué hacemos cuando sumamos fracciones con igual denominador? Vamos a responder un quiz rápido en grupos.”</w:t>
      </w:r>
    </w:p>
    <w:p>
      <w:pPr>
        <w:numPr>
          <w:ilvl w:val="0"/>
          <w:numId w:val="11"/>
        </w:numPr>
      </w:pPr>
      <w:r>
        <w:rPr>
          <w:b w:val="1"/>
          <w:bCs w:val="1"/>
        </w:rPr>
        <w:t xml:space="preserve">Estudiantes:</w:t>
      </w:r>
      <w:r>
        <w:rPr/>
        <w:t xml:space="preserve"> Responden en grupo, comparan respuestas.</w:t>
      </w:r>
    </w:p>
    <w:p>
      <w:pPr/>
      <w:r>
        <w:rPr>
          <w:b w:val="1"/>
          <w:bCs w:val="1"/>
        </w:rPr>
        <w:t xml:space="preserve">Motivación y enganche:</w:t>
      </w:r>
    </w:p>
    <w:p>
      <w:pPr>
        <w:numPr>
          <w:ilvl w:val="0"/>
          <w:numId w:val="12"/>
        </w:numPr>
      </w:pPr>
      <w:r>
        <w:rPr>
          <w:b w:val="1"/>
          <w:bCs w:val="1"/>
        </w:rPr>
        <w:t xml:space="preserve">Docente:</w:t>
      </w:r>
      <w:r>
        <w:rPr/>
        <w:t xml:space="preserve"> “Hoy veremos cómo esta suma nos ayuda a resolver retos más grandes. ¡Veamos un video divertido!”</w:t>
      </w:r>
    </w:p>
    <w:p>
      <w:pPr>
        <w:numPr>
          <w:ilvl w:val="0"/>
          <w:numId w:val="12"/>
        </w:numPr>
      </w:pPr>
      <w:r>
        <w:rPr>
          <w:b w:val="1"/>
          <w:bCs w:val="1"/>
        </w:rPr>
        <w:t xml:space="preserve">Estudiantes:</w:t>
      </w:r>
      <w:r>
        <w:rPr/>
        <w:t xml:space="preserve"> Visualizan video animado sobre suma de fracciones.</w:t>
      </w:r>
    </w:p>
    <w:p>
      <w:pPr/>
      <w:r>
        <w:rPr>
          <w:b w:val="1"/>
          <w:bCs w:val="1"/>
        </w:rPr>
        <w:t xml:space="preserve">Contextualización:</w:t>
      </w:r>
    </w:p>
    <w:p>
      <w:pPr>
        <w:numPr>
          <w:ilvl w:val="0"/>
          <w:numId w:val="13"/>
        </w:numPr>
      </w:pPr>
      <w:r>
        <w:rPr>
          <w:b w:val="1"/>
          <w:bCs w:val="1"/>
        </w:rPr>
        <w:t xml:space="preserve">Docente:</w:t>
      </w:r>
      <w:r>
        <w:rPr/>
        <w:t xml:space="preserve"> “Vamos a imaginar que somos chefs y necesitamos sumar ingredientes fraccionados para nuestras recetas.”</w:t>
      </w:r>
    </w:p>
    <w:p>
      <w:pPr>
        <w:numPr>
          <w:ilvl w:val="0"/>
          <w:numId w:val="13"/>
        </w:numPr>
      </w:pPr>
      <w:r>
        <w:rPr>
          <w:b w:val="1"/>
          <w:bCs w:val="1"/>
        </w:rPr>
        <w:t xml:space="preserve">Estudiantes:</w:t>
      </w:r>
      <w:r>
        <w:rPr/>
        <w:t xml:space="preserve"> Se preparan mentalmente para la actividad práctica.</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Se introduce la suma de fracciones en problemas más complejos y se fomenta la colaboración para resolverlos.</w:t>
      </w:r>
    </w:p>
    <w:p>
      <w:pPr/>
      <w:r>
        <w:rPr>
          <w:b w:val="1"/>
          <w:bCs w:val="1"/>
        </w:rPr>
        <w:t xml:space="preserve">Actividades de aprendizaje activo:</w:t>
      </w:r>
    </w:p>
    <w:p>
      <w:pPr>
        <w:numPr>
          <w:ilvl w:val="0"/>
          <w:numId w:val="14"/>
        </w:numPr>
      </w:pPr>
      <w:r>
        <w:rPr>
          <w:b w:val="1"/>
          <w:bCs w:val="1"/>
        </w:rPr>
        <w:t xml:space="preserve">Actividad 1: “Chef fraccional”</w:t>
      </w:r>
      <w:br/>
      <w:r>
        <w:rPr>
          <w:b w:val="1"/>
          <w:bCs w:val="1"/>
        </w:rPr>
        <w:t xml:space="preserve">Objetivo:</w:t>
      </w:r>
      <w:r>
        <w:rPr/>
        <w:t xml:space="preserve"> Resolver problemas de suma de fracciones con igual denominador aplicados a la vida real.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Explicación grupal y solución en pizarra.</w:t>
      </w:r>
      <w:br/>
      <w:r>
        <w:rPr>
          <w:b w:val="1"/>
          <w:bCs w:val="1"/>
        </w:rPr>
        <w:t xml:space="preserve">Tiempo:</w:t>
      </w:r>
      <w:r>
        <w:rPr/>
        <w:t xml:space="preserve"> 90 minutos.</w:t>
      </w:r>
      <w:br/>
    </w:p>
    <w:p>
      <w:pPr>
        <w:numPr>
          <w:ilvl w:val="1"/>
          <w:numId w:val="14"/>
        </w:numPr>
      </w:pPr>
      <w:r>
        <w:rPr>
          <w:b w:val="1"/>
          <w:bCs w:val="1"/>
        </w:rPr>
        <w:t xml:space="preserve">Docente:</w:t>
      </w:r>
      <w:r>
        <w:rPr/>
        <w:t xml:space="preserve"> En grupos, entreguen recetas con ingredientes en fracciones iguales y pidan sumar cantidades.</w:t>
      </w:r>
    </w:p>
    <w:p>
      <w:pPr>
        <w:numPr>
          <w:ilvl w:val="1"/>
          <w:numId w:val="14"/>
        </w:numPr>
      </w:pPr>
      <w:r>
        <w:rPr/>
        <w:t xml:space="preserve">“Lean la receta, sumen las cantidades de cada ingrediente y preparen una explicación para sus compañeros.”</w:t>
      </w:r>
    </w:p>
    <w:p>
      <w:pPr>
        <w:numPr>
          <w:ilvl w:val="1"/>
          <w:numId w:val="14"/>
        </w:numPr>
      </w:pPr>
      <w:r>
        <w:rPr>
          <w:b w:val="1"/>
          <w:bCs w:val="1"/>
        </w:rPr>
        <w:t xml:space="preserve">Estudiantes:</w:t>
      </w:r>
      <w:r>
        <w:rPr/>
        <w:t xml:space="preserve"> Colaboran, calculan y preparan explicación en pizarra.</w:t>
      </w:r>
    </w:p>
    <w:p>
      <w:pPr>
        <w:numPr>
          <w:ilvl w:val="1"/>
          <w:numId w:val="14"/>
        </w:numPr>
      </w:pPr>
      <w:r>
        <w:rPr>
          <w:b w:val="1"/>
          <w:bCs w:val="1"/>
        </w:rPr>
        <w:t xml:space="preserve">Docente:</w:t>
      </w:r>
      <w:r>
        <w:rPr/>
        <w:t xml:space="preserve"> Observa, pregunta: “¿Cómo verifican que el denominador es igual? ¿Qué pasa si suman los numeradores?”</w:t>
      </w:r>
    </w:p>
    <w:p>
      <w:pPr>
        <w:numPr>
          <w:ilvl w:val="0"/>
          <w:numId w:val="14"/>
        </w:numPr>
      </w:pPr>
      <w:r>
        <w:rPr>
          <w:b w:val="1"/>
          <w:bCs w:val="1"/>
        </w:rPr>
        <w:t xml:space="preserve">Actividad 2: “Juego de sumas rápidas con fracciones”</w:t>
      </w:r>
      <w:br/>
      <w:r>
        <w:rPr>
          <w:b w:val="1"/>
          <w:bCs w:val="1"/>
        </w:rPr>
        <w:t xml:space="preserve">Objetivo:</w:t>
      </w:r>
      <w:r>
        <w:rPr/>
        <w:t xml:space="preserve"> Practicar la suma de fracciones con igual denominador de forma dinámica.</w:t>
      </w:r>
      <w:br/>
      <w:r>
        <w:rPr>
          <w:b w:val="1"/>
          <w:bCs w:val="1"/>
        </w:rPr>
        <w:t xml:space="preserve">Instrucciones:</w:t>
      </w:r>
      <w:r>
        <w:rPr>
          <w:b w:val="1"/>
          <w:bCs w:val="1"/>
        </w:rPr>
        <w:t xml:space="preserve">Organización:</w:t>
      </w:r>
      <w:r>
        <w:rPr/>
        <w:t xml:space="preserve"> Grupos pequeños, competencia amistosa.</w:t>
      </w:r>
      <w:br/>
      <w:r>
        <w:rPr>
          <w:b w:val="1"/>
          <w:bCs w:val="1"/>
        </w:rPr>
        <w:t xml:space="preserve">Producto:</w:t>
      </w:r>
      <w:r>
        <w:rPr/>
        <w:t xml:space="preserve"> Registro de sumas correctas.</w:t>
      </w:r>
      <w:br/>
      <w:r>
        <w:rPr>
          <w:b w:val="1"/>
          <w:bCs w:val="1"/>
        </w:rPr>
        <w:t xml:space="preserve">Tiempo:</w:t>
      </w:r>
      <w:r>
        <w:rPr/>
        <w:t xml:space="preserve"> 60 minutos.</w:t>
      </w:r>
      <w:br/>
    </w:p>
    <w:p>
      <w:pPr>
        <w:numPr>
          <w:ilvl w:val="1"/>
          <w:numId w:val="14"/>
        </w:numPr>
      </w:pPr>
      <w:r>
        <w:rPr>
          <w:b w:val="1"/>
          <w:bCs w:val="1"/>
        </w:rPr>
        <w:t xml:space="preserve">Docente:</w:t>
      </w:r>
      <w:r>
        <w:rPr/>
        <w:t xml:space="preserve"> Organiza un juego tipo “bingo de fracciones” donde los estudiantes deben sumar fracciones rápidamente para avanzar.</w:t>
      </w:r>
    </w:p>
    <w:p>
      <w:pPr>
        <w:numPr>
          <w:ilvl w:val="1"/>
          <w:numId w:val="14"/>
        </w:numPr>
      </w:pPr>
      <w:r>
        <w:rPr>
          <w:b w:val="1"/>
          <w:bCs w:val="1"/>
        </w:rPr>
        <w:t xml:space="preserve">Estudiantes:</w:t>
      </w:r>
      <w:r>
        <w:rPr/>
        <w:t xml:space="preserve"> Participan activamente, suman y marcan respuestas correctas.</w:t>
      </w:r>
    </w:p>
    <w:p>
      <w:pPr>
        <w:numPr>
          <w:ilvl w:val="1"/>
          <w:numId w:val="14"/>
        </w:numPr>
      </w:pPr>
      <w:r>
        <w:rPr>
          <w:b w:val="1"/>
          <w:bCs w:val="1"/>
        </w:rPr>
        <w:t xml:space="preserve">Docente:</w:t>
      </w:r>
      <w:r>
        <w:rPr/>
        <w:t xml:space="preserve"> Facilita el juego y corrige errores en el momento.</w:t>
      </w:r>
    </w:p>
    <w:p>
      <w:pPr>
        <w:numPr>
          <w:ilvl w:val="0"/>
          <w:numId w:val="14"/>
        </w:numPr>
      </w:pPr>
      <w:r>
        <w:rPr>
          <w:b w:val="1"/>
          <w:bCs w:val="1"/>
        </w:rPr>
        <w:t xml:space="preserve">Actividad 3: “Creando un mural de fracciones”</w:t>
      </w:r>
      <w:br/>
      <w:r>
        <w:rPr>
          <w:b w:val="1"/>
          <w:bCs w:val="1"/>
        </w:rPr>
        <w:t xml:space="preserve">Objetivo:</w:t>
      </w:r>
      <w:r>
        <w:rPr/>
        <w:t xml:space="preserve"> Representar visualmente la suma de fracciones con igual denominador.</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Mural grupal.</w:t>
      </w:r>
      <w:br/>
      <w:r>
        <w:rPr>
          <w:b w:val="1"/>
          <w:bCs w:val="1"/>
        </w:rPr>
        <w:t xml:space="preserve">Tiempo:</w:t>
      </w:r>
      <w:r>
        <w:rPr/>
        <w:t xml:space="preserve"> 60 minutos.</w:t>
      </w:r>
      <w:br/>
    </w:p>
    <w:p>
      <w:pPr>
        <w:numPr>
          <w:ilvl w:val="1"/>
          <w:numId w:val="14"/>
        </w:numPr>
      </w:pPr>
      <w:r>
        <w:rPr>
          <w:b w:val="1"/>
          <w:bCs w:val="1"/>
        </w:rPr>
        <w:t xml:space="preserve">Docente:</w:t>
      </w:r>
      <w:r>
        <w:rPr/>
        <w:t xml:space="preserve"> Cada grupo crea un mural con dibujos y sumas de fracciones que hayan trabajado.</w:t>
      </w:r>
    </w:p>
    <w:p>
      <w:pPr>
        <w:numPr>
          <w:ilvl w:val="1"/>
          <w:numId w:val="14"/>
        </w:numPr>
      </w:pPr>
      <w:r>
        <w:rPr/>
        <w:t xml:space="preserve">“Usen colores y dibujos para mostrar cómo suman las fracciones y qué resultado obtienen.”</w:t>
      </w:r>
    </w:p>
    <w:p>
      <w:pPr>
        <w:numPr>
          <w:ilvl w:val="1"/>
          <w:numId w:val="14"/>
        </w:numPr>
      </w:pPr>
      <w:r>
        <w:rPr>
          <w:b w:val="1"/>
          <w:bCs w:val="1"/>
        </w:rPr>
        <w:t xml:space="preserve">Estudiantes:</w:t>
      </w:r>
      <w:r>
        <w:rPr/>
        <w:t xml:space="preserve"> Diseñan y explican su mural.</w:t>
      </w:r>
    </w:p>
    <w:p>
      <w:pPr>
        <w:numPr>
          <w:ilvl w:val="1"/>
          <w:numId w:val="14"/>
        </w:numPr>
      </w:pPr>
      <w:r>
        <w:rPr>
          <w:b w:val="1"/>
          <w:bCs w:val="1"/>
        </w:rPr>
        <w:t xml:space="preserve">Docente:</w:t>
      </w:r>
      <w:r>
        <w:rPr/>
        <w:t xml:space="preserve"> Pregunta: “¿Qué aprendieron al hacerlo visual? ¿Cómo les ayuda a entender mejor?”</w:t>
      </w:r>
    </w:p>
    <w:p>
      <w:pPr/>
      <w:r>
        <w:rPr>
          <w:b w:val="1"/>
          <w:bCs w:val="1"/>
        </w:rPr>
        <w:t xml:space="preserve">Diferenciación:</w:t>
      </w:r>
    </w:p>
    <w:p>
      <w:pPr>
        <w:numPr>
          <w:ilvl w:val="0"/>
          <w:numId w:val="15"/>
        </w:numPr>
      </w:pPr>
      <w:r>
        <w:rPr/>
        <w:t xml:space="preserve">Para alumnos avanzados: Crear problemas adicionales para otro grupo.</w:t>
      </w:r>
    </w:p>
    <w:p>
      <w:pPr>
        <w:numPr>
          <w:ilvl w:val="0"/>
          <w:numId w:val="15"/>
        </w:numPr>
      </w:pPr>
      <w:r>
        <w:rPr/>
        <w:t xml:space="preserve">Para alumnos que requieran apoyo: Realizar sumas con objetos concretos (fracciones de papel o plastilina).</w:t>
      </w:r>
    </w:p>
    <w:p>
      <w:pPr/>
      <w:r>
        <w:rPr>
          <w:b w:val="1"/>
          <w:bCs w:val="1"/>
        </w:rPr>
        <w:t xml:space="preserve">Transiciones:</w:t>
      </w:r>
    </w:p>
    <w:p>
      <w:pPr/>
      <w:r>
        <w:rPr/>
        <w:t xml:space="preserve">El docente conecta el juego con la creación del mural: “Ahora que practicaron sumas rápidas, vamos a mostrar lo que aprendieron en un mural para compartirlo con todos.”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6"/>
        </w:numPr>
      </w:pPr>
      <w:r>
        <w:rPr>
          <w:b w:val="1"/>
          <w:bCs w:val="1"/>
        </w:rPr>
        <w:t xml:space="preserve">Docente:</w:t>
      </w:r>
      <w:r>
        <w:rPr/>
        <w:t xml:space="preserve"> “¿Qué estrategias usaron para sumar las fracciones? ¿Qué partes sumaron y cuál queda igual?”</w:t>
      </w:r>
    </w:p>
    <w:p>
      <w:pPr>
        <w:numPr>
          <w:ilvl w:val="0"/>
          <w:numId w:val="16"/>
        </w:numPr>
      </w:pPr>
      <w:r>
        <w:rPr>
          <w:b w:val="1"/>
          <w:bCs w:val="1"/>
        </w:rPr>
        <w:t xml:space="preserve">Estudiantes:</w:t>
      </w:r>
      <w:r>
        <w:rPr/>
        <w:t xml:space="preserve"> Comparten ideas y resumen juntos.</w:t>
      </w:r>
    </w:p>
    <w:p>
      <w:pPr/>
      <w:r>
        <w:rPr>
          <w:b w:val="1"/>
          <w:bCs w:val="1"/>
        </w:rPr>
        <w:t xml:space="preserve">Reflexión metacognitiva:</w:t>
      </w:r>
    </w:p>
    <w:p>
      <w:pPr>
        <w:numPr>
          <w:ilvl w:val="0"/>
          <w:numId w:val="17"/>
        </w:numPr>
      </w:pPr>
      <w:r>
        <w:rPr/>
        <w:t xml:space="preserve">¿Cómo te ayudó el trabajo en equipo para entender mejor la suma de fracciones?</w:t>
      </w:r>
    </w:p>
    <w:p>
      <w:pPr>
        <w:numPr>
          <w:ilvl w:val="0"/>
          <w:numId w:val="17"/>
        </w:numPr>
      </w:pPr>
      <w:r>
        <w:rPr/>
        <w:t xml:space="preserve">¿Qué parte te pareció más fácil o difícil?</w:t>
      </w:r>
    </w:p>
    <w:p>
      <w:pPr/>
      <w:r>
        <w:rPr>
          <w:b w:val="1"/>
          <w:bCs w:val="1"/>
        </w:rPr>
        <w:t xml:space="preserve">Retroalimentación:</w:t>
      </w:r>
    </w:p>
    <w:p>
      <w:pPr/>
      <w:r>
        <w:rPr>
          <w:b w:val="1"/>
          <w:bCs w:val="1"/>
        </w:rPr>
        <w:t xml:space="preserve">Docente:</w:t>
      </w:r>
      <w:r>
        <w:rPr/>
        <w:t xml:space="preserve"> Reconoce esfuerzos y corrige dudas para afianzar conceptos.</w:t>
      </w:r>
    </w:p>
    <w:p>
      <w:pPr/>
      <w:r>
        <w:rPr>
          <w:b w:val="1"/>
          <w:bCs w:val="1"/>
        </w:rPr>
        <w:t xml:space="preserve">Transferencia y tarea:</w:t>
      </w:r>
    </w:p>
    <w:p>
      <w:pPr/>
      <w:r>
        <w:rPr>
          <w:b w:val="1"/>
          <w:bCs w:val="1"/>
        </w:rPr>
        <w:t xml:space="preserve">Docente:</w:t>
      </w:r>
      <w:r>
        <w:rPr/>
        <w:t xml:space="preserve"> “Para la próxima sesión, prepara un problema de suma de fracciones para compartir con tu grupo.”</w:t>
      </w:r>
    </w:p>
    <w:p>
      <w:pPr/>
      <w:r>
        <w:rPr/>
        <w:t xml:space="preserve">Sesión 3: Resolviendo retos con suma de fraccionesFase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tareas y preparar a los estudiantes para resolver problemas en equipo.</w:t>
      </w:r>
    </w:p>
    <w:p>
      <w:pPr/>
      <w:r>
        <w:rPr>
          <w:b w:val="1"/>
          <w:bCs w:val="1"/>
        </w:rPr>
        <w:t xml:space="preserve">Activación de conocimientos previos:</w:t>
      </w:r>
    </w:p>
    <w:p>
      <w:pPr>
        <w:numPr>
          <w:ilvl w:val="0"/>
          <w:numId w:val="18"/>
        </w:numPr>
      </w:pPr>
      <w:r>
        <w:rPr>
          <w:b w:val="1"/>
          <w:bCs w:val="1"/>
        </w:rPr>
        <w:t xml:space="preserve">Docente:</w:t>
      </w:r>
      <w:r>
        <w:rPr/>
        <w:t xml:space="preserve"> “¿Quién quiere compartir su problema de suma de fracciones con el grupo?”</w:t>
      </w:r>
    </w:p>
    <w:p>
      <w:pPr>
        <w:numPr>
          <w:ilvl w:val="0"/>
          <w:numId w:val="18"/>
        </w:numPr>
      </w:pPr>
      <w:r>
        <w:rPr>
          <w:b w:val="1"/>
          <w:bCs w:val="1"/>
        </w:rPr>
        <w:t xml:space="preserve">Estudiantes:</w:t>
      </w:r>
      <w:r>
        <w:rPr/>
        <w:t xml:space="preserve"> Presentan sus problemas y soluciones.</w:t>
      </w:r>
    </w:p>
    <w:p>
      <w:pPr/>
      <w:r>
        <w:rPr>
          <w:b w:val="1"/>
          <w:bCs w:val="1"/>
        </w:rPr>
        <w:t xml:space="preserve">Motivación y enganche:</w:t>
      </w:r>
    </w:p>
    <w:p>
      <w:pPr>
        <w:numPr>
          <w:ilvl w:val="0"/>
          <w:numId w:val="19"/>
        </w:numPr>
      </w:pPr>
      <w:r>
        <w:rPr>
          <w:b w:val="1"/>
          <w:bCs w:val="1"/>
        </w:rPr>
        <w:t xml:space="preserve">Docente:</w:t>
      </w:r>
      <w:r>
        <w:rPr/>
        <w:t xml:space="preserve"> “Hoy enfrentaremos retos matemáticos como verdaderos detectives de fracciones.”</w:t>
      </w:r>
    </w:p>
    <w:p>
      <w:pPr>
        <w:numPr>
          <w:ilvl w:val="0"/>
          <w:numId w:val="19"/>
        </w:numPr>
      </w:pPr>
      <w:r>
        <w:rPr>
          <w:b w:val="1"/>
          <w:bCs w:val="1"/>
        </w:rPr>
        <w:t xml:space="preserve">Estudiantes:</w:t>
      </w:r>
      <w:r>
        <w:rPr/>
        <w:t xml:space="preserve"> Muestran entusiasmo y curiosidad.</w:t>
      </w:r>
    </w:p>
    <w:p>
      <w:pPr/>
      <w:r>
        <w:rPr>
          <w:b w:val="1"/>
          <w:bCs w:val="1"/>
        </w:rPr>
        <w:t xml:space="preserve">Contextualización:</w:t>
      </w:r>
    </w:p>
    <w:p>
      <w:pPr>
        <w:numPr>
          <w:ilvl w:val="0"/>
          <w:numId w:val="20"/>
        </w:numPr>
      </w:pPr>
      <w:r>
        <w:rPr>
          <w:b w:val="1"/>
          <w:bCs w:val="1"/>
        </w:rPr>
        <w:t xml:space="preserve">Docente:</w:t>
      </w:r>
      <w:r>
        <w:rPr/>
        <w:t xml:space="preserve"> “Imaginemos que somos detectives que deben resolver misterios de fracciones para ayudar a la comunidad.”</w:t>
      </w:r>
    </w:p>
    <w:p>
      <w:pPr>
        <w:numPr>
          <w:ilvl w:val="0"/>
          <w:numId w:val="20"/>
        </w:numPr>
      </w:pPr>
      <w:r>
        <w:rPr>
          <w:b w:val="1"/>
          <w:bCs w:val="1"/>
        </w:rPr>
        <w:t xml:space="preserve">Estudiantes:</w:t>
      </w:r>
      <w:r>
        <w:rPr/>
        <w:t xml:space="preserve"> Se preparan para las actividades.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Se plantean problemas desafiantes para resolver en grupo, consolidando la suma de fracciones con igual denominador.</w:t>
      </w:r>
    </w:p>
    <w:p>
      <w:pPr/>
      <w:r>
        <w:rPr>
          <w:b w:val="1"/>
          <w:bCs w:val="1"/>
        </w:rPr>
        <w:t xml:space="preserve">Actividades de aprendizaje activo:</w:t>
      </w:r>
    </w:p>
    <w:p>
      <w:pPr>
        <w:numPr>
          <w:ilvl w:val="0"/>
          <w:numId w:val="21"/>
        </w:numPr>
      </w:pPr>
      <w:r>
        <w:rPr>
          <w:b w:val="1"/>
          <w:bCs w:val="1"/>
        </w:rPr>
        <w:t xml:space="preserve">Actividad 1: “Detectives de fracciones”</w:t>
      </w:r>
      <w:br/>
      <w:r>
        <w:rPr>
          <w:b w:val="1"/>
          <w:bCs w:val="1"/>
        </w:rPr>
        <w:t xml:space="preserve">Objetivo:</w:t>
      </w:r>
      <w:r>
        <w:rPr/>
        <w:t xml:space="preserve"> Resolver problemas complejos de suma de fracciones con igual denominador.</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Presentación grupal.</w:t>
      </w:r>
      <w:br/>
      <w:r>
        <w:rPr>
          <w:b w:val="1"/>
          <w:bCs w:val="1"/>
        </w:rPr>
        <w:t xml:space="preserve">Tiempo:</w:t>
      </w:r>
      <w:r>
        <w:rPr/>
        <w:t xml:space="preserve"> 120 minutos.</w:t>
      </w:r>
      <w:br/>
    </w:p>
    <w:p>
      <w:pPr>
        <w:numPr>
          <w:ilvl w:val="1"/>
          <w:numId w:val="21"/>
        </w:numPr>
      </w:pPr>
      <w:r>
        <w:rPr>
          <w:b w:val="1"/>
          <w:bCs w:val="1"/>
        </w:rPr>
        <w:t xml:space="preserve">Docente:</w:t>
      </w:r>
      <w:r>
        <w:rPr/>
        <w:t xml:space="preserve"> Entrega una serie de problemas en cartulinas, cada grupo debe escoger uno para resolver.</w:t>
      </w:r>
    </w:p>
    <w:p>
      <w:pPr>
        <w:numPr>
          <w:ilvl w:val="1"/>
          <w:numId w:val="21"/>
        </w:numPr>
      </w:pPr>
      <w:r>
        <w:rPr/>
        <w:t xml:space="preserve">“Lean el problema, discutan y resuelvan la suma de fracciones, luego preparen una presentación para explicar su solución.”</w:t>
      </w:r>
    </w:p>
    <w:p>
      <w:pPr>
        <w:numPr>
          <w:ilvl w:val="1"/>
          <w:numId w:val="21"/>
        </w:numPr>
      </w:pPr>
      <w:r>
        <w:rPr>
          <w:b w:val="1"/>
          <w:bCs w:val="1"/>
        </w:rPr>
        <w:t xml:space="preserve">Estudiantes:</w:t>
      </w:r>
      <w:r>
        <w:rPr/>
        <w:t xml:space="preserve"> Colaboran, calculan y preparan presentación.</w:t>
      </w:r>
    </w:p>
    <w:p>
      <w:pPr>
        <w:numPr>
          <w:ilvl w:val="1"/>
          <w:numId w:val="21"/>
        </w:numPr>
      </w:pPr>
      <w:r>
        <w:rPr>
          <w:b w:val="1"/>
          <w:bCs w:val="1"/>
        </w:rPr>
        <w:t xml:space="preserve">Docente:</w:t>
      </w:r>
      <w:r>
        <w:rPr/>
        <w:t xml:space="preserve"> Apoya con preguntas como: “¿Qué estrategias usaron? ¿Cómo comprobaron su respuesta?”</w:t>
      </w:r>
    </w:p>
    <w:p>
      <w:pPr>
        <w:numPr>
          <w:ilvl w:val="0"/>
          <w:numId w:val="21"/>
        </w:numPr>
      </w:pPr>
      <w:r>
        <w:rPr>
          <w:b w:val="1"/>
          <w:bCs w:val="1"/>
        </w:rPr>
        <w:t xml:space="preserve">Actividad 2: “Presentando soluciones”</w:t>
      </w:r>
      <w:br/>
      <w:r>
        <w:rPr>
          <w:b w:val="1"/>
          <w:bCs w:val="1"/>
        </w:rPr>
        <w:t xml:space="preserve">Objetivo:</w:t>
      </w:r>
      <w:r>
        <w:rPr/>
        <w:t xml:space="preserve"> Comunicar y argumentar soluciones matemáticas.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y discusión.</w:t>
      </w:r>
      <w:br/>
      <w:r>
        <w:rPr>
          <w:b w:val="1"/>
          <w:bCs w:val="1"/>
        </w:rPr>
        <w:t xml:space="preserve">Tiempo:</w:t>
      </w:r>
      <w:r>
        <w:rPr/>
        <w:t xml:space="preserve"> 90 minutos.</w:t>
      </w:r>
      <w:br/>
    </w:p>
    <w:p>
      <w:pPr>
        <w:numPr>
          <w:ilvl w:val="1"/>
          <w:numId w:val="21"/>
        </w:numPr>
      </w:pPr>
      <w:r>
        <w:rPr/>
        <w:t xml:space="preserve">Cada grupo presenta su problema y solución a la clase.</w:t>
      </w:r>
    </w:p>
    <w:p>
      <w:pPr>
        <w:numPr>
          <w:ilvl w:val="1"/>
          <w:numId w:val="21"/>
        </w:numPr>
      </w:pPr>
      <w:r>
        <w:rPr/>
        <w:t xml:space="preserve">Los demás estudiantes hacen preguntas y aportan comentarios.</w:t>
      </w:r>
    </w:p>
    <w:p>
      <w:pPr>
        <w:numPr>
          <w:ilvl w:val="1"/>
          <w:numId w:val="21"/>
        </w:numPr>
      </w:pPr>
      <w:r>
        <w:rPr>
          <w:b w:val="1"/>
          <w:bCs w:val="1"/>
        </w:rPr>
        <w:t xml:space="preserve">Docente:</w:t>
      </w:r>
      <w:r>
        <w:rPr/>
        <w:t xml:space="preserve"> Facilita la discusión y anima a todos a participar.</w:t>
      </w:r>
    </w:p>
    <w:p>
      <w:pPr/>
      <w:r>
        <w:rPr>
          <w:b w:val="1"/>
          <w:bCs w:val="1"/>
        </w:rPr>
        <w:t xml:space="preserve">Diferenciación:</w:t>
      </w:r>
    </w:p>
    <w:p>
      <w:pPr>
        <w:numPr>
          <w:ilvl w:val="0"/>
          <w:numId w:val="22"/>
        </w:numPr>
      </w:pPr>
      <w:r>
        <w:rPr/>
        <w:t xml:space="preserve">Para estudiantes avanzados: Proponer problemas con sumas de más de dos fracciones.</w:t>
      </w:r>
    </w:p>
    <w:p>
      <w:pPr>
        <w:numPr>
          <w:ilvl w:val="0"/>
          <w:numId w:val="22"/>
        </w:numPr>
      </w:pPr>
      <w:r>
        <w:rPr/>
        <w:t xml:space="preserve">Para estudiantes que necesiten apoyo: Trabajar con ejemplos concretos y apoyo visual adicional.</w:t>
      </w:r>
    </w:p>
    <w:p>
      <w:pPr/>
      <w:r>
        <w:rPr>
          <w:b w:val="1"/>
          <w:bCs w:val="1"/>
        </w:rPr>
        <w:t xml:space="preserve">Transiciones:</w:t>
      </w:r>
    </w:p>
    <w:p>
      <w:pPr/>
      <w:r>
        <w:rPr/>
        <w:t xml:space="preserve">Tras las presentaciones, el docente conecta con la reflexión final: “¿Qué aprendimos hoy? ¿Cómo podemos usar esto en nuestro día a día?”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3"/>
        </w:numPr>
      </w:pPr>
      <w:r>
        <w:rPr>
          <w:b w:val="1"/>
          <w:bCs w:val="1"/>
        </w:rPr>
        <w:t xml:space="preserve">Docente:</w:t>
      </w:r>
      <w:r>
        <w:rPr/>
        <w:t xml:space="preserve"> “Vamos a escribir tres cosas que aprendimos sobre la suma de fracciones con igual denominador.”</w:t>
      </w:r>
    </w:p>
    <w:p>
      <w:pPr>
        <w:numPr>
          <w:ilvl w:val="0"/>
          <w:numId w:val="23"/>
        </w:numPr>
      </w:pPr>
      <w:r>
        <w:rPr>
          <w:b w:val="1"/>
          <w:bCs w:val="1"/>
        </w:rPr>
        <w:t xml:space="preserve">Estudiantes:</w:t>
      </w:r>
      <w:r>
        <w:rPr/>
        <w:t xml:space="preserve"> Escriben y comparten.</w:t>
      </w:r>
    </w:p>
    <w:p>
      <w:pPr/>
      <w:r>
        <w:rPr>
          <w:b w:val="1"/>
          <w:bCs w:val="1"/>
        </w:rPr>
        <w:t xml:space="preserve">Reflexión metacognitiva:</w:t>
      </w:r>
    </w:p>
    <w:p>
      <w:pPr>
        <w:numPr>
          <w:ilvl w:val="0"/>
          <w:numId w:val="24"/>
        </w:numPr>
      </w:pPr>
      <w:r>
        <w:rPr/>
        <w:t xml:space="preserve">¿Qué estrategias te ayudaron a resolver los problemas?</w:t>
      </w:r>
    </w:p>
    <w:p>
      <w:pPr>
        <w:numPr>
          <w:ilvl w:val="0"/>
          <w:numId w:val="24"/>
        </w:numPr>
      </w:pPr>
      <w:r>
        <w:rPr/>
        <w:t xml:space="preserve">¿Cómo te sentiste trabajando en equipo?</w:t>
      </w:r>
    </w:p>
    <w:p>
      <w:pPr>
        <w:numPr>
          <w:ilvl w:val="0"/>
          <w:numId w:val="24"/>
        </w:numPr>
      </w:pPr>
      <w:r>
        <w:rPr/>
        <w:t xml:space="preserve">¿Qué te gustaría aprender en la siguiente sesión?</w:t>
      </w:r>
    </w:p>
    <w:p>
      <w:pPr/>
      <w:r>
        <w:rPr>
          <w:b w:val="1"/>
          <w:bCs w:val="1"/>
        </w:rPr>
        <w:t xml:space="preserve">Retroalimentación:</w:t>
      </w:r>
    </w:p>
    <w:p>
      <w:pPr/>
      <w:r>
        <w:rPr>
          <w:b w:val="1"/>
          <w:bCs w:val="1"/>
        </w:rPr>
        <w:t xml:space="preserve">Docente:</w:t>
      </w:r>
      <w:r>
        <w:rPr/>
        <w:t xml:space="preserve"> Proporciona comentarios individualizados y grupales para reforzar aprendizajes.</w:t>
      </w:r>
    </w:p>
    <w:p>
      <w:pPr/>
      <w:r>
        <w:rPr>
          <w:b w:val="1"/>
          <w:bCs w:val="1"/>
        </w:rPr>
        <w:t xml:space="preserve">Transferencia y tarea:</w:t>
      </w:r>
    </w:p>
    <w:p>
      <w:pPr/>
      <w:r>
        <w:rPr>
          <w:b w:val="1"/>
          <w:bCs w:val="1"/>
        </w:rPr>
        <w:t xml:space="preserve">Docente:</w:t>
      </w:r>
      <w:r>
        <w:rPr/>
        <w:t xml:space="preserve"> “Para la próxima sesión, trae objetos o dibujos que representen fracciones para compartir con el grupo.”</w:t>
      </w:r>
    </w:p>
    <w:p>
      <w:pPr/>
      <w:r>
        <w:rPr/>
        <w:t xml:space="preserve">Sesión 4: Aplicando y celebrando nuestro aprendizaje de suma de fraccionesFase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experiencias previas y preparar para actividades de síntesis y aplicación.</w:t>
      </w:r>
    </w:p>
    <w:p>
      <w:pPr/>
      <w:r>
        <w:rPr>
          <w:b w:val="1"/>
          <w:bCs w:val="1"/>
        </w:rPr>
        <w:t xml:space="preserve">Activación de conocimientos previos:</w:t>
      </w:r>
    </w:p>
    <w:p>
      <w:pPr>
        <w:numPr>
          <w:ilvl w:val="0"/>
          <w:numId w:val="25"/>
        </w:numPr>
      </w:pPr>
      <w:r>
        <w:rPr>
          <w:b w:val="1"/>
          <w:bCs w:val="1"/>
        </w:rPr>
        <w:t xml:space="preserve">Docente:</w:t>
      </w:r>
      <w:r>
        <w:rPr/>
        <w:t xml:space="preserve"> “¿Qué objetos o dibujos trajeron que representen fracciones?”</w:t>
      </w:r>
    </w:p>
    <w:p>
      <w:pPr>
        <w:numPr>
          <w:ilvl w:val="0"/>
          <w:numId w:val="25"/>
        </w:numPr>
      </w:pPr>
      <w:r>
        <w:rPr>
          <w:b w:val="1"/>
          <w:bCs w:val="1"/>
        </w:rPr>
        <w:t xml:space="preserve">Estudiantes:</w:t>
      </w:r>
      <w:r>
        <w:rPr/>
        <w:t xml:space="preserve"> Muestran y explican sus aportes.</w:t>
      </w:r>
    </w:p>
    <w:p>
      <w:pPr/>
      <w:r>
        <w:rPr>
          <w:b w:val="1"/>
          <w:bCs w:val="1"/>
        </w:rPr>
        <w:t xml:space="preserve">Motivación y enganche:</w:t>
      </w:r>
    </w:p>
    <w:p>
      <w:pPr>
        <w:numPr>
          <w:ilvl w:val="0"/>
          <w:numId w:val="26"/>
        </w:numPr>
      </w:pPr>
      <w:r>
        <w:rPr>
          <w:b w:val="1"/>
          <w:bCs w:val="1"/>
        </w:rPr>
        <w:t xml:space="preserve">Docente:</w:t>
      </w:r>
      <w:r>
        <w:rPr/>
        <w:t xml:space="preserve"> “Hoy vamos a jugar y crear para mostrar todo lo que aprendimos.”</w:t>
      </w:r>
    </w:p>
    <w:p>
      <w:pPr>
        <w:numPr>
          <w:ilvl w:val="0"/>
          <w:numId w:val="26"/>
        </w:numPr>
      </w:pPr>
      <w:r>
        <w:rPr>
          <w:b w:val="1"/>
          <w:bCs w:val="1"/>
        </w:rPr>
        <w:t xml:space="preserve">Estudiantes:</w:t>
      </w:r>
      <w:r>
        <w:rPr/>
        <w:t xml:space="preserve"> Participan con entusiasmo.</w:t>
      </w:r>
    </w:p>
    <w:p>
      <w:pPr/>
      <w:r>
        <w:rPr>
          <w:b w:val="1"/>
          <w:bCs w:val="1"/>
        </w:rPr>
        <w:t xml:space="preserve">Contextualización:</w:t>
      </w:r>
    </w:p>
    <w:p>
      <w:pPr>
        <w:numPr>
          <w:ilvl w:val="0"/>
          <w:numId w:val="27"/>
        </w:numPr>
      </w:pPr>
      <w:r>
        <w:rPr>
          <w:b w:val="1"/>
          <w:bCs w:val="1"/>
        </w:rPr>
        <w:t xml:space="preserve">Docente:</w:t>
      </w:r>
      <w:r>
        <w:rPr/>
        <w:t xml:space="preserve"> “Recordemos que sumar fracciones nos ayuda a compartir, cocinar y medir. Vamos a celebrar con juegos y proyectos.”</w:t>
      </w:r>
    </w:p>
    <w:p>
      <w:pPr>
        <w:numPr>
          <w:ilvl w:val="0"/>
          <w:numId w:val="27"/>
        </w:numPr>
      </w:pPr>
      <w:r>
        <w:rPr>
          <w:b w:val="1"/>
          <w:bCs w:val="1"/>
        </w:rPr>
        <w:t xml:space="preserve">Estudiantes:</w:t>
      </w:r>
      <w:r>
        <w:rPr/>
        <w:t xml:space="preserve"> Preparados para las actividades finales.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Actividades lúdicas y creativas para consolidar la suma de fracciones con igual denominador.</w:t>
      </w:r>
    </w:p>
    <w:p>
      <w:pPr/>
      <w:r>
        <w:rPr>
          <w:b w:val="1"/>
          <w:bCs w:val="1"/>
        </w:rPr>
        <w:t xml:space="preserve">Actividades de aprendizaje activo:</w:t>
      </w:r>
    </w:p>
    <w:p>
      <w:pPr>
        <w:numPr>
          <w:ilvl w:val="0"/>
          <w:numId w:val="28"/>
        </w:numPr>
      </w:pPr>
      <w:r>
        <w:rPr>
          <w:b w:val="1"/>
          <w:bCs w:val="1"/>
        </w:rPr>
        <w:t xml:space="preserve">Actividad 1: “Carrera de sumas”</w:t>
      </w:r>
      <w:br/>
      <w:r>
        <w:rPr>
          <w:b w:val="1"/>
          <w:bCs w:val="1"/>
        </w:rPr>
        <w:t xml:space="preserve">Objetivo:</w:t>
      </w:r>
      <w:r>
        <w:rPr/>
        <w:t xml:space="preserve"> Practicar la suma de fracciones mediante juego de relevos.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Registro de sumas correctas.</w:t>
      </w:r>
      <w:br/>
      <w:r>
        <w:rPr>
          <w:b w:val="1"/>
          <w:bCs w:val="1"/>
        </w:rPr>
        <w:t xml:space="preserve">Tiempo:</w:t>
      </w:r>
      <w:r>
        <w:rPr/>
        <w:t xml:space="preserve"> 90 minutos.</w:t>
      </w:r>
      <w:br/>
    </w:p>
    <w:p>
      <w:pPr>
        <w:numPr>
          <w:ilvl w:val="1"/>
          <w:numId w:val="28"/>
        </w:numPr>
      </w:pPr>
      <w:r>
        <w:rPr>
          <w:b w:val="1"/>
          <w:bCs w:val="1"/>
        </w:rPr>
        <w:t xml:space="preserve">Docente:</w:t>
      </w:r>
      <w:r>
        <w:rPr/>
        <w:t xml:space="preserve"> Organiza una carrera por equipos donde deben resolver sumas de fracciones para avanzar.</w:t>
      </w:r>
    </w:p>
    <w:p>
      <w:pPr>
        <w:numPr>
          <w:ilvl w:val="1"/>
          <w:numId w:val="28"/>
        </w:numPr>
      </w:pPr>
      <w:r>
        <w:rPr>
          <w:b w:val="1"/>
          <w:bCs w:val="1"/>
        </w:rPr>
        <w:t xml:space="preserve">Estudiantes:</w:t>
      </w:r>
      <w:r>
        <w:rPr/>
        <w:t xml:space="preserve"> Participan activamente y colaboran para resolver rápidamente.</w:t>
      </w:r>
    </w:p>
    <w:p>
      <w:pPr>
        <w:numPr>
          <w:ilvl w:val="1"/>
          <w:numId w:val="28"/>
        </w:numPr>
      </w:pPr>
      <w:r>
        <w:rPr>
          <w:b w:val="1"/>
          <w:bCs w:val="1"/>
        </w:rPr>
        <w:t xml:space="preserve">Docente:</w:t>
      </w:r>
      <w:r>
        <w:rPr/>
        <w:t xml:space="preserve"> Supervisa, corrige y motiva.</w:t>
      </w:r>
    </w:p>
    <w:p>
      <w:pPr>
        <w:numPr>
          <w:ilvl w:val="0"/>
          <w:numId w:val="28"/>
        </w:numPr>
      </w:pPr>
      <w:r>
        <w:rPr>
          <w:b w:val="1"/>
          <w:bCs w:val="1"/>
        </w:rPr>
        <w:t xml:space="preserve">Actividad 2: “Creando un libro de fracciones”</w:t>
      </w:r>
      <w:br/>
      <w:r>
        <w:rPr>
          <w:b w:val="1"/>
          <w:bCs w:val="1"/>
        </w:rPr>
        <w:t xml:space="preserve">Objetivo:</w:t>
      </w:r>
      <w:r>
        <w:rPr/>
        <w:t xml:space="preserve"> Elaborar un libro colectivo que explique la suma de fracciones con igual denominador.</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Libro colectivo.</w:t>
      </w:r>
      <w:br/>
      <w:r>
        <w:rPr>
          <w:b w:val="1"/>
          <w:bCs w:val="1"/>
        </w:rPr>
        <w:t xml:space="preserve">Tiempo:</w:t>
      </w:r>
      <w:r>
        <w:rPr/>
        <w:t xml:space="preserve"> 110 minutos.</w:t>
      </w:r>
      <w:br/>
    </w:p>
    <w:p>
      <w:pPr>
        <w:numPr>
          <w:ilvl w:val="1"/>
          <w:numId w:val="28"/>
        </w:numPr>
      </w:pPr>
      <w:r>
        <w:rPr>
          <w:b w:val="1"/>
          <w:bCs w:val="1"/>
        </w:rPr>
        <w:t xml:space="preserve">Docente:</w:t>
      </w:r>
      <w:r>
        <w:rPr/>
        <w:t xml:space="preserve"> Cada grupo crea una página con definiciones, ejemplos, dibujos y problemas resueltos.</w:t>
      </w:r>
    </w:p>
    <w:p>
      <w:pPr>
        <w:numPr>
          <w:ilvl w:val="1"/>
          <w:numId w:val="28"/>
        </w:numPr>
      </w:pPr>
      <w:r>
        <w:rPr>
          <w:b w:val="1"/>
          <w:bCs w:val="1"/>
        </w:rPr>
        <w:t xml:space="preserve">Estudiantes:</w:t>
      </w:r>
      <w:r>
        <w:rPr/>
        <w:t xml:space="preserve"> Diseñan y presentan su página para formar un libro.</w:t>
      </w:r>
    </w:p>
    <w:p>
      <w:pPr>
        <w:numPr>
          <w:ilvl w:val="1"/>
          <w:numId w:val="28"/>
        </w:numPr>
      </w:pPr>
      <w:r>
        <w:rPr>
          <w:b w:val="1"/>
          <w:bCs w:val="1"/>
        </w:rPr>
        <w:t xml:space="preserve">Docente:</w:t>
      </w:r>
      <w:r>
        <w:rPr/>
        <w:t xml:space="preserve"> Ayuda en la organización y revisión.</w:t>
      </w:r>
    </w:p>
    <w:p>
      <w:pPr/>
      <w:r>
        <w:rPr>
          <w:b w:val="1"/>
          <w:bCs w:val="1"/>
        </w:rPr>
        <w:t xml:space="preserve">Diferenciación:</w:t>
      </w:r>
    </w:p>
    <w:p>
      <w:pPr>
        <w:numPr>
          <w:ilvl w:val="0"/>
          <w:numId w:val="29"/>
        </w:numPr>
      </w:pPr>
      <w:r>
        <w:rPr/>
        <w:t xml:space="preserve">Estudiantes avanzados pueden escribir problemas adicionales para incluir en el libro.</w:t>
      </w:r>
    </w:p>
    <w:p>
      <w:pPr>
        <w:numPr>
          <w:ilvl w:val="0"/>
          <w:numId w:val="29"/>
        </w:numPr>
      </w:pPr>
      <w:r>
        <w:rPr/>
        <w:t xml:space="preserve">Quienes necesiten apoyo pueden usar dibujos y materiales manipulativos para su página.</w:t>
      </w:r>
    </w:p>
    <w:p>
      <w:pPr/>
      <w:r>
        <w:rPr>
          <w:b w:val="1"/>
          <w:bCs w:val="1"/>
        </w:rPr>
        <w:t xml:space="preserve">Transiciones:</w:t>
      </w:r>
    </w:p>
    <w:p>
      <w:pPr/>
      <w:r>
        <w:rPr/>
        <w:t xml:space="preserve">El docente conecta el juego con la creación del libro: “Después de la carrera, vamos a dejar por escrito todo lo que aprendimos para que otros puedan aprender también.”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30"/>
        </w:numPr>
      </w:pPr>
      <w:r>
        <w:rPr>
          <w:b w:val="1"/>
          <w:bCs w:val="1"/>
        </w:rPr>
        <w:t xml:space="preserve">Docente:</w:t>
      </w:r>
      <w:r>
        <w:rPr/>
        <w:t xml:space="preserve"> “¿Cuáles son las tres cosas más importantes que aprendieron sobre la suma de fracciones con igual denominador?”</w:t>
      </w:r>
    </w:p>
    <w:p>
      <w:pPr>
        <w:numPr>
          <w:ilvl w:val="0"/>
          <w:numId w:val="30"/>
        </w:numPr>
      </w:pPr>
      <w:r>
        <w:rPr>
          <w:b w:val="1"/>
          <w:bCs w:val="1"/>
        </w:rPr>
        <w:t xml:space="preserve">Estudiantes:</w:t>
      </w:r>
      <w:r>
        <w:rPr/>
        <w:t xml:space="preserve"> Comparten y el docente anota en la pizarra.</w:t>
      </w:r>
    </w:p>
    <w:p>
      <w:pPr/>
      <w:r>
        <w:rPr>
          <w:b w:val="1"/>
          <w:bCs w:val="1"/>
        </w:rPr>
        <w:t xml:space="preserve">Reflexión metacognitiva:</w:t>
      </w:r>
    </w:p>
    <w:p>
      <w:pPr>
        <w:numPr>
          <w:ilvl w:val="0"/>
          <w:numId w:val="31"/>
        </w:numPr>
      </w:pPr>
      <w:r>
        <w:rPr/>
        <w:t xml:space="preserve">¿Cómo te sientes ahora que sabes sumar fracciones con igual denominador?</w:t>
      </w:r>
    </w:p>
    <w:p>
      <w:pPr>
        <w:numPr>
          <w:ilvl w:val="0"/>
          <w:numId w:val="31"/>
        </w:numPr>
      </w:pPr>
      <w:r>
        <w:rPr/>
        <w:t xml:space="preserve">¿Cómo usarás lo aprendido en tu vida diaria?</w:t>
      </w:r>
    </w:p>
    <w:p>
      <w:pPr>
        <w:numPr>
          <w:ilvl w:val="0"/>
          <w:numId w:val="31"/>
        </w:numPr>
      </w:pPr>
      <w:r>
        <w:rPr/>
        <w:t xml:space="preserve">¿Qué te gustaría seguir aprendiendo sobre fracciones?</w:t>
      </w:r>
    </w:p>
    <w:p>
      <w:pPr/>
      <w:r>
        <w:rPr>
          <w:b w:val="1"/>
          <w:bCs w:val="1"/>
        </w:rPr>
        <w:t xml:space="preserve">Retroalimentación:</w:t>
      </w:r>
    </w:p>
    <w:p>
      <w:pPr/>
      <w:r>
        <w:rPr>
          <w:b w:val="1"/>
          <w:bCs w:val="1"/>
        </w:rPr>
        <w:t xml:space="preserve">Docente:</w:t>
      </w:r>
      <w:r>
        <w:rPr/>
        <w:t xml:space="preserve"> Felicita el esfuerzo colectivo y destaca el progreso de cada grupo.</w:t>
      </w:r>
    </w:p>
    <w:p>
      <w:pPr/>
      <w:r>
        <w:rPr>
          <w:b w:val="1"/>
          <w:bCs w:val="1"/>
        </w:rPr>
        <w:t xml:space="preserve">Transferencia y tarea:</w:t>
      </w:r>
    </w:p>
    <w:p>
      <w:pPr/>
      <w:r>
        <w:rPr>
          <w:b w:val="1"/>
          <w:bCs w:val="1"/>
        </w:rPr>
        <w:t xml:space="preserve">Docente:</w:t>
      </w:r>
      <w:r>
        <w:rPr/>
        <w:t xml:space="preserve"> “Inviten a sus familias a contar situaciones donde sumen fracciones y compartan lo que aprendieron.”</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Al inicio de la sesión 1 con la activación de conocimientos previos.</w:t>
      </w:r>
    </w:p>
    <w:p>
      <w:pPr>
        <w:numPr>
          <w:ilvl w:val="0"/>
          <w:numId w:val="32"/>
        </w:numPr>
      </w:pPr>
      <w:r>
        <w:rPr>
          <w:b w:val="1"/>
          <w:bCs w:val="1"/>
        </w:rPr>
        <w:t xml:space="preserve">Formativa:</w:t>
      </w:r>
      <w:r>
        <w:rPr/>
        <w:t xml:space="preserve"> Durante todas las actividades colaborativas en las sesiones 1 a 4, observando participación, resolución de problemas y productos generados.</w:t>
      </w:r>
    </w:p>
    <w:p>
      <w:pPr>
        <w:numPr>
          <w:ilvl w:val="0"/>
          <w:numId w:val="32"/>
        </w:numPr>
      </w:pPr>
      <w:r>
        <w:rPr>
          <w:b w:val="1"/>
          <w:bCs w:val="1"/>
        </w:rPr>
        <w:t xml:space="preserve">Sumativa:</w:t>
      </w:r>
      <w:r>
        <w:rPr/>
        <w:t xml:space="preserve"> En la sesión 4 mediante la presentación del libro colectivo y la reflexión final.</w:t>
      </w:r>
    </w:p>
    <w:p>
      <w:pPr/>
      <w:r>
        <w:rPr>
          <w:b w:val="1"/>
          <w:bCs w:val="1"/>
        </w:rPr>
        <w:t xml:space="preserve">Criterios de evaluación:</w:t>
      </w:r>
    </w:p>
    <w:p>
      <w:pPr>
        <w:numPr>
          <w:ilvl w:val="0"/>
          <w:numId w:val="33"/>
        </w:numPr>
      </w:pPr>
      <w:r>
        <w:rPr/>
        <w:t xml:space="preserve">Identifica correctamente fracciones con igual denominador (Objetivo 1).</w:t>
      </w:r>
    </w:p>
    <w:p>
      <w:pPr>
        <w:numPr>
          <w:ilvl w:val="0"/>
          <w:numId w:val="33"/>
        </w:numPr>
      </w:pPr>
      <w:r>
        <w:rPr/>
        <w:t xml:space="preserve">Realiza sumas de fracciones con igual denominador con precisión y estrategia adecuada (Objetivo 2).</w:t>
      </w:r>
    </w:p>
    <w:p>
      <w:pPr>
        <w:numPr>
          <w:ilvl w:val="0"/>
          <w:numId w:val="33"/>
        </w:numPr>
      </w:pPr>
      <w:r>
        <w:rPr/>
        <w:t xml:space="preserve">Resuelve problemas prácticos que involucran suma de fracciones (Objetivo 3).</w:t>
      </w:r>
    </w:p>
    <w:p>
      <w:pPr>
        <w:numPr>
          <w:ilvl w:val="0"/>
          <w:numId w:val="33"/>
        </w:numPr>
      </w:pPr>
      <w:r>
        <w:rPr/>
        <w:t xml:space="preserve">Participa activamente y colabora con su grupo para construir aprendizajes (Objetivo 4).</w:t>
      </w:r>
    </w:p>
    <w:p>
      <w:pPr>
        <w:numPr>
          <w:ilvl w:val="0"/>
          <w:numId w:val="33"/>
        </w:numPr>
      </w:pPr>
      <w:r>
        <w:rPr/>
        <w:t xml:space="preserve">Expresa y reflexiona sobre su aprendizaje de forma clara (Objetivo 5).</w:t>
      </w:r>
    </w:p>
    <w:p>
      <w:pPr/>
      <w:r>
        <w:rPr>
          <w:b w:val="1"/>
          <w:bCs w:val="1"/>
        </w:rPr>
        <w:t xml:space="preserve">Instrumentos sugeridos:</w:t>
      </w:r>
    </w:p>
    <w:p>
      <w:pPr>
        <w:numPr>
          <w:ilvl w:val="0"/>
          <w:numId w:val="34"/>
        </w:numPr>
      </w:pPr>
      <w:r>
        <w:rPr/>
        <w:t xml:space="preserve">Lista de cotejo para observar participación y colaboración.</w:t>
      </w:r>
    </w:p>
    <w:p>
      <w:pPr>
        <w:numPr>
          <w:ilvl w:val="0"/>
          <w:numId w:val="34"/>
        </w:numPr>
      </w:pPr>
      <w:r>
        <w:rPr/>
        <w:t xml:space="preserve">Rúbrica para evaluar precisión en sumas y presentación de soluciones.</w:t>
      </w:r>
    </w:p>
    <w:p>
      <w:pPr>
        <w:numPr>
          <w:ilvl w:val="0"/>
          <w:numId w:val="34"/>
        </w:numPr>
      </w:pPr>
      <w:r>
        <w:rPr/>
        <w:t xml:space="preserve">Portafolio con productos: tarjetas clasificadas, ejercicios en pizarras, cartulinas con problemas, mural, libro colectivo.</w:t>
      </w:r>
    </w:p>
    <w:p>
      <w:pPr>
        <w:numPr>
          <w:ilvl w:val="0"/>
          <w:numId w:val="34"/>
        </w:numPr>
      </w:pPr>
      <w:r>
        <w:rPr/>
        <w:t xml:space="preserve">Autoevaluación y coevaluación con preguntas guiadas.</w:t>
      </w:r>
    </w:p>
    <w:p>
      <w:pPr/>
      <w:r>
        <w:rPr>
          <w:b w:val="1"/>
          <w:bCs w:val="1"/>
        </w:rPr>
        <w:t xml:space="preserve">Evidencias de aprendizaje:</w:t>
      </w:r>
    </w:p>
    <w:p>
      <w:pPr>
        <w:numPr>
          <w:ilvl w:val="0"/>
          <w:numId w:val="35"/>
        </w:numPr>
      </w:pPr>
      <w:r>
        <w:rPr/>
        <w:t xml:space="preserve">Tarjetas agrupadas correctamente por denominador.</w:t>
      </w:r>
    </w:p>
    <w:p>
      <w:pPr>
        <w:numPr>
          <w:ilvl w:val="0"/>
          <w:numId w:val="35"/>
        </w:numPr>
      </w:pPr>
      <w:r>
        <w:rPr/>
        <w:t xml:space="preserve">Ejercicios de suma resueltos con precisión.</w:t>
      </w:r>
    </w:p>
    <w:p>
      <w:pPr>
        <w:numPr>
          <w:ilvl w:val="0"/>
          <w:numId w:val="35"/>
        </w:numPr>
      </w:pPr>
      <w:r>
        <w:rPr/>
        <w:t xml:space="preserve">Soluciones y explicaciones en cartulinas y presentaciones grupales.</w:t>
      </w:r>
    </w:p>
    <w:p>
      <w:pPr>
        <w:numPr>
          <w:ilvl w:val="0"/>
          <w:numId w:val="35"/>
        </w:numPr>
      </w:pPr>
      <w:r>
        <w:rPr/>
        <w:t xml:space="preserve">Participación activa y constructiva en las actividades colaborativas.</w:t>
      </w:r>
    </w:p>
    <w:p>
      <w:pPr>
        <w:numPr>
          <w:ilvl w:val="0"/>
          <w:numId w:val="35"/>
        </w:numPr>
      </w:pPr>
      <w:r>
        <w:rPr/>
        <w:t xml:space="preserve">Libro colectivo de fracciones con explicaciones y ejemplos claros.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6E8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BF9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96C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831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499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EB7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0F2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FF7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970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88F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065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7A4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B40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51B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AE1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BAC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855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AB1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F13D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708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77C3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504F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9AE9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1619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11DA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3C39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C69F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6607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6D2F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00C7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5F8E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AB6D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8D06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7E8B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BE00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2026-10-01T23:27:28-05:00</dcterms:created>
  <dcterms:modified xsi:type="dcterms:W3CDTF">2026-10-01T23:27:28-05:00</dcterms:modified>
</cp:coreProperties>
</file>

<file path=docProps/custom.xml><?xml version="1.0" encoding="utf-8"?>
<Properties xmlns="http://schemas.openxmlformats.org/officeDocument/2006/custom-properties" xmlns:vt="http://schemas.openxmlformats.org/officeDocument/2006/docPropsVTypes"/>
</file>