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Neoclasicismo: Un Viaje Literario al Equilibrio y la Razón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el movimiento literario del Neoclasicismo, una corriente que valoró la razón, el orden y la imitación de los clásicos. A través de un proyecto colaborativo, los estudiantes explorarán cómo esta época influyó en la literatura y cómo sus ideales aún se reflejan en la vida cotidiana y en la cultura actual. El aprendizaje basado en proyectos les permitirá conectar con el pasado de manera activa, desarrollando habilidades críticas y creativas al producir un producto tangible que resuma sus aprendizajes. Comprenderán la importancia del equilibrio entre emoción y razón, y cómo estas ideas siguen vigentes en la comunicación y el arte contemporáneo, fomentando su apreciación cultural y fortaleciendo competencias comunicativas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Neoclasicismo en la literatura y su contexto histórico.</w:t>
      </w:r>
    </w:p>
    <w:p>
      <w:pPr>
        <w:numPr>
          <w:ilvl w:val="0"/>
          <w:numId w:val="1"/>
        </w:numPr>
      </w:pPr>
      <w:r>
        <w:rPr/>
        <w:t xml:space="preserve">Comparar textos neoclásicos con obras de otras corrientes literarias para identificar diferencias y semejanzas.</w:t>
      </w:r>
    </w:p>
    <w:p>
      <w:pPr>
        <w:numPr>
          <w:ilvl w:val="0"/>
          <w:numId w:val="1"/>
        </w:numPr>
      </w:pPr>
      <w:r>
        <w:rPr/>
        <w:t xml:space="preserve">Crear un proyecto colaborativo que refleje los valores y la estética del Neoclasicismo.</w:t>
      </w:r>
    </w:p>
    <w:p>
      <w:pPr>
        <w:numPr>
          <w:ilvl w:val="0"/>
          <w:numId w:val="1"/>
        </w:numPr>
      </w:pPr>
      <w:r>
        <w:rPr/>
        <w:t xml:space="preserve">Argumentar oralmente y por escrito la relevancia del Neoclasicismo en la literatura y la cultura actual.</w:t>
      </w:r>
    </w:p>
    <w:p>
      <w:pPr>
        <w:numPr>
          <w:ilvl w:val="0"/>
          <w:numId w:val="1"/>
        </w:numPr>
      </w:pPr>
      <w:r>
        <w:rPr/>
        <w:t xml:space="preserve">Evaluar críticamente las ideas y valores del Neoclasicismo en relación con la vida cotidiana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representativos de textos neoclásicos (ejemplo: obras de Molière, Racine, o textos adaptados al nivel).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Materiales para crear el proyecto: cartulinas, marcadores, hojas, colores, tijeras y pegamento.</w:t>
      </w:r>
    </w:p>
    <w:p>
      <w:pPr>
        <w:numPr>
          <w:ilvl w:val="0"/>
          <w:numId w:val="2"/>
        </w:numPr>
      </w:pPr>
      <w:r>
        <w:rPr/>
        <w:t xml:space="preserve">Video corto introductorio sobre el Neoclasicismo (5-7 minutos).</w:t>
      </w:r>
    </w:p>
    <w:p>
      <w:pPr>
        <w:numPr>
          <w:ilvl w:val="0"/>
          <w:numId w:val="2"/>
        </w:numPr>
      </w:pPr>
      <w:r>
        <w:rPr/>
        <w:t xml:space="preserve">Cuaderno o hoja de trabajo para anotaciones y reflexiones.</w:t>
      </w:r>
    </w:p>
    <w:p>
      <w:pPr>
        <w:numPr>
          <w:ilvl w:val="0"/>
          <w:numId w:val="2"/>
        </w:numPr>
      </w:pPr>
      <w:r>
        <w:rPr/>
        <w:t xml:space="preserve">Rúbrica de evaluación para el proyecto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períodos literarios anteriores (Renacimiento y Barroco).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leer y comprender textos literarios sencillos.</w:t>
      </w:r>
    </w:p>
    <w:p>
      <w:pPr>
        <w:numPr>
          <w:ilvl w:val="0"/>
          <w:numId w:val="3"/>
        </w:numPr>
      </w:pPr>
      <w:r>
        <w:rPr/>
        <w:t xml:space="preserve">Experiencia previa en crear presentaciones o productos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Neoclasicismo y sus ideas centralesFase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Neoclasicismo y por qué fue importante en la literatura, conectando con conocimientos previos y despertando la curiosidad para iniciar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 que vimos sobre el Renacimiento y el Barroco? ¿Qué diferencias notaron entre esos estilos? Vamos a pensar en qué podría pasar si la razón fuera la guía principal para escribir y crear arte."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breves y ejemplos, participan en una lluvia de ideas guiada por 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el Neoclasicismo, los escritores y artistas creían que el arte debía ser como una receta, con reglas claras para que todos pudieran entenderlo. ¿Se imaginan qué reglas serían? Vamos a descubrirlas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conocer estas “reglas”.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"Aunque este movimiento empezó hace más de 200 años, sus ideas sobre la importancia de la razón y el equilibrio todavía están en muchos aspectos de nuestra vida, como en la forma en que nos comunicamos o en las películas que vemos."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actuales donde se aplican estas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exposición, se realiza una actividad de indagación guiada y trabajo en equipo para que los estudiantes descubran las características principales del Neoclasicismo a partir de textos y recursos audiovisuales.</w:t>
      </w:r>
    </w:p>
    <w:p>
      <w:pPr/>
      <w:r>
        <w:rPr>
          <w:b w:val="1"/>
          <w:bCs w:val="1"/>
        </w:rPr>
        <w:t xml:space="preserve">Actividad 1: Explorando textos neoclásicos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del Neoclasicismo en la literatura.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fragmento de texto neoclásico y una hoja con preguntas guía: ¿Qué valores se destacan? ¿Qué estilo usan? ¿Qué reglas siguen los autores? Pide que lean y discutan en su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el texto, responden las preguntas y preparan un resumen breve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"¿Cómo describirían la manera en que estos autores usan la razón en sus textos?" o "¿Qué diferencias notan con otros textos que han leído?"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contexto histórico y cultural del Neoclasicismo.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(5-7 minutos) que explica el contexto histórico y las ideas clave del Neoclasicismo. Luego, plantea preguntas para un debate breve: ¿Por qué creen que la razón era tan importante? ¿Cómo influye esto en la literatura y el arte?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participan en el debate respondiendo y escuchando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apuntes en su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participación equitativa y clarifica dudas.</w:t>
      </w:r>
    </w:p>
    <w:p>
      <w:pPr/>
      <w:r>
        <w:rPr>
          <w:b w:val="1"/>
          <w:bCs w:val="1"/>
        </w:rPr>
        <w:t xml:space="preserve">Actividad 3: Inicio del proyecto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que refleje los valores y la estética del Neoclasicismo.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el proyecto: cada grupo diseñará un cartel o presentación que muestre las características del Neoclasicismo, integrando textos, imágenes y explicaciones propias. El proyecto se entregará en la siguiente sesión.</w:t>
      </w:r>
    </w:p>
    <w:p>
      <w:pPr>
        <w:numPr>
          <w:ilvl w:val="1"/>
          <w:numId w:val="9"/>
        </w:numPr>
      </w:pPr>
      <w:r>
        <w:rPr/>
        <w:t xml:space="preserve">Organiza grupos para el proyecto, asigna roles (investigador, diseñador, presentador, escritor).</w:t>
      </w:r>
    </w:p>
    <w:p>
      <w:pPr>
        <w:numPr>
          <w:ilvl w:val="1"/>
          <w:numId w:val="9"/>
        </w:numPr>
      </w:pPr>
      <w:r>
        <w:rPr/>
        <w:t xml:space="preserve">Los grupos comienzan a planificar y recolectar ideas con el material disponible.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con esquema inicial y distribución de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organización, sugiere recursos y supervisa el avance.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investigar ejemplos de obras neoclásicas en el arte o la música para ampliar el proyecto.</w:t>
      </w:r>
    </w:p>
    <w:p>
      <w:pPr>
        <w:numPr>
          <w:ilvl w:val="0"/>
          <w:numId w:val="10"/>
        </w:numPr>
      </w:pPr>
      <w:r>
        <w:rPr/>
        <w:t xml:space="preserve">Para estudiantes que requieren apoyo: Proporcionar resúmenes simplificados de los textos y trabajar en grupos heterogéneos para favorecer la colaboración.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última actividad con la siguiente sesión recordando que en la próxima se finalizará el proyecto y se presentarán las conclusiones sobre la importancia del Neoclasicismo.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que aprendieron hoy sobre el Neoclasicismo y anota en la pizarra o en un organizador gráfico visible.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conceptos o valores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característica del Neoclasicismo me pareció más interesante y por qué?</w:t>
      </w:r>
    </w:p>
    <w:p>
      <w:pPr>
        <w:numPr>
          <w:ilvl w:val="0"/>
          <w:numId w:val="12"/>
        </w:numPr>
      </w:pPr>
      <w:r>
        <w:rPr/>
        <w:t xml:space="preserve">¿Cómo puedo relacionar las ideas del Neoclasicismo con algo que veo o vivo en mi entorno?</w:t>
      </w:r>
    </w:p>
    <w:p>
      <w:pPr>
        <w:numPr>
          <w:ilvl w:val="0"/>
          <w:numId w:val="12"/>
        </w:numPr>
      </w:pPr>
      <w:r>
        <w:rPr/>
        <w:t xml:space="preserve">¿Qué dudas o preguntas tengo para la próxima sesión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avances, aclara dudas y motiva a mejorar el proyecto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terminarán el proyecto, lo presentarán y reflexionarán sobre cómo estas ideas siguen vigentes.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ejemplos de orden y equilibrio en la publicidad, arte o medios digitales que consumen, y traer ejemplos para compartir.</w:t>
      </w:r>
    </w:p>
    <w:p>
      <w:pPr/>
      <w:r>
        <w:rPr/>
        <w:t xml:space="preserve">Sesión 2: Construyendo y compartiendo el legado neoclásicoFase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finalizar y presentar su proyecto colaborativo sobre el Neoclasicismo.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con preguntas rápidas: "¿Qué recuerdan sobre las reglas del Neoclasicismo? ¿Por qué creían que era importante la razón en esa época?"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atractivos de carteles o presentaciones para inspirar a los estudiantes a dar su mejor esfuerzo.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se preparan para trabajar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proyecto ayudará a que otros estudiantes conozcan el Neoclasicismo de forma clara y sencilla.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comunicar bien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sus conocimientos y habilidades para terminar el proyecto, integrar los contenidos y preparar una breve presentación oral.</w:t>
      </w:r>
    </w:p>
    <w:p>
      <w:pPr/>
      <w:r>
        <w:rPr>
          <w:b w:val="1"/>
          <w:bCs w:val="1"/>
        </w:rPr>
        <w:t xml:space="preserve">Actividad 1: Finalización del proyecto colaborativo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refleje las características y valores del Neoclasicismo.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Supervisa, apoya y orienta mientras los grupos terminan su cartel o presentación, asegurándose que incluyan textos, imágenes y explicaciones claras.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complementar, corregir y preparar el producto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lista para mostrar.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mejoras, formula preguntas para profundizar el análisis, ayuda a resolver dudas.</w:t>
      </w:r>
    </w:p>
    <w:p>
      <w:pPr/>
      <w:r>
        <w:rPr>
          <w:b w:val="1"/>
          <w:bCs w:val="1"/>
        </w:rPr>
        <w:t xml:space="preserve">Actividad 2: Presentación y argumentación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la relevancia del Neoclasicismo y explicar 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en plenaria. Cada grupo expone durante 5 minutos su cartel y responde preguntas del público.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trabajo, explican las características del Neoclasicismo y responden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Evalúa la claridad, coherencia y uso de argumentos, fomenta preguntas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avanzados pueden elaborar materiales digitales complementarios (audio, video corto).</w:t>
      </w:r>
    </w:p>
    <w:p>
      <w:pPr>
        <w:numPr>
          <w:ilvl w:val="0"/>
          <w:numId w:val="18"/>
        </w:numPr>
      </w:pPr>
      <w:r>
        <w:rPr/>
        <w:t xml:space="preserve">Estudiantes con dificultades reciben apoyo adicional para organizar ideas y practicar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finalizar las presentaciones, el docente prepara a los estudiantes para la reflexión y cierre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Facilita una actividad de "ticket de salida": cada estudiante escribe en una ficha tres ideas que aprendió y una pregunta que aún tenga.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las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el Neoclasicismo que no sabía antes?</w:t>
      </w:r>
    </w:p>
    <w:p>
      <w:pPr>
        <w:numPr>
          <w:ilvl w:val="0"/>
          <w:numId w:val="20"/>
        </w:numPr>
      </w:pPr>
      <w:r>
        <w:rPr/>
        <w:t xml:space="preserve">¿Cómo puedo aplicar en mi vida diaria la idea de equilibrio y razón que vimos?</w:t>
      </w:r>
    </w:p>
    <w:p>
      <w:pPr>
        <w:numPr>
          <w:ilvl w:val="0"/>
          <w:numId w:val="20"/>
        </w:numPr>
      </w:pPr>
      <w:r>
        <w:rPr/>
        <w:t xml:space="preserve">¿Cuál fue mi contribución al proyecto y qué podría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generales y específicos sobre los proyectos y presentaciones, destacando fortalezas y puntos de mejora, y motivando a continuar explorando la literatura.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reconocer otras corrientes literarias y artísticas en su entorno y a pensar cómo las ideas del Neoclasicismo dialogan con ellas.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breve búsqueda de un autor o obra neoclásica y preparar una pequeña reseña para compartir en una futura clase o en formato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al inicio de la primera sesión mediante preguntas activadoras.</w:t>
      </w:r>
    </w:p>
    <w:p>
      <w:pPr>
        <w:numPr>
          <w:ilvl w:val="0"/>
          <w:numId w:val="21"/>
        </w:numPr>
      </w:pPr>
      <w:r>
        <w:rPr/>
        <w:t xml:space="preserve">Formativa: durante las actividades de análisis de textos, debate, desarrollo y presentación del proyecto.</w:t>
      </w:r>
    </w:p>
    <w:p>
      <w:pPr>
        <w:numPr>
          <w:ilvl w:val="0"/>
          <w:numId w:val="21"/>
        </w:numPr>
      </w:pPr>
      <w:r>
        <w:rPr/>
        <w:t xml:space="preserve">Sumativa: evaluación del proyecto final y la presentación oral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las características del Neoclasicismo en textos literarios (Objetivo 1).</w:t>
      </w:r>
    </w:p>
    <w:p>
      <w:pPr>
        <w:numPr>
          <w:ilvl w:val="0"/>
          <w:numId w:val="22"/>
        </w:numPr>
      </w:pPr>
      <w:r>
        <w:rPr/>
        <w:t xml:space="preserve">Compara y contrasta el Neoclasicismo con otras corrientes mediante análisis y discusión (Objetivo 2).</w:t>
      </w:r>
    </w:p>
    <w:p>
      <w:pPr>
        <w:numPr>
          <w:ilvl w:val="0"/>
          <w:numId w:val="22"/>
        </w:numPr>
      </w:pPr>
      <w:r>
        <w:rPr/>
        <w:t xml:space="preserve">Elabora un proyecto colaborativo coherente, claro y creativo que refleje los valores del Neoclasicismo (Objetivo 3).</w:t>
      </w:r>
    </w:p>
    <w:p>
      <w:pPr>
        <w:numPr>
          <w:ilvl w:val="0"/>
          <w:numId w:val="22"/>
        </w:numPr>
      </w:pPr>
      <w:r>
        <w:rPr/>
        <w:t xml:space="preserve">Expresa argumentos orales y escritos claros sobre la importancia del Neoclasicismo (Objetivo 4).</w:t>
      </w:r>
    </w:p>
    <w:p>
      <w:pPr>
        <w:numPr>
          <w:ilvl w:val="0"/>
          <w:numId w:val="22"/>
        </w:numPr>
      </w:pPr>
      <w:r>
        <w:rPr/>
        <w:t xml:space="preserve">Relaciona críticamente las ideas neoclásicas con contextos actuales y personales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aportes en actividades grupales.</w:t>
      </w:r>
    </w:p>
    <w:p>
      <w:pPr>
        <w:numPr>
          <w:ilvl w:val="0"/>
          <w:numId w:val="23"/>
        </w:numPr>
      </w:pPr>
      <w:r>
        <w:rPr/>
        <w:t xml:space="preserve">Rúbrica para evaluar el proyecto final y la presentación oral.</w:t>
      </w:r>
    </w:p>
    <w:p>
      <w:pPr>
        <w:numPr>
          <w:ilvl w:val="0"/>
          <w:numId w:val="23"/>
        </w:numPr>
      </w:pPr>
      <w:r>
        <w:rPr/>
        <w:t xml:space="preserve">Cuaderno o fichas de reflexión para autoevaluación y metacognición.</w:t>
      </w:r>
    </w:p>
    <w:p>
      <w:pPr>
        <w:numPr>
          <w:ilvl w:val="0"/>
          <w:numId w:val="23"/>
        </w:numPr>
      </w:pPr>
      <w:r>
        <w:rPr/>
        <w:t xml:space="preserve">Observación directa durante debates y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Resúmenes y respuestas a preguntas sobre textos neoclásicos.</w:t>
      </w:r>
    </w:p>
    <w:p>
      <w:pPr>
        <w:numPr>
          <w:ilvl w:val="0"/>
          <w:numId w:val="24"/>
        </w:numPr>
      </w:pPr>
      <w:r>
        <w:rPr/>
        <w:t xml:space="preserve">Participación activa en debates y discusiones.</w:t>
      </w:r>
    </w:p>
    <w:p>
      <w:pPr>
        <w:numPr>
          <w:ilvl w:val="0"/>
          <w:numId w:val="24"/>
        </w:numPr>
      </w:pPr>
      <w:r>
        <w:rPr/>
        <w:t xml:space="preserve">Proyecto colaborativo completo (cartel o presentación) que refleje el Neoclasicismo.</w:t>
      </w:r>
    </w:p>
    <w:p>
      <w:pPr>
        <w:numPr>
          <w:ilvl w:val="0"/>
          <w:numId w:val="24"/>
        </w:numPr>
      </w:pPr>
      <w:r>
        <w:rPr/>
        <w:t xml:space="preserve">Presentación oral clara y argumentada del proyecto.</w:t>
      </w:r>
    </w:p>
    <w:p>
      <w:pPr>
        <w:numPr>
          <w:ilvl w:val="0"/>
          <w:numId w:val="24"/>
        </w:numPr>
      </w:pPr>
      <w:r>
        <w:rPr/>
        <w:t xml:space="preserve">Reflexiones escritas en fichas o cuaderno sobre el aprendizaje y aplicación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86F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353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004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616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512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EC2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24B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604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55B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8BB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6AF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B3F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C2A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1BD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ABF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CC1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162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F1E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03B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5D2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C6C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B1B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93E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553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2026-10-01T23:42:27-05:00</dcterms:created>
  <dcterms:modified xsi:type="dcterms:W3CDTF">2026-10-01T23:42:27-05:00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