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Conocimiento: Planificación Didáctica para Métrica de Hormigón Armado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Civil, con el propósito de introducirlos de manera práctica y crítica en la planificación didáctica de la métrica de hormigón armado. Se busca que los estudiantes comprendan la importancia de medir, estimar y planificar correctamente los materiales y tiempos en la construcción con hormigón armado, aplicando herramientas reales y situaciones simuladas del sector. La relevancia radica en que una adecuada planificación impacta directamente en la eficiencia, costos y calidad en proyectos de infraestructura, aspectos fundamentales en la vida profesional del ingeniero civil.</w:t>
      </w:r>
    </w:p>
    <w:p>
      <w:pPr/>
      <w:r>
        <w:rPr/>
        <w:t xml:space="preserve">Mediante la metodología de Aprendizaje Basado en Problemas, los estudiantes enfrentarán retos reales que les permitirán desarrollar pensamiento crítico, trabajo colaborativo y competencias técnicas vinculadas a la métrica y planificación. Así, se conectan con situaciones laborales reales que enfrentarán en obra, desarrollando habilidades que trascienden el aula y fortalecen su perfil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comprender los conceptos básicos y métricos del hormigón armado aplicados en obras civiles.</w:t>
      </w:r>
    </w:p>
    <w:p>
      <w:pPr>
        <w:numPr>
          <w:ilvl w:val="0"/>
          <w:numId w:val="1"/>
        </w:numPr>
      </w:pPr>
      <w:r>
        <w:rPr/>
        <w:t xml:space="preserve">Diseñar una planificación didáctica que permita la correcta métrica y estimación de materiales en proyectos de hormigón armado.</w:t>
      </w:r>
    </w:p>
    <w:p>
      <w:pPr>
        <w:numPr>
          <w:ilvl w:val="0"/>
          <w:numId w:val="1"/>
        </w:numPr>
      </w:pPr>
      <w:r>
        <w:rPr/>
        <w:t xml:space="preserve">Aplicar el método de Aprendizaje Basado en Problemas para resolver casos reales de medición y planificación en hormigón armado.</w:t>
      </w:r>
    </w:p>
    <w:p>
      <w:pPr>
        <w:numPr>
          <w:ilvl w:val="0"/>
          <w:numId w:val="1"/>
        </w:numPr>
      </w:pPr>
      <w:r>
        <w:rPr/>
        <w:t xml:space="preserve">Evaluar la importancia del control y precisión en la métrica para optimizar recursos y tiempos en la construcción.</w:t>
      </w:r>
    </w:p>
    <w:p>
      <w:pPr>
        <w:numPr>
          <w:ilvl w:val="0"/>
          <w:numId w:val="1"/>
        </w:numPr>
      </w:pPr>
      <w:r>
        <w:rPr/>
        <w:t xml:space="preserve">Argumentar y comunicar efectivamente las decisiones tomadas durante la planificación y métrica a partir de evidencias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Planos estructurales y especificaciones de un proyecto real o simulado de hormigón armado (1 por grupo).</w:t>
      </w:r>
    </w:p>
    <w:p>
      <w:pPr>
        <w:numPr>
          <w:ilvl w:val="0"/>
          <w:numId w:val="2"/>
        </w:numPr>
      </w:pPr>
      <w:r>
        <w:rPr/>
        <w:t xml:space="preserve">Calculadora científica o software básico de cálculo (Excel o similar) para estimación de volúmenes y costos.</w:t>
      </w:r>
    </w:p>
    <w:p>
      <w:pPr>
        <w:numPr>
          <w:ilvl w:val="0"/>
          <w:numId w:val="2"/>
        </w:numPr>
      </w:pPr>
      <w:r>
        <w:rPr/>
        <w:t xml:space="preserve">Material impreso con tablas de métricas y normas básicas de hormigón armado (1 por estudiante).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colaborativo.</w:t>
      </w:r>
    </w:p>
    <w:p>
      <w:pPr>
        <w:numPr>
          <w:ilvl w:val="0"/>
          <w:numId w:val="2"/>
        </w:numPr>
      </w:pPr>
      <w:r>
        <w:rPr/>
        <w:t xml:space="preserve">Proyector y computadora para presentación de casos y videos explicativos.</w:t>
      </w:r>
    </w:p>
    <w:p>
      <w:pPr>
        <w:numPr>
          <w:ilvl w:val="0"/>
          <w:numId w:val="2"/>
        </w:numPr>
      </w:pPr>
      <w:r>
        <w:rPr/>
        <w:t xml:space="preserve">Acceso a plataforma virtual para consulta de recursos digitales y entrega de actividades.</w:t>
      </w:r>
    </w:p>
    <w:p>
      <w:pPr>
        <w:numPr>
          <w:ilvl w:val="0"/>
          <w:numId w:val="2"/>
        </w:numPr>
      </w:pPr>
      <w:r>
        <w:rPr/>
        <w:t xml:space="preserve">Hojas de trabajo para registro de cálculos y planificación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materiales de construcción y propiedades del hormigón.</w:t>
      </w:r>
    </w:p>
    <w:p>
      <w:pPr>
        <w:numPr>
          <w:ilvl w:val="0"/>
          <w:numId w:val="3"/>
        </w:numPr>
      </w:pPr>
      <w:r>
        <w:rPr/>
        <w:t xml:space="preserve">Familiaridad con conceptos fundamentales de estructuras y resistencia de materiales.</w:t>
      </w:r>
    </w:p>
    <w:p>
      <w:pPr>
        <w:numPr>
          <w:ilvl w:val="0"/>
          <w:numId w:val="3"/>
        </w:numPr>
      </w:pPr>
      <w:r>
        <w:rPr/>
        <w:t xml:space="preserve">Habilidades iniciales en lectura de planos y croquis constructivos.</w:t>
      </w:r>
    </w:p>
    <w:p>
      <w:pPr>
        <w:numPr>
          <w:ilvl w:val="0"/>
          <w:numId w:val="3"/>
        </w:numPr>
      </w:pPr>
      <w:r>
        <w:rPr/>
        <w:t xml:space="preserve">Experiencia previa en cálculos aritméticos y manejo básico de herramientas digitales (Excel o calculadora científica).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la métrica en hormigón armado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los conocimientos previos y presentar el objetivo de la sesión: comprender la importancia y aplicación de la métrica en hormigón armado para la planificación de obras civiles.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planteando la pregunta detonadora: “¿Por qué creen que es importante medir con precisión el hormigón y sus componentes en una obra? ¿Qué consecuencias puede tener un error en esta etapa?”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al menos tres posibles respuestas o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impactante sobre pérdidas económicas y retrasos en obras causados por errores en la métrica del hormigón armado (ejemplo: “Un error del 5% en la métrica puede incrementar costos hasta en un 15% y retrasos en plazos”).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impresiones con la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métrica es una habilidad transversal que impactará en su desempeño profesional y en la calidad de las obras que supervisarán o diseñarán.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ejemplos donde esta habilidad es esencial en su futuro laboral.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el caso problema: “Planificación de métrica para un proyecto de losa de hormigón armado en un edificio de 3 pisos.” Se entrega un plano simplificado y especificaciones técnicas.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colaborativo del caso problema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planos y especificaciones para identificar elementos a medir.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los estudiantes revisan el plano y listan los elementos constructivos que requieren métrica (vigas, columnas, losas, etc.).</w:t>
      </w:r>
    </w:p>
    <w:p>
      <w:pPr>
        <w:numPr>
          <w:ilvl w:val="1"/>
          <w:numId w:val="7"/>
        </w:numPr>
      </w:pPr>
      <w:r>
        <w:rPr/>
        <w:t xml:space="preserve">Discuten qué datos necesitan para realizar la métrica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y datos requeridos para la métrica.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con preguntas como “¿Qué información del plano es esencial para la métrica?” y “¿Cómo pueden validar sus datos?”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Cálculo y estimación de volúmenes de hormigón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cálculos precisos para estimar volúmenes de hormigón armado.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utiliza las tablas y herramientas para calcular volúmenes de los elementos listados.</w:t>
      </w:r>
    </w:p>
    <w:p>
      <w:pPr>
        <w:numPr>
          <w:ilvl w:val="1"/>
          <w:numId w:val="8"/>
        </w:numPr>
      </w:pPr>
      <w:r>
        <w:rPr/>
        <w:t xml:space="preserve">Registran cálculos en hojas de trabajo y verifican resultados entre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cálculos y estimaciones de volúmenes.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resuelve dudas técnicas y fomenta revisión crítica entre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Elaboración preliminar del plan de métrica didáctica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una planificación didáctica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estructuran un plan didáctico breve para enseñar la métrica realizada, considerando objetivos, actividades y recursos.</w:t>
      </w:r>
    </w:p>
    <w:p>
      <w:pPr>
        <w:numPr>
          <w:ilvl w:val="1"/>
          <w:numId w:val="9"/>
        </w:numPr>
      </w:pPr>
      <w:r>
        <w:rPr/>
        <w:t xml:space="preserve">Preparan una breve exposición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de planificación didáctica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Asesora y sugiere mejoras enfocadas en claridad y pertinencia.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calcular costos asociados a la métrica y analizar impacto financiero.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guías paso a paso y ejemplos resueltos para los cálculos.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concluye resaltando la importancia de comunicar claramente la planificación, preparando a los estudiantes para exponer y recibir retroalimentación en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mapa mental colectivo en la pizarra donde los estudiantes identifican los conceptos clave aprendidos: métrica, cálculo, planificación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contribuye la métrica precisa a la planificación efectiva de una obra?</w:t>
      </w:r>
    </w:p>
    <w:p>
      <w:pPr>
        <w:numPr>
          <w:ilvl w:val="0"/>
          <w:numId w:val="11"/>
        </w:numPr>
      </w:pPr>
      <w:r>
        <w:rPr/>
        <w:t xml:space="preserve">¿Qué dificultades encontraron al interpretar planos para la métrica?</w:t>
      </w:r>
    </w:p>
    <w:p>
      <w:pPr>
        <w:numPr>
          <w:ilvl w:val="0"/>
          <w:numId w:val="11"/>
        </w:numPr>
      </w:pPr>
      <w:r>
        <w:rPr/>
        <w:t xml:space="preserve">¿Qué mejoraría en su metodología para la planificación didáctica?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proporciona comentarios inmediatos sobre la participación y productos, destacando aciertos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la próxima sesión donde se profundizará en la presentación y ajuste del plan didáctico y la aplicación de técnicas de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discusión inicial sobre la importancia de la métrica.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sesiones, a través de la observación de actividades grupales, cálculos realizados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presentación final del plan didáctico corregido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Precisión y coherencia en los cálculos de métrica relacionados con el hormigón armado (Objetivo 1).</w:t>
      </w:r>
    </w:p>
    <w:p>
      <w:pPr>
        <w:numPr>
          <w:ilvl w:val="0"/>
          <w:numId w:val="13"/>
        </w:numPr>
      </w:pPr>
      <w:r>
        <w:rPr/>
        <w:t xml:space="preserve">Capacidad para diseñar una planificación didáctica clara y pertinente (Objetivo 2).</w:t>
      </w:r>
    </w:p>
    <w:p>
      <w:pPr>
        <w:numPr>
          <w:ilvl w:val="0"/>
          <w:numId w:val="13"/>
        </w:numPr>
      </w:pPr>
      <w:r>
        <w:rPr/>
        <w:t xml:space="preserve">Aplicación efectiva del método ABP para resolver problemas y comunicar resultados (Objetivo 3 y 5).</w:t>
      </w:r>
    </w:p>
    <w:p>
      <w:pPr>
        <w:numPr>
          <w:ilvl w:val="0"/>
          <w:numId w:val="13"/>
        </w:numPr>
      </w:pPr>
      <w:r>
        <w:rPr/>
        <w:t xml:space="preserve">Evaluación crítica del impacto de la métrica en recursos y tiempos de obra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revisión de cálculos y plan didáctico.</w:t>
      </w:r>
    </w:p>
    <w:p>
      <w:pPr>
        <w:numPr>
          <w:ilvl w:val="0"/>
          <w:numId w:val="14"/>
        </w:numPr>
      </w:pPr>
      <w:r>
        <w:rPr/>
        <w:t xml:space="preserve">Observación directa del desempeño grupal e individual.</w:t>
      </w:r>
    </w:p>
    <w:p>
      <w:pPr>
        <w:numPr>
          <w:ilvl w:val="0"/>
          <w:numId w:val="14"/>
        </w:numPr>
      </w:pPr>
      <w:r>
        <w:rPr/>
        <w:t xml:space="preserve">Rúbrica para evaluación de presentaciones orales.</w:t>
      </w:r>
    </w:p>
    <w:p>
      <w:pPr>
        <w:numPr>
          <w:ilvl w:val="0"/>
          <w:numId w:val="14"/>
        </w:numPr>
      </w:pPr>
      <w:r>
        <w:rPr/>
        <w:t xml:space="preserve">Revisión de reflexiones escritas para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de elementos y cálculos de métrica registrados en hojas de trabajo.</w:t>
      </w:r>
    </w:p>
    <w:p>
      <w:pPr>
        <w:numPr>
          <w:ilvl w:val="0"/>
          <w:numId w:val="15"/>
        </w:numPr>
      </w:pPr>
      <w:r>
        <w:rPr/>
        <w:t xml:space="preserve">Planificación didáctica elaborada y ajustada con retroalimentación.</w:t>
      </w:r>
    </w:p>
    <w:p>
      <w:pPr>
        <w:numPr>
          <w:ilvl w:val="0"/>
          <w:numId w:val="15"/>
        </w:numPr>
      </w:pPr>
      <w:r>
        <w:rPr/>
        <w:t xml:space="preserve">Presentación oral grupal clara y estructurada.</w:t>
      </w:r>
    </w:p>
    <w:p>
      <w:pPr>
        <w:numPr>
          <w:ilvl w:val="0"/>
          <w:numId w:val="15"/>
        </w:numPr>
      </w:pPr>
      <w:r>
        <w:rPr/>
        <w:t xml:space="preserve">Reflexión crítica escrita individual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205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1E3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A04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FEB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C4D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DC3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F21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806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38C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D37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1FF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D1A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AE0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F69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C6C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2026-10-02T00:25:11-05:00</dcterms:created>
  <dcterms:modified xsi:type="dcterms:W3CDTF">2026-10-02T00:25:11-05:00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