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TriánguloQuest: La Aventura Geométrica de los Tres Reinos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Geometría | Tema: TRIÁNGULOS Y SUS PROPIEDADES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TriánguloQuest, una épica aventura en el mundo fantástico de Geometria, un reino dividido en tres territorios misteriosos: Angulor, Ladosia y Propiedad. Cada uno de estos reinos guarda secretos invaluables sobre los triángulos y sus propiedades, pero el equilibrio del mundo está en peligro porque el malvado Caos, que representa la confusión y el desconocimiento geométrico, ha lanzado un hechizo que distorsiona la lógica y el razonamiento de los habitantes.</w:t>
      </w:r>
    </w:p>
    <w:p>
      <w:pPr/>
      <w:r>
        <w:rPr/>
        <w:t xml:space="preserve">Los estudiantes, en esta experiencia, se convierten en exploradores geométricos, jóvenes héroes que deben emprender una misión para restaurar el orden y el conocimiento en los tres reinos. Armados con sus herramientas matemáticas y su ingenio, deben superar pruebas, construir y analizar triángulos, y descubrir las propiedades que mantienen unido el mundo.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asumen el rol de </w:t>
      </w:r>
      <w:r>
        <w:rPr>
          <w:i w:val="1"/>
          <w:iCs w:val="1"/>
        </w:rPr>
        <w:t xml:space="preserve">Guardianes Geométricos</w:t>
      </w:r>
      <w:r>
        <w:rPr/>
        <w:t xml:space="preserve">, cada uno con fortalezas específicas que reflejan competencias del siglo XXI: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Constructor:</w:t>
      </w:r>
      <w:r>
        <w:rPr/>
        <w:t xml:space="preserve"> Experto en crear y visualizar triángulos, fortalece la creatividad y la adaptación.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Analista:</w:t>
      </w:r>
      <w:r>
        <w:rPr/>
        <w:t xml:space="preserve"> Se enfoca en clasificar y analizar las propiedades, fortaleciendo el pensamiento crítico y la curiosidad.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Resolutor:</w:t>
      </w:r>
      <w:r>
        <w:rPr/>
        <w:t xml:space="preserve"> Resuelve problemas aplicados y retos, desarrollando habilidades para la resolución de problemas y la responsabilidad.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Comunicador:</w:t>
      </w:r>
      <w:r>
        <w:rPr/>
        <w:t xml:space="preserve"> Facilita la colaboración y el trabajo en equipo, promoviendo la empatía y la inclusión.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Geométricos es recuperar las tres Gemas del Conocimiento (Ángulos, Lados y Propiedades), que han sido dispersas en cada uno de los reinos. Para ello, deben completar una serie de desafíos y pruebas que involucran identificar, construir, clasificar y aplicar propiedades de los triángulos en situaciones reales y ficticias. Al lograrlo, restaurarán el equilibrio en Geometria y desterrarán al Caos para siempre.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envuelve el contenido matemático dentro de una historia que motiva y conecta emocionalmente a los estudiantes con el aprendizaje. Cada reino representa un aspecto fundamental de los triángulos: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Angulor:</w:t>
      </w:r>
      <w:r>
        <w:rPr/>
        <w:t xml:space="preserve"> Enfocado en los tipos de ángulos y sus medidas.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Ladosia:</w:t>
      </w:r>
      <w:r>
        <w:rPr/>
        <w:t xml:space="preserve"> Centrado en la clasificación de triángulos según sus lados.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Propiedad:</w:t>
      </w:r>
      <w:r>
        <w:rPr/>
        <w:t xml:space="preserve"> Explora las propiedades y teoremas relacionados con los triángulos, como la desigualdad triangular y criterios de congruencia.</w:t>
      </w:r>
    </w:p>
    <w:p>
      <w:pPr/>
      <w:r>
        <w:rPr/>
        <w:t xml:space="preserve">Las actividades y retos están diseñados para que los estudiantes usen razonamiento geométrico, creatividad y colaboración para resolver problemas tanto abstractos como aplicados, conectando el conocimiento matemático con situaciones cotidianas y reales.</w:t>
      </w:r>
    </w:p>
    <w:p>
      <w:pPr/>
      <w:r>
        <w:rPr/>
        <w:t xml:space="preserve">Además, la narrativa promueve valores de diversidad, equidad e inclusión (DEI) al fomentar equipos colaborativos donde cada rol y perspectiva es valorada, y los retos se adaptan para incluir a todos los estudiantes con diferentes estilos y ritmos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transformar el aprendizaje de los triángulos en una experiencia lúdica y motivadora, se integran las siguientes mecánicas: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 (XP):</w:t>
      </w:r>
      <w:r>
        <w:rPr/>
        <w:t xml:space="preserve"> Cada actividad completada con éxito otorga puntos de experiencia que permiten a los Guardianes subir de nivel y desbloquear nuevos desafíos. Los puntos se obtienen por correctitud, creatividad y colaboración.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y Progresión:</w:t>
      </w:r>
      <w:r>
        <w:rPr/>
        <w:t xml:space="preserve"> Hay cinco niveles de Guardianes (Aprendiz, Explorador, Protector, Maestro y Sabio Geométrico). Para subir de nivel, los estudiantes deben acumular una cantidad determinada de XP y completar ciertas misiones clave, lo que motiva el avance gradual y el dominio incrementado de conceptos.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y físicas como recompensas especiales por logros específicos, por ejemplo:</w:t>
      </w:r>
    </w:p>
    <w:p>
      <w:pPr>
        <w:numPr>
          <w:ilvl w:val="1"/>
          <w:numId w:val="3"/>
        </w:numPr>
      </w:pPr>
      <w:r>
        <w:rPr/>
        <w:t xml:space="preserve">Insignia Ángulo Perfecto: Por identificar correctamente todos los tipos de ángulos.</w:t>
      </w:r>
    </w:p>
    <w:p>
      <w:pPr>
        <w:numPr>
          <w:ilvl w:val="1"/>
          <w:numId w:val="3"/>
        </w:numPr>
      </w:pPr>
      <w:r>
        <w:rPr/>
        <w:t xml:space="preserve">Insignia Constructor Preciso: Por construir triángulos con medidas exactas.</w:t>
      </w:r>
    </w:p>
    <w:p>
      <w:pPr>
        <w:numPr>
          <w:ilvl w:val="1"/>
          <w:numId w:val="3"/>
        </w:numPr>
      </w:pPr>
      <w:r>
        <w:rPr/>
        <w:t xml:space="preserve">Insignia Resolvedor de Problemas: Por resolver retos aplicados complejos.</w:t>
      </w:r>
    </w:p>
    <w:p>
      <w:pPr>
        <w:numPr>
          <w:ilvl w:val="1"/>
          <w:numId w:val="3"/>
        </w:numPr>
      </w:pPr>
      <w:r>
        <w:rPr/>
        <w:t xml:space="preserve">Insignia Colaborador Estrella: Por contribuir activamente en equipo y respetar la diversidad.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Misiones:</w:t>
      </w:r>
      <w:r>
        <w:rPr/>
        <w:t xml:space="preserve"> Cada reino presenta misiones que implican actividades diversas: construcción, clasificación, análisis y resolución. Estas misiones tienen niveles de dificultad creciente, lo que mantiene el interés y el desafío constante.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actividad, los estudiantes reciben retroalimentación detallada e inmediata a través de rúbricas simples, comentarios del docente o compañeros, y autoevaluación guiada, para reforzar el aprendizaje y promover la reflexión.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o mural en el aula muestra el progreso de cada equipo y estudiante, con barras de nivel, insignias ganadas y puntos acumulados, generando motivación social y visual.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Cooperación y Competencia Sana:</w:t>
      </w:r>
      <w:r>
        <w:rPr/>
        <w:t xml:space="preserve"> Las actividades fomentan la colaboración dentro de los equipos para superar retos, y la competencia sana entre equipos para alcanzar objetivos comunes, equilibrando ambos aspectos para promover habilidades sociales y respeto.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Adaptabilidad:</w:t>
      </w:r>
      <w:r>
        <w:rPr/>
        <w:t xml:space="preserve"> Los retos incluyen niveles ajustables para atender diferentes estilos y ritmos de aprendizaje, respetando la diversidad e inclusión.</w:t>
      </w:r>
    </w:p>
    <w:p>
      <w:pPr/>
      <w:r>
        <w:rPr/>
        <w:t xml:space="preserve">Estas mecánicas se implementan usando herramientas accesibles como hojas de cálculo para el puntaje, insignias impresas o digitales, materiales físicos para construcción, y dinámicas grupales para colaboración y competencia.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Misión: "El Desafío de Angulor – Descubre los Secretos de los Ángulos"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tipos de ángulos dentro de triángulos.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Transportadores, reglas, hojas de papel, lápices de colores, tarjetas con imágenes de triángulos.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la clase en equipos de 4 Guardianes, asignando roles.</w:t>
      </w:r>
    </w:p>
    <w:p>
      <w:pPr>
        <w:numPr>
          <w:ilvl w:val="0"/>
          <w:numId w:val="4"/>
        </w:numPr>
      </w:pPr>
      <w:r>
        <w:rPr/>
        <w:t xml:space="preserve">Entregar a cada equipo un set de tarjetas con triángulos diversos (acutángulos, rectángulos, obtusángulos).</w:t>
      </w:r>
    </w:p>
    <w:p>
      <w:pPr>
        <w:numPr>
          <w:ilvl w:val="0"/>
          <w:numId w:val="4"/>
        </w:numPr>
      </w:pPr>
      <w:r>
        <w:rPr/>
        <w:t xml:space="preserve">Usando transportadores, los Guardianes deben medir los ángulos de cada triángulo y clasificarlo según sus ángulos.</w:t>
      </w:r>
    </w:p>
    <w:p>
      <w:pPr>
        <w:numPr>
          <w:ilvl w:val="0"/>
          <w:numId w:val="4"/>
        </w:numPr>
      </w:pPr>
      <w:r>
        <w:rPr/>
        <w:t xml:space="preserve">Registrar sus hallazgos en una tabla creada por ellos mismos, fomentando la creatividad en el diseño.</w:t>
      </w:r>
    </w:p>
    <w:p>
      <w:pPr>
        <w:numPr>
          <w:ilvl w:val="0"/>
          <w:numId w:val="4"/>
        </w:numPr>
      </w:pPr>
      <w:r>
        <w:rPr/>
        <w:t xml:space="preserve">Luego, cada equipo presenta una breve explicación de cómo identificaron los triángulos y qué propiedades angulares observaron.</w:t>
      </w:r>
    </w:p>
    <w:p>
      <w:pPr>
        <w:numPr>
          <w:ilvl w:val="0"/>
          <w:numId w:val="4"/>
        </w:numPr>
      </w:pPr>
      <w:r>
        <w:rPr/>
        <w:t xml:space="preserve">El docente otorga puntos XP según precisión, presentación y trabajo colaborativo.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XP, pueden desbloquear la Insignia Ángulo Perfecto al clasificar correctamente el 100% de los triángulos. Retroalimentación inmediata mediante corrección grupal y comentarios.</w:t>
      </w:r>
    </w:p>
    <w:p>
      <w:pPr/>
      <w:r>
        <w:rPr/>
        <w:t xml:space="preserve">    2. Misión: "Ladosia – Construye y Clasifica"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triángulos con diferentes tipos de lados y clasificarlos.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Palitos de madera o pajillas, plastilina o pegamento, reglas,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Los equipos reciben materiales para construir triángulos equiláteros, isósceles y escaleno.</w:t>
      </w:r>
    </w:p>
    <w:p>
      <w:pPr>
        <w:numPr>
          <w:ilvl w:val="0"/>
          <w:numId w:val="5"/>
        </w:numPr>
      </w:pPr>
      <w:r>
        <w:rPr/>
        <w:t xml:space="preserve">Con las reglas, deben medir los lados y asegurarse que cumplen las condiciones para cada tipo.</w:t>
      </w:r>
    </w:p>
    <w:p>
      <w:pPr>
        <w:numPr>
          <w:ilvl w:val="0"/>
          <w:numId w:val="5"/>
        </w:numPr>
      </w:pPr>
      <w:r>
        <w:rPr/>
        <w:t xml:space="preserve">Una vez construidos, deben clasificar los triángulos y explicar cómo identificaron cada tipo.</w:t>
      </w:r>
    </w:p>
    <w:p>
      <w:pPr>
        <w:numPr>
          <w:ilvl w:val="0"/>
          <w:numId w:val="5"/>
        </w:numPr>
      </w:pPr>
      <w:r>
        <w:rPr/>
        <w:t xml:space="preserve">Posteriormente, un reto adicional consiste en modificar un triángulo construido para cambiar su clasificación (por ejemplo, convertir un isósceles en escaleno).</w:t>
      </w:r>
    </w:p>
    <w:p>
      <w:pPr>
        <w:numPr>
          <w:ilvl w:val="0"/>
          <w:numId w:val="5"/>
        </w:numPr>
      </w:pPr>
      <w:r>
        <w:rPr/>
        <w:t xml:space="preserve">Los equipos documentan todo el proceso en un cuaderno o hoja de trabajo.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XP por construcción correcta, creatividad y explicación clara. Se otorga la Insignia Constructor Preciso a los equipos que logren modificar triángulos correctamente. Retroalimentación inmediata con observaciones del docente y compañeros.</w:t>
      </w:r>
    </w:p>
    <w:p>
      <w:pPr/>
      <w:r>
        <w:rPr/>
        <w:t xml:space="preserve">    3. Misión: "Propiedad – El Enigma de las Reglas Triangulares"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propiedades y teoremas para resolver problemas prácticos y teóricos con triángulos.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problemas escritos, calculadoras, papel cuadriculado, reglas, compás.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Guardianes reciben una serie de problemas que involucran propiedades como la desigualdad triangular, suma de ángulos interiores, criterios de congruencia (Lado-Ángulo-Lado, Lado-Lado-Lado, Ángulo-Ángulo-Lado).</w:t>
      </w:r>
    </w:p>
    <w:p>
      <w:pPr>
        <w:numPr>
          <w:ilvl w:val="0"/>
          <w:numId w:val="6"/>
        </w:numPr>
      </w:pPr>
      <w:r>
        <w:rPr/>
        <w:t xml:space="preserve">En equipos, analizan cada problema, discuten estrategias y proceden a resolverlos paso a paso.</w:t>
      </w:r>
    </w:p>
    <w:p>
      <w:pPr>
        <w:numPr>
          <w:ilvl w:val="0"/>
          <w:numId w:val="6"/>
        </w:numPr>
      </w:pPr>
      <w:r>
        <w:rPr/>
        <w:t xml:space="preserve">Algunos problemas son aplicados, por ejemplo, determinar si ciertas piezas pueden formar un triángulo para construir una estructura.</w:t>
      </w:r>
    </w:p>
    <w:p>
      <w:pPr>
        <w:numPr>
          <w:ilvl w:val="0"/>
          <w:numId w:val="6"/>
        </w:numPr>
      </w:pPr>
      <w:r>
        <w:rPr/>
        <w:t xml:space="preserve">Después, cada equipo presenta la solución de uno de los retos y explica el razonamiento detrás de su proceso.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XP según la resolución correcta y profundidad de análisis. Se otorga la Insignia Resolvedor de Problemas por completar acertadamente al menos tres problemas. El docente proporciona retroalimentación inmediata y fomenta la reflexión crítica.</w:t>
      </w:r>
    </w:p>
    <w:p>
      <w:pPr/>
      <w:r>
        <w:rPr/>
        <w:t xml:space="preserve">    4. Misión Extra: "La Asamblea de los Guardianes – Debate y Reflexión"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colaboración, el pensamiento crítico y la comunicación efectiva.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notas adhesivas.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En equipos, los Guardianes preparan argumentos para explicar por qué el conocimiento sobre triángulos es útil en la vida cotidiana y en otras disciplinas.</w:t>
      </w:r>
    </w:p>
    <w:p>
      <w:pPr>
        <w:numPr>
          <w:ilvl w:val="0"/>
          <w:numId w:val="7"/>
        </w:numPr>
      </w:pPr>
      <w:r>
        <w:rPr/>
        <w:t xml:space="preserve">Se realiza un debate estructurado donde cada equipo expone sus ideas y responde preguntas de sus compañeros.</w:t>
      </w:r>
    </w:p>
    <w:p>
      <w:pPr>
        <w:numPr>
          <w:ilvl w:val="0"/>
          <w:numId w:val="7"/>
        </w:numPr>
      </w:pPr>
      <w:r>
        <w:rPr/>
        <w:t xml:space="preserve">Se promueve un ambiente inclusivo donde todas las voces son escuchadas y respetadas, fomentando la equidad y la diversidad.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 la Insignia Colaborador Estrella por participación activa y respeto. Se gana XP por calidad de argumentos y trabajo en equipo. Retroalimentación positiva del docente y autoevaluación.</w:t>
      </w:r>
    </w:p>
    <w:p>
      <w:pPr/>
      <w:r>
        <w:rPr/>
        <w:t xml:space="preserve">    5. Misión Final: "La Batalla contra Caos – Proyecto Integrador"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todos los conocimientos en un proyecto aplicado.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reciclables para construir modelos, hojas para planificar, dispositivos digitales para presentación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60 minutos cada una.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Los equipos deben diseñar y construir un modelo tridimensional que incorpore varios tipos de triángulos y sus propiedades para resolver un problema real, por ejemplo, un puente o una estructura estable.</w:t>
      </w:r>
    </w:p>
    <w:p>
      <w:pPr>
        <w:numPr>
          <w:ilvl w:val="0"/>
          <w:numId w:val="8"/>
        </w:numPr>
      </w:pPr>
      <w:r>
        <w:rPr/>
        <w:t xml:space="preserve">Debe incluir una explicación escrita y una presentación oral que describa los triángulos usados, sus propiedades y cómo contribuyen a la estabilidad del diseño.</w:t>
      </w:r>
    </w:p>
    <w:p>
      <w:pPr>
        <w:numPr>
          <w:ilvl w:val="0"/>
          <w:numId w:val="8"/>
        </w:numPr>
      </w:pPr>
      <w:r>
        <w:rPr/>
        <w:t xml:space="preserve">El docente evalúa el proyecto considerando creatividad, aplicación correcta de conceptos, colaboración y presentación.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XP por el proyecto completo, pueden alcanzar el nivel Sabio Geométrico y obtener una insignia especial de “Maestro de Triángulos”. Retroalimentación final con comentarios individuales y grupales, y reflexión sobre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la mayor cantidad de XP y logre desbloquear todas las insignias y completar la misión final es coronado como </w:t>
      </w:r>
      <w:r>
        <w:rPr>
          <w:i w:val="1"/>
          <w:iCs w:val="1"/>
        </w:rPr>
        <w:t xml:space="preserve">Sabio Geométrico</w:t>
      </w:r>
      <w:r>
        <w:rPr/>
        <w:t xml:space="preserve">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Perder puntos XP por falta de participación o incumplimiento de roles.</w:t>
      </w:r>
    </w:p>
    <w:p>
      <w:pPr>
        <w:numPr>
          <w:ilvl w:val="1"/>
          <w:numId w:val="9"/>
        </w:numPr>
      </w:pPr>
      <w:r>
        <w:rPr/>
        <w:t xml:space="preserve">Penalizaciones leves por respuestas incorrectas, siempre acompañadas de oportunidades para corregir y aprender.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estudiante debe participar en cada fase acorde a su rol. El docente supervisa y modera para asegurar equidad.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Guardian debe cumplir con las tareas asignadas según su rol. Cambiar roles en diferentes misiones para fortalecer múltiples competencias.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dispositivos no autorizados durante actividades prácticas para evitar distracciones. Se fomenta el respeto y la escucha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  Condiciones de Victoria: El equipo o estudiante que acumule la mayor cantidad de XP y logre desbloquear todas las insignias y completar la misión final es coronado como Sabio Geométrico.
    Penalizaciones:
        Perder puntos XP por falta de participación o incumplimiento de roles.
        Penalizaciones leves por respuestas incorrectas, siempre acompañadas de oportunidades para corregir y aprender.
    Turnos: En actividades grupales, cada estudiante debe participar en cada fase acorde a su rol. El docente supervisa y modera para asegurar equidad.
    Roles: Cada Guardian debe cumplir con las tareas asignadas según su rol. Cambiar roles en diferentes misiones para fortalecer múltiples competencias.
    Restricciones: No se permite el uso de dispositivos no autorizados durante actividades prácticas para evitar distracciones. Se fomenta el respeto y la escucha activa.
    Tabla de Puntos:
            ActividadXP por logroInsigniaComentarios
          Desafío de Angulor100Ángulo PerfectoPor medición y clasificación correcta
          Construcción en Ladosia120Constructor PrecisoPor triángulos construidos y modificados
          Problemas en Propiedad150Resolvedor de ProblemasPor resolución de problemas aplicados
          Asamblea de Guardianes80Colaborador EstrellaPor participación y respeto
          Proyecto Final250Maestro de TriángulosPor integración y presentación
    Sistema de Logros: Los logros se reflejan en insignias físicas o digitales que los estudiantes pueden coleccionar y mostrar en el tablero de progreso.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/>
        <w:t xml:space="preserve">La evaluación es formativa y sumativa, integrada en cada etapa del juego para retroalimentar y certificar el aprendizaje: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Precisión en la identificación y clasificación de triángulos.</w:t>
      </w:r>
    </w:p>
    <w:p>
      <w:pPr>
        <w:numPr>
          <w:ilvl w:val="1"/>
          <w:numId w:val="10"/>
        </w:numPr>
      </w:pPr>
      <w:r>
        <w:rPr/>
        <w:t xml:space="preserve">Capacidad para construir y modificar triángulos con medidas correctas.</w:t>
      </w:r>
    </w:p>
    <w:p>
      <w:pPr>
        <w:numPr>
          <w:ilvl w:val="1"/>
          <w:numId w:val="10"/>
        </w:numPr>
      </w:pPr>
      <w:r>
        <w:rPr/>
        <w:t xml:space="preserve">Aplicación adecuada de propiedades y teoremas en la resolución de problemas.</w:t>
      </w:r>
    </w:p>
    <w:p>
      <w:pPr>
        <w:numPr>
          <w:ilvl w:val="1"/>
          <w:numId w:val="10"/>
        </w:numPr>
      </w:pPr>
      <w:r>
        <w:rPr/>
        <w:t xml:space="preserve">Participación activa y respeto en el trabajo colaborativo.</w:t>
      </w:r>
    </w:p>
    <w:p>
      <w:pPr>
        <w:numPr>
          <w:ilvl w:val="1"/>
          <w:numId w:val="10"/>
        </w:numPr>
      </w:pPr>
      <w:r>
        <w:rPr/>
        <w:t xml:space="preserve">Creatividad e innovación en el proyecto final.</w:t>
      </w:r>
    </w:p>
    <w:p>
      <w:pPr>
        <w:numPr>
          <w:ilvl w:val="1"/>
          <w:numId w:val="10"/>
        </w:numPr>
      </w:pPr>
      <w:r>
        <w:rPr/>
        <w:t xml:space="preserve">Reflexión crítica sobre el aprendizaje y su aplicación.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Rúbricas:</w:t>
      </w:r>
      <w:r>
        <w:rPr/>
        <w:t xml:space="preserve"> Para cada actividad se utiliza una rúbrica clara que incluye: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Exactitud</w:t>
      </w:r>
      <w:r>
        <w:rPr/>
        <w:t xml:space="preserve"> (0-4 puntos)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Colaboración</w:t>
      </w:r>
      <w:r>
        <w:rPr/>
        <w:t xml:space="preserve"> (0-3 puntos)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Creatividad</w:t>
      </w:r>
      <w:r>
        <w:rPr/>
        <w:t xml:space="preserve"> (0-3 puntos)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Presentación y Comunicación</w:t>
      </w:r>
      <w:r>
        <w:rPr/>
        <w:t xml:space="preserve"> (0-2 puntos)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0"/>
        </w:numPr>
      </w:pPr>
      <w:r>
        <w:rPr/>
        <w:t xml:space="preserve">Tablas de clasificación y medición de ángulos.</w:t>
      </w:r>
    </w:p>
    <w:p>
      <w:pPr>
        <w:numPr>
          <w:ilvl w:val="1"/>
          <w:numId w:val="10"/>
        </w:numPr>
      </w:pPr>
      <w:r>
        <w:rPr/>
        <w:t xml:space="preserve">Modelos físicos de triángulos construidos.</w:t>
      </w:r>
    </w:p>
    <w:p>
      <w:pPr>
        <w:numPr>
          <w:ilvl w:val="1"/>
          <w:numId w:val="10"/>
        </w:numPr>
      </w:pPr>
      <w:r>
        <w:rPr/>
        <w:t xml:space="preserve">Resolución escrita de problemas con explicaciones.</w:t>
      </w:r>
    </w:p>
    <w:p>
      <w:pPr>
        <w:numPr>
          <w:ilvl w:val="1"/>
          <w:numId w:val="10"/>
        </w:numPr>
      </w:pPr>
      <w:r>
        <w:rPr/>
        <w:t xml:space="preserve">Grabaciones o notas del debate en la Asamblea.</w:t>
      </w:r>
    </w:p>
    <w:p>
      <w:pPr>
        <w:numPr>
          <w:ilvl w:val="1"/>
          <w:numId w:val="10"/>
        </w:numPr>
      </w:pPr>
      <w:r>
        <w:rPr/>
        <w:t xml:space="preserve">Proyecto final con presentación y documento explicativo.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concluir, los estudiantes realizan una reflexión escrita o en video sobre: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Qué aprendieron sobre triángulos y sus propiedades.</w:t>
      </w:r>
    </w:p>
    <w:p>
      <w:pPr>
        <w:numPr>
          <w:ilvl w:val="1"/>
          <w:numId w:val="10"/>
        </w:numPr>
      </w:pPr>
      <w:r>
        <w:rPr/>
        <w:t xml:space="preserve">Cómo aplicarán este conocimiento en la vida diaria.</w:t>
      </w:r>
    </w:p>
    <w:p>
      <w:pPr>
        <w:numPr>
          <w:ilvl w:val="1"/>
          <w:numId w:val="10"/>
        </w:numPr>
      </w:pPr>
      <w:r>
        <w:rPr/>
        <w:t xml:space="preserve">Qué habilidades del siglo XXI desarrollaron.</w:t>
      </w:r>
    </w:p>
    <w:p>
      <w:pPr>
        <w:numPr>
          <w:ilvl w:val="1"/>
          <w:numId w:val="10"/>
        </w:numPr>
      </w:pPr>
      <w:r>
        <w:rPr/>
        <w:t xml:space="preserve">Cómo trabajaron en equipo y qué aprendieron sobre la diversidad.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Cierre Narrativo:</w:t>
      </w:r>
      <w:r>
        <w:rPr/>
        <w:t xml:space="preserve"> Se realiza una ceremonia simbólica donde los Guardianes Geométricos que completaron la misión son reconocidos, reforzando el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sesiones de 60 minutos, divididas en actividades y proyecto final. Se recomienda distribuir en dos semanas para permitir reflexión y adaptación.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mural o tablero de progreso visible para todos. Zona para presentaciones y debates.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Materiales físicos: reglas, transportadores, compases, palitos de madera o pajillas, plastilina, hojas cuadriculadas, cartulinas, marcadores.</w:t>
      </w:r>
    </w:p>
    <w:p>
      <w:pPr>
        <w:numPr>
          <w:ilvl w:val="1"/>
          <w:numId w:val="11"/>
        </w:numPr>
      </w:pPr>
      <w:r>
        <w:rPr/>
        <w:t xml:space="preserve">Herramientas digitales opcionales: tabletas o computadoras para presentación, hojas de cálculo para seguimiento de puntos, plataformas para insignias digitales (ej. Google Classroom, ClassDojo).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de 4-5 estudiantes para facilitar roles y colaboración. En grupos muy grandes, dividir en subgrupos para mantener dinámica activa.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tarjetas, materiales y espacio físico.</w:t>
      </w:r>
    </w:p>
    <w:p>
      <w:pPr>
        <w:numPr>
          <w:ilvl w:val="1"/>
          <w:numId w:val="11"/>
        </w:numPr>
      </w:pPr>
      <w:r>
        <w:rPr/>
        <w:t xml:space="preserve">Familiarizarse con las reglas, rúbricas y mecánicas.</w:t>
      </w:r>
    </w:p>
    <w:p>
      <w:pPr>
        <w:numPr>
          <w:ilvl w:val="1"/>
          <w:numId w:val="11"/>
        </w:numPr>
      </w:pPr>
      <w:r>
        <w:rPr/>
        <w:t xml:space="preserve">Planificar cómo guiar la retroalimentación y motivación.</w:t>
      </w:r>
    </w:p>
    <w:p>
      <w:pPr>
        <w:numPr>
          <w:ilvl w:val="1"/>
          <w:numId w:val="11"/>
        </w:numPr>
      </w:pPr>
      <w:r>
        <w:rPr/>
        <w:t xml:space="preserve">Preparar adaptaciones para estudiantes con necesidades educativas especiales (por ejemplo, materiales táctiles para estudiantes con discapacidades visuales, tiempos ampliados, apoyo verbal adicional).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roles, establecer normas claras de participación y aplicar la Insignia Colaborador Estrella para motivar la inclusión.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con conceptos geométricos:</w:t>
      </w:r>
      <w:r>
        <w:rPr/>
        <w:t xml:space="preserve"> Uso de materiales manipulativos, apoyo visual y ejemplos cotidianos para facilitar comprensión.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Mantener la narrativa viva, conectar retos con intereses de los estudiantes y premiar logros de forma constante.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materiales:</w:t>
      </w:r>
      <w:r>
        <w:rPr/>
        <w:t xml:space="preserve"> Usar materiales reciclados o alternativos, adaptar actividades para que sean accesibles con lo disponible.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4BE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ECD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D64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FE1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CF9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0CB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FF5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F28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228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F60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5F12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2026-10-01T18:59:01-05:00</dcterms:created>
  <dcterms:modified xsi:type="dcterms:W3CDTF">2026-10-01T18:59:01-05:00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