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¡La Gran Aventura de los Contadores Mágicos!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Aritmética | Tema: Memoria de la cantidad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 los Contadores Mágicos</w:t>
      </w:r>
    </w:p>
    <w:p>
      <w:pPr/>
      <w:r>
        <w:rPr/>
        <w:t xml:space="preserve">En un maravilloso bosque encantado llamado “Numerilandia”, vive una comunidad de pequeños seres mágicos llamados los Contadores Mágicos. Cada Contador tiene una habilidad especial: puede recordar la cantidad exacta de cosas que hay a su alrededor — flores, hojas, piedras, o pajaritos. Pero últimamente, el bosque ha sido cubierto por una neblina que confunde sus recuerdos y pone a prueba su memoria de la cantidad.</w:t>
      </w:r>
    </w:p>
    <w:p>
      <w:pPr/>
      <w:r>
        <w:rPr/>
        <w:t xml:space="preserve">Los estudiantes, en esta aventura, son los nuevos aprendices Contadores Mágicos. Su misión principal es ayudar a devolver la claridad al bosque recordando, contando y comparando cantidades de objetos mágicos escondidos en diferentes lugares del bosque. Para lograrlo, deben explorar distintos escenarios, recolectar puntos mágicos y superar retos que fortalecerán su memoria numérica y su comprensión de la cantidad.</w:t>
      </w:r>
    </w:p>
    <w:p>
      <w:pPr/>
      <w:r>
        <w:rPr/>
        <w:t xml:space="preserve">Durante la aventura, cada estudiante asumirá el rol de un aprendiz Contador Mágico con un nombre especial y un pequeño amuleto (que puede ser una insignia o pegatina). A medida que avanzan, descubrirán que la memoria de la cantidad no solo es importante para ellos, sino para mantener el equilibrio y la magia viva en Numerilandia.</w:t>
      </w:r>
    </w:p>
    <w:p>
      <w:pPr/>
      <w:r>
        <w:rPr/>
        <w:t xml:space="preserve">En cada etapa de la aventura, los estudiantes visitarán diferentes “lugares mágicos”: el Jardín de las Flores Contadas, el Río de Piedras Brillantes, el Bosque de las Hojas Susurrantes y la Cueva de los Pajaritos Parlanchines. En cada lugar, tendrán que usar su memoria para contar objetos, recordar cantidades y resolver pequeños acertijos numéricos para deshacer la neblina y liberar la magia.</w:t>
      </w:r>
    </w:p>
    <w:p>
      <w:pPr/>
      <w:r>
        <w:rPr/>
        <w:t xml:space="preserve">Esta historia conecta directamente con el tema de aprendizaje — la memoria de la cantidad — porque los niños deben ejercitar su capacidad para observar, recordar y reconocer cantidades sin necesidad de contar uno a uno constantemente. La experiencia se convierte en un juego donde el conteo es divertido, dinámico y relevante para una misión significativa.</w:t>
      </w:r>
    </w:p>
    <w:p>
      <w:pPr/>
      <w:r>
        <w:rPr/>
        <w:t xml:space="preserve">Además, en esta aventura, se fomentan competencias clave del siglo XXI como la creatividad para imaginar y representar las cantidades, el pensamiento crítico para comparar y deducir qué cantidad es mayor o menor, la resolución de problemas al enfrentar retos numéricos y la autonomía para seleccionar estrategias y avanzar en la misión.</w:t>
      </w:r>
    </w:p>
    <w:p>
      <w:pPr/>
      <w:r>
        <w:rPr/>
        <w:t xml:space="preserve">Por último, Numerilandia es un lugar inclusivo y diverso donde todos los Contadores Mágicos son valorados por sus habilidades únicas. La historia y las actividades están diseñadas para que cada niño se sienta capaz y motivado a participar, respetando sus diferentes ritmos y estilos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mágicos:</w:t>
      </w:r>
      <w:r>
        <w:rPr/>
        <w:t xml:space="preserve"> Cada vez que un estudiante completa una actividad o reto correctamente, gana puntos mágicos (de 1 a 5 según la dificultad). Estos puntos representan la energía mágica necesaria para disipar la neblina en Numerilandia.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aprendiz:</w:t>
      </w:r>
      <w:r>
        <w:rPr/>
        <w:t xml:space="preserve"> Hay tres niveles: Novato, Guardián y Maestro Contador Mágico. Para subir de nivel, los estudiantes deben acumular un número determinado de puntos mágicos (Novato: 0-20, Guardián: 21-40, Maestro: 41+). Los niveles motivan la progresión y el sentido de logro.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mágicas:</w:t>
      </w:r>
      <w:r>
        <w:rPr/>
        <w:t xml:space="preserve"> Son recompensas visuales por logros especiales, como “Memoria Estrella” (recordar cantidades sin contar), “Comparador Sabio” (distinguir cantidades mayores o menores) y “Resuelve Retos” (superar desafíos difíciles). Se entregan en formato pegatinas o impresiones para que los estudiantes las coleccionen.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mini-juegos:</w:t>
      </w:r>
      <w:r>
        <w:rPr/>
        <w:t xml:space="preserve"> Cada actividad contiene retos específicos para ejercitar la memoria de la cantidad. Por ejemplo, memorizar y reproducir una secuencia de cantidades, identificar cuál cantidad es mayor sin contar, o encontrar pares de objetos con la misma cantidad.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desbloqueo:</w:t>
      </w:r>
      <w:r>
        <w:rPr/>
        <w:t xml:space="preserve"> Conforme los estudiantes acumulan puntos, desbloquean nuevos lugares mágicos para explorar (Jardín, Río, Bosque, Cueva), nuevas actividades y materiales. Esto mantiene la motivación y el sentido de aventura.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En cada actividad, el docente ofrece retroalimentación positiva y constructiva, reforzando los aciertos con frases motivadoras (“¡Excelente memoria!”, “Muy bien recordaste!”) y guiando suavemente en errores para no frustrar.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 amigable:</w:t>
      </w:r>
      <w:r>
        <w:rPr/>
        <w:t xml:space="preserve"> Se mantiene una tabla visible en el aula con los nombres y puntos de cada aprendiz Contador. Se enfatiza que cada quien avanza a su ritmo y que la colaboración es tan importante como la competencia.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Jardín de las Flores Contadas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explorarán un área simulada como un jardín donde hay grupos de flores de colores en diferentes cantidades. Deberán observar, memorizar y recordar cuántas flores hay en cada grupo.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El docente distribuye tarjetas con imágenes de grupos de flores (de 1 a 5 flores) sobre una mesa.</w:t>
      </w:r>
    </w:p>
    <w:p>
      <w:pPr>
        <w:numPr>
          <w:ilvl w:val="0"/>
          <w:numId w:val="2"/>
        </w:numPr>
      </w:pPr>
      <w:r>
        <w:rPr/>
        <w:t xml:space="preserve">Los estudiantes observan las tarjetas durante 20 segundos y luego se cubren.</w:t>
      </w:r>
    </w:p>
    <w:p>
      <w:pPr>
        <w:numPr>
          <w:ilvl w:val="0"/>
          <w:numId w:val="2"/>
        </w:numPr>
      </w:pPr>
      <w:r>
        <w:rPr/>
        <w:t xml:space="preserve">Se les pregunta cuántas flores había en el grupo rojo, luego en el grupo azul, etc., para ejercitar la memoria de cantidad.</w:t>
      </w:r>
    </w:p>
    <w:p>
      <w:pPr>
        <w:numPr>
          <w:ilvl w:val="0"/>
          <w:numId w:val="2"/>
        </w:numPr>
      </w:pPr>
      <w:r>
        <w:rPr/>
        <w:t xml:space="preserve">Se repite el ejercicio con diferentes combinaciones y se registra la cantidad de respuestas correctas para asignar puntos mágicos.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grandes y coloridas, cronómetro, tabla de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respuesta correcta, el estudiante gana 1 punto mágico. Completar 5 respuestas correctas desbloquea la insignia “Memoria Estrella”.</w:t>
      </w:r>
    </w:p>
    <w:p>
      <w:pPr/>
      <w:r>
        <w:rPr/>
        <w:t xml:space="preserve">2. Río de Piedras Brillantes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los estudiantes deben recordar la cantidad de piedras de colores que aparecen en secuencia y reproducirla en su tablero personal.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muestra una serie de tarjetas con diferentes cantidades de piedras (de 1 a 4) en un orden específico.</w:t>
      </w:r>
    </w:p>
    <w:p>
      <w:pPr>
        <w:numPr>
          <w:ilvl w:val="0"/>
          <w:numId w:val="3"/>
        </w:numPr>
      </w:pPr>
      <w:r>
        <w:rPr/>
        <w:t xml:space="preserve">Los estudiantes observan la secuencia durante 30 segundos.</w:t>
      </w:r>
    </w:p>
    <w:p>
      <w:pPr>
        <w:numPr>
          <w:ilvl w:val="0"/>
          <w:numId w:val="3"/>
        </w:numPr>
      </w:pPr>
      <w:r>
        <w:rPr/>
        <w:t xml:space="preserve">Luego, usando fichas o piedras reales, deben reproducir la misma secuencia de cantidades en sus tableros.</w:t>
      </w:r>
    </w:p>
    <w:p>
      <w:pPr>
        <w:numPr>
          <w:ilvl w:val="0"/>
          <w:numId w:val="3"/>
        </w:numPr>
      </w:pPr>
      <w:r>
        <w:rPr/>
        <w:t xml:space="preserve">Quien reproduzca correctamente la secuencia gana puntos mágicos.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imágenes, fichas o piedras de colores, tableros individuales (pueden ser cartulinas con espacios para colocar fichas).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secuencia correcta vale 3 puntos mágicos. Reproducir tres secuencias desbloquea el nivel Guardián.</w:t>
      </w:r>
    </w:p>
    <w:p>
      <w:pPr/>
      <w:r>
        <w:rPr/>
        <w:t xml:space="preserve">3. Bosque de las Hojas Susurrantes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comparan cantidades de hojas en dos grupos para decidir cuál tiene más, cuál tiene menos, o si son iguales, usando su memoria.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docente muestra dos grupos de hojas en tarjetas (por ejemplo, 3 hojas verdes y 5 hojas amarillas) por 15 segundos.</w:t>
      </w:r>
    </w:p>
    <w:p>
      <w:pPr>
        <w:numPr>
          <w:ilvl w:val="0"/>
          <w:numId w:val="4"/>
        </w:numPr>
      </w:pPr>
      <w:r>
        <w:rPr/>
        <w:t xml:space="preserve">Las tarjetas se esconden y se pregunta: “¿Qué grupo tenía más hojas?”, “¿Cuántas hojas tenía el grupo menor?”.</w:t>
      </w:r>
    </w:p>
    <w:p>
      <w:pPr>
        <w:numPr>
          <w:ilvl w:val="0"/>
          <w:numId w:val="4"/>
        </w:numPr>
      </w:pPr>
      <w:r>
        <w:rPr/>
        <w:t xml:space="preserve">Los estudiantes responden verbalmente o con apoyo de materiales.</w:t>
      </w:r>
    </w:p>
    <w:p>
      <w:pPr>
        <w:numPr>
          <w:ilvl w:val="0"/>
          <w:numId w:val="4"/>
        </w:numPr>
      </w:pPr>
      <w:r>
        <w:rPr/>
        <w:t xml:space="preserve">El docente registra las respuestas correctas y otorga puntos mágicos.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dibujos de hojas, pizarra para anotaciones, materiales para conteo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suma 2 puntos mágicos. Al conseguir 10 puntos en esta actividad, el estudiante recibe la insignia “Comparador Sabio”.</w:t>
      </w:r>
    </w:p>
    <w:p>
      <w:pPr/>
      <w:r>
        <w:rPr/>
        <w:t xml:space="preserve">4. Cueva de los Pajaritos Parlanchines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escuchar una pequeña historia o canción que menciona cantidades de pajaritos, recordar esos números y luego contestar preguntas sobre ellas.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narra una historia breve o canta una canción con frases que incluyen cantidades (“En el árbol hay 4 pajaritos, luego llegan 2 más...”)</w:t>
      </w:r>
    </w:p>
    <w:p>
      <w:pPr>
        <w:numPr>
          <w:ilvl w:val="0"/>
          <w:numId w:val="5"/>
        </w:numPr>
      </w:pPr>
      <w:r>
        <w:rPr/>
        <w:t xml:space="preserve">Después de la narración, se hacen preguntas como “¿Cuántos pajaritos había al inicio?”, “¿Cuántos llegaron después?”, “¿Cuántos pajaritos hay en total?”</w:t>
      </w:r>
    </w:p>
    <w:p>
      <w:pPr>
        <w:numPr>
          <w:ilvl w:val="0"/>
          <w:numId w:val="5"/>
        </w:numPr>
      </w:pPr>
      <w:r>
        <w:rPr/>
        <w:t xml:space="preserve">Los estudiantes responden y el docente les ayuda a razonar si es necesario.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Historia o canción escrita, imágenes de pajaritos, pizarra para anotar cantidades.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vale 2 puntos mágicos. Completar la actividad con al menos 4 respuestas correctas ayuda a subir al nivel Maestro Contador Mágico.</w:t>
      </w:r>
    </w:p>
    <w:p>
      <w:pPr/>
      <w:r>
        <w:rPr/>
        <w:t xml:space="preserve">5. Retos Semanales: La Caja Misteriosa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semana, los estudiantes reciben un reto sorpresa dentro de una “Caja Misteriosa” que contiene objetos para contar y memorizar.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prepara una caja con objetos diversos (bloques, pelotas, botones, etc.) en pequeñas cantidades.</w:t>
      </w:r>
    </w:p>
    <w:p>
      <w:pPr>
        <w:numPr>
          <w:ilvl w:val="0"/>
          <w:numId w:val="6"/>
        </w:numPr>
      </w:pPr>
      <w:r>
        <w:rPr/>
        <w:t xml:space="preserve">Los estudiantes observan el contenido por 30 segundos y luego se tapa la caja.</w:t>
      </w:r>
    </w:p>
    <w:p>
      <w:pPr>
        <w:numPr>
          <w:ilvl w:val="0"/>
          <w:numId w:val="6"/>
        </w:numPr>
      </w:pPr>
      <w:r>
        <w:rPr/>
        <w:t xml:space="preserve">Se hacen preguntas sobre la cantidad de ciertos objetos (“¿Cuántas pelotas había?”, “¿Cuántos bloques había en total?”).</w:t>
      </w:r>
    </w:p>
    <w:p>
      <w:pPr>
        <w:numPr>
          <w:ilvl w:val="0"/>
          <w:numId w:val="6"/>
        </w:numPr>
      </w:pPr>
      <w:r>
        <w:rPr/>
        <w:t xml:space="preserve">Responden y reciben puntos mágicos según su precisión.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Caja opaca, objetos variados, tarjetas con preguntas, tabla de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Este reto otorga hasta 5 puntos mágicos según la precisión y rapidez. Los estudiantes que completan tres retos reciben la insignia “Resuelve Retos”.</w:t>
      </w:r>
    </w:p>
    <w:p>
      <w:pPr/>
      <w:r>
        <w:rPr/>
        <w:t xml:space="preserve">6. Juego Colaborativo: “Construyamos Numerilandia”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trabajan en equipos para construir un mural o maqueta de Numerilandia, colocando dibujos o figuras que representen cantidades recordadas de las actividades anteriores.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divide al grupo en equipos pequeños (3-4 estudiantes).</w:t>
      </w:r>
    </w:p>
    <w:p>
      <w:pPr>
        <w:numPr>
          <w:ilvl w:val="0"/>
          <w:numId w:val="7"/>
        </w:numPr>
      </w:pPr>
      <w:r>
        <w:rPr/>
        <w:t xml:space="preserve">Cada equipo recibe imágenes, pegatinas y materiales para crear su parte del mural.</w:t>
      </w:r>
    </w:p>
    <w:p>
      <w:pPr>
        <w:numPr>
          <w:ilvl w:val="0"/>
          <w:numId w:val="7"/>
        </w:numPr>
      </w:pPr>
      <w:r>
        <w:rPr/>
        <w:t xml:space="preserve">Debaten y acuerdan cuántos objetos colocar según lo que recuerdan de las actividades (por ejemplo, 5 flores, 3 piedras, 4 hojas).</w:t>
      </w:r>
    </w:p>
    <w:p>
      <w:pPr>
        <w:numPr>
          <w:ilvl w:val="0"/>
          <w:numId w:val="7"/>
        </w:numPr>
      </w:pPr>
      <w:r>
        <w:rPr/>
        <w:t xml:space="preserve">Presentan su parte y explican la memoria de la cantidad que utilizaron.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 grande o mural, imágenes recortadas, pegamento,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equipo que muestra mayor precisión y creatividad gana puntos mágicos grupales que suman a su nivel global. Esta actividad refuerza autonomía, creatividad y trabajo colaborativo.</w:t>
      </w:r>
    </w:p>
    <w:p>
      <w:pPr/>
      <w:r>
        <w:rPr/>
        <w:t xml:space="preserve">7. Diario Mágico de los Contadores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mantiene un pequeño cuaderno donde dibuja o escribe (con ayuda) las cantidades que recuerda cada día, fomentando la autonomía y reflexión.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Al final de cada jornada, los estudiantes dibujan o pegan imágenes de las cantidades que recuerdan de las actividades.</w:t>
      </w:r>
    </w:p>
    <w:p>
      <w:pPr>
        <w:numPr>
          <w:ilvl w:val="0"/>
          <w:numId w:val="8"/>
        </w:numPr>
      </w:pPr>
      <w:r>
        <w:rPr/>
        <w:t xml:space="preserve">El docente revisa y da retroalimentación personalizada.</w:t>
      </w:r>
    </w:p>
    <w:p>
      <w:pPr>
        <w:numPr>
          <w:ilvl w:val="0"/>
          <w:numId w:val="8"/>
        </w:numPr>
      </w:pPr>
      <w:r>
        <w:rPr/>
        <w:t xml:space="preserve">Se anima a que compartan su diario en momentos de reflexión grupal.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diarios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carpetas, lápices de colores, pegatinas.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mantenimiento constante del diario suma puntos mágicos de constancia y autonomía, impulsando el desarrollo de competencias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“La Gran Aventura de los Contadores Mágicos”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Acumular la mayor cantidad de puntos mágicos para avanzar de nivel y recolectar insignias, ayudando a disipar la neblina en Numerilandia.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o rotativas, cada estudiante tiene un turno para responder o participar. Se respeta el orden para asegurar equidad.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 final del ciclo de actividades (4 semanas), los estudiantes que hayan alcanzado el nivel Maestro Contador Mágico y coleccionado al menos dos insignias serán reconocidos como “Maestros Contadores de Numerilandia”.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negativas. En caso de respuestas incorrectas, se ofrece ayuda y oportunidad para intentarlo de nuevo, reforzando el aprendizaje sin generar frustración.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9"/>
        </w:numPr>
      </w:pPr>
      <w:r>
        <w:rPr/>
        <w:t xml:space="preserve">Respuesta correcta simple: 1 punto mágico</w:t>
      </w:r>
    </w:p>
    <w:p>
      <w:pPr>
        <w:numPr>
          <w:ilvl w:val="1"/>
          <w:numId w:val="9"/>
        </w:numPr>
      </w:pPr>
      <w:r>
        <w:rPr/>
        <w:t xml:space="preserve">Respuesta correcta compleja o secuencia: 2-5 puntos mágicos según dificultad</w:t>
      </w:r>
    </w:p>
    <w:p>
      <w:pPr>
        <w:numPr>
          <w:ilvl w:val="1"/>
          <w:numId w:val="9"/>
        </w:numPr>
      </w:pPr>
      <w:r>
        <w:rPr/>
        <w:t xml:space="preserve">Constancia en participación diaria: puntos de bonificación (1 punto por día)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Todos los estudiantes son aprendices Contadores Mágicos con igualdad de oportunidades.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Se fomenta que cada estudiante intente responder sin ayuda directa para promover autonomía, pero se permite acompañamiento cuando sea necesario.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 y logros:</w:t>
      </w:r>
      <w:r>
        <w:rPr/>
        <w:t xml:space="preserve"> Visible en el aula, actualizada semanalmente por el docente con la ayuda de los estudiantes para fomentar transparencia y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Memoria de la cantidad:</w:t>
      </w:r>
      <w:r>
        <w:rPr/>
        <w:t xml:space="preserve"> Capacidad para recordar cantidades presentadas sin contar de forma secuencial.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Comparación numérica:</w:t>
      </w:r>
      <w:r>
        <w:rPr/>
        <w:t xml:space="preserve"> Reconocer qué cantidad es mayor, menor o igual.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Resolución de retos:</w:t>
      </w:r>
      <w:r>
        <w:rPr/>
        <w:t xml:space="preserve"> Participación activa y correcta en actividades y desafíos propuestos.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Autonomía y constancia:</w:t>
      </w:r>
      <w:r>
        <w:rPr/>
        <w:t xml:space="preserve"> Nivel de independencia en la realización de tareas y continuidad en el cuaderno diario.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esfuerzo en la actividad del mural y en el diario mágico.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En desarrollo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Memoria de la cantidad</w:t>
            </w:r>
          </w:p>
        </w:tc>
        <w:tc>
          <w:tcPr>
            <w:noWrap/>
          </w:tcPr>
          <w:p>
            <w:pPr/>
            <w:r>
              <w:rPr/>
              <w:t xml:space="preserve">Recuerda cantidades sin error en 4 o más actividades</w:t>
            </w:r>
          </w:p>
        </w:tc>
        <w:tc>
          <w:tcPr>
            <w:noWrap/>
          </w:tcPr>
          <w:p>
            <w:pPr/>
            <w:r>
              <w:rPr/>
              <w:t xml:space="preserve">Recuerda cantidades con mínima ayuda en 2-3 actividades</w:t>
            </w:r>
          </w:p>
        </w:tc>
        <w:tc>
          <w:tcPr>
            <w:noWrap/>
          </w:tcPr>
          <w:p>
            <w:pPr/>
            <w:r>
              <w:rPr/>
              <w:t xml:space="preserve">Necesita apoyo constante para recordar cantidades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numérica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mayor, menor o igual en todas las actividades</w:t>
            </w:r>
          </w:p>
        </w:tc>
        <w:tc>
          <w:tcPr>
            <w:noWrap/>
          </w:tcPr>
          <w:p>
            <w:pPr/>
            <w:r>
              <w:rPr/>
              <w:t xml:space="preserve">Comete errores ocasionales pero se corrige con ayuda</w:t>
            </w:r>
          </w:p>
        </w:tc>
        <w:tc>
          <w:tcPr>
            <w:noWrap/>
          </w:tcPr>
          <w:p>
            <w:pPr/>
            <w:r>
              <w:rPr/>
              <w:t xml:space="preserve">Tiene dificultades frecuentes para comparar cantidades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retos</w:t>
            </w:r>
          </w:p>
        </w:tc>
        <w:tc>
          <w:tcPr>
            <w:noWrap/>
          </w:tcPr>
          <w:p>
            <w:pPr/>
            <w:r>
              <w:rPr/>
              <w:t xml:space="preserve">Completa retos con precisión y entusiasmo</w:t>
            </w:r>
          </w:p>
        </w:tc>
        <w:tc>
          <w:tcPr>
            <w:noWrap/>
          </w:tcPr>
          <w:p>
            <w:pPr/>
            <w:r>
              <w:rPr/>
              <w:t xml:space="preserve">Completa retos con alguna ayuda</w:t>
            </w:r>
          </w:p>
        </w:tc>
        <w:tc>
          <w:tcPr>
            <w:noWrap/>
          </w:tcPr>
          <w:p>
            <w:pPr/>
            <w:r>
              <w:rPr/>
              <w:t xml:space="preserve">No completa retos o no participa activamente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constancia</w:t>
            </w:r>
          </w:p>
        </w:tc>
        <w:tc>
          <w:tcPr>
            <w:noWrap/>
          </w:tcPr>
          <w:p>
            <w:pPr/>
            <w:r>
              <w:rPr/>
              <w:t xml:space="preserve">Mantiene diario y participa sin ayuda</w:t>
            </w:r>
          </w:p>
        </w:tc>
        <w:tc>
          <w:tcPr>
            <w:noWrap/>
          </w:tcPr>
          <w:p>
            <w:pPr/>
            <w:r>
              <w:rPr/>
              <w:t xml:space="preserve">Participa con ayuda ocasional y diario parcialmente completo</w:t>
            </w:r>
          </w:p>
        </w:tc>
        <w:tc>
          <w:tcPr>
            <w:noWrap/>
          </w:tcPr>
          <w:p>
            <w:pPr/>
            <w:r>
              <w:rPr/>
              <w:t xml:space="preserve">No mantiene diario y depende mucho del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y esfuerzo destacado</w:t>
            </w:r>
          </w:p>
        </w:tc>
        <w:tc>
          <w:tcPr>
            <w:noWrap/>
          </w:tcPr>
          <w:p>
            <w:pPr/>
            <w:r>
              <w:rPr/>
              <w:t xml:space="preserve">Participa con ideas básicas y esfuerzo aceptable</w:t>
            </w:r>
          </w:p>
        </w:tc>
        <w:tc>
          <w:tcPr>
            <w:noWrap/>
          </w:tcPr>
          <w:p>
            <w:pPr/>
            <w:r>
              <w:rPr/>
              <w:t xml:space="preserve">Participa poco o sin aportar ideas creativas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Resultados en actividades y retos con registro de puntos mágicos</w:t>
      </w:r>
    </w:p>
    <w:p>
      <w:pPr>
        <w:numPr>
          <w:ilvl w:val="0"/>
          <w:numId w:val="11"/>
        </w:numPr>
      </w:pPr>
      <w:r>
        <w:rPr/>
        <w:t xml:space="preserve">Insignias obtenidas</w:t>
      </w:r>
    </w:p>
    <w:p>
      <w:pPr>
        <w:numPr>
          <w:ilvl w:val="0"/>
          <w:numId w:val="11"/>
        </w:numPr>
      </w:pPr>
      <w:r>
        <w:rPr/>
        <w:t xml:space="preserve">Diario mágico con dibujos y registros</w:t>
      </w:r>
    </w:p>
    <w:p>
      <w:pPr>
        <w:numPr>
          <w:ilvl w:val="0"/>
          <w:numId w:val="11"/>
        </w:numPr>
      </w:pPr>
      <w:r>
        <w:rPr/>
        <w:t xml:space="preserve">Mural colaborativo final</w:t>
      </w:r>
    </w:p>
    <w:p>
      <w:pPr>
        <w:numPr>
          <w:ilvl w:val="0"/>
          <w:numId w:val="11"/>
        </w:numPr>
      </w:pPr>
      <w:r>
        <w:rPr/>
        <w:t xml:space="preserve">Observación directa y notas del docente sobre participación y autonomía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la aventura, se realiza una sesión grupal donde cada aprendiz Contador Mágico comparte su experiencia. Se reflexiona sobre lo aprendido acerca de la memoria de la cantidad y cómo esta habilidad ayuda a resolver problemas y entender el mundo.</w:t>
      </w:r>
    </w:p>
    <w:p>
      <w:pPr/>
      <w:r>
        <w:rPr/>
        <w:t xml:space="preserve">El docente recuerda a los estudiantes que, aunque la neblina desaparece y Numerilandia vuelve a brillar, la verdadera magia está en su esfuerzo y colaboración. Se entregan los reconocimientos oficiales y se motivan a seguir explorando el mundo de los números con curiosidad y alegría.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Planificar la experiencia para un ciclo de 4 semanas, con actividades de 20-40 minutos diarias o según disponibilidad del aula.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y flexible que permita distribuir materiales, crear estaciones temáticas (Jardín, Río, Bosque, Cueva) y espacio para mural colaborativo. También se puede adaptar en espacios al aire libre si el clima lo permite.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  <w:r>
        <w:rPr/>
        <w:t xml:space="preserve"> - Tarjetas con imágenes grandes y coloridas (flores, piedras, hojas, pajaritos)</w:t>
      </w:r>
      <w:br/>
      <w:r>
        <w:rPr/>
        <w:t xml:space="preserve">- Fichas o piedras de colores</w:t>
      </w:r>
      <w:br/>
      <w:r>
        <w:rPr/>
        <w:t xml:space="preserve">- Tableros individuales (cartulina o plástico)</w:t>
      </w:r>
      <w:br/>
      <w:r>
        <w:rPr/>
        <w:t xml:space="preserve">- Caja opaca para retos</w:t>
      </w:r>
      <w:br/>
      <w:r>
        <w:rPr/>
        <w:t xml:space="preserve">- Cuadernos o carpetas para diarios mágicos</w:t>
      </w:r>
      <w:br/>
      <w:r>
        <w:rPr/>
        <w:t xml:space="preserve">- Materiales para mural (cartulina, pegamento, marcadores, recortes)</w:t>
      </w:r>
      <w:br/>
      <w:r>
        <w:rPr/>
        <w:t xml:space="preserve">- Cronómetro o reloj</w:t>
      </w:r>
      <w:br/>
      <w:r>
        <w:rPr/>
        <w:t xml:space="preserve">- Tabla de puntos visible (pizarra, cartulina)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se puede usar una tablet o computadora para mostrar imágenes o secuencias animadas y registrar puntos digitales.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10 a 20 estudiantes para facilitar la atención personalizada y rotación en actividades.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- Familiarizarse con la narrativa y mecánicas</w:t>
      </w:r>
      <w:br/>
      <w:r>
        <w:rPr/>
        <w:t xml:space="preserve">- Preparar y organizar materiales con anticipación</w:t>
      </w:r>
      <w:br/>
      <w:r>
        <w:rPr/>
        <w:t xml:space="preserve">- Diseñar la tabla de puntos y sistema de insignias visualmente atractivo</w:t>
      </w:r>
      <w:br/>
      <w:r>
        <w:rPr/>
        <w:t xml:space="preserve">- Planificar la secuencia de actividades y tiempos</w:t>
      </w:r>
      <w:br/>
      <w:r>
        <w:rPr/>
        <w:t xml:space="preserve">- Preparar historias o canciones para la Cueva de los Pajaritos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Distracción o desmotivación:</w:t>
      </w:r>
      <w:r>
        <w:rPr/>
        <w:t xml:space="preserve"> Mantener la dinámica activa, usar refuerzos positivos constantes y variar actividades para captar atención.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ritmos de aprendizaje:</w:t>
      </w:r>
      <w:r>
        <w:rPr/>
        <w:t xml:space="preserve"> Adaptar retos según nivel, ofrecer apoyo adicional y promover trabajo colaborativo para inclusión.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Materiales perdidos o dañados:</w:t>
      </w:r>
      <w:r>
        <w:rPr/>
        <w:t xml:space="preserve"> Tener repuestos y materiales alternativos disponibles.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de espacio:</w:t>
      </w:r>
      <w:r>
        <w:rPr/>
        <w:t xml:space="preserve"> Adaptar actividades para que se realicen en el lugar disponible, usando menos estaciones simultáneas.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experiencia docente en gamificación:</w:t>
      </w:r>
      <w:r>
        <w:rPr/>
        <w:t xml:space="preserve"> Capacitación breve o acompañamiento de un experto en gamificación.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FE2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311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501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535B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3B7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F329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F62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E721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098C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0E43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14C9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D66F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2026-10-02T03:48:14-05:00</dcterms:created>
  <dcterms:modified xsi:type="dcterms:W3CDTF">2026-10-02T03:48:14-05:00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