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Hardware & Software Quest: La Gran Expedición Digital</w:t></w:r></w:p><w:p/><w:p><w:pPr/><w:r><w:rPr><w:color w:val="666666"/><w:sz w:val="20"/><w:szCs w:val="20"/><w:i w:val="1"/><w:iCs w:val="1"/></w:rPr><w:t xml:space="preserve">Gamificación de Contenido | Tecnología e Informática | Tecnología | Tema: Hardware, software</w:t></w:r></w:p><w:p/><w:p><w:pPr/><w:r><w:rPr><w:color w:val="2b6cb0"/><w:sz w:val="28"/><w:szCs w:val="28"/><w:b w:val="1"/><w:bCs w:val="1"/></w:rPr><w:t xml:space="preserve">Contexto Narrativo</w:t></w:r></w:p><w:p><w:pPr/><w:r><w:rPr><w:b w:val="1"/><w:bCs w:val="1"/></w:rPr><w:t xml:space="preserve">Contexto Narrativo e Introducción a la Aventura</w:t></w:r></w:p><w:p><w:pPr/><w:r><w:rPr/><w:t xml:space="preserve">En un mundo cada vez más interconectado, la tecnología se ha convertido en el corazón palpitante de la sociedad moderna. Sin embargo, detrás de cada dispositivo, aplicación o sistema, existe un complejo entramado de componentes: el hardware y el software. Para entender este universo y dominarlo, un grupo de jóvenes exploradores tecnológicos se embarca en una expedición única: "Hardware & Software Quest".</w:t></w:r></w:p><w:p><w:pPr/><w:r><w:rPr/><w:t xml:space="preserve">La ambientación se sitúa en un futuro cercano, donde la humanidad depende de una red global llamada "La Matriz Digital". Esta red administra todos los sistemas tecnológicos del planeta, desde la energía hasta las comunicaciones. Recientemente, La Matriz ha comenzado a mostrar fallas y vulnerabilidades, poniendo en riesgo la estabilidad del mundo.</w:t></w:r></w:p><w:p><w:pPr/><w:r><w:rPr/><w:t xml:space="preserve">Los estudiantes asumen el rol de “Tecnoexploradores”, especialistas jóvenes que forman parte de la organización internacional llamada “Guardianes de la Matriz”. Su misión principal es identificar y reparar las fallas que amenazan la red, comprendiendo detalladamente los componentes de hardware y software que la componen.</w:t></w:r></w:p><w:p><w:pPr/><w:r><w:rPr/><w:t xml:space="preserve">La narrativa se desarrolla en una serie de misiones o “misiones digitales” que representan diferentes desafíos tecnológicos. Cada misión está diseñada para explorar aspectos concretos del hardware (como procesadores, memorias, periféricos) y del software (sistemas operativos, aplicaciones, seguridad informática). Los estudiantes deben aplicar conocimientos, colaborar en equipo y resolver problemas para avanzar.</w:t></w:r></w:p><w:p><w:pPr/><w:r><w:rPr><w:b w:val="1"/><w:bCs w:val="1"/></w:rPr><w:t xml:space="preserve">Roles de los Estudiantes</w:t></w:r></w:p><w:p><w:pPr/><w:r><w:rPr/><w:t xml:space="preserve">Para fomentar la colaboración y la comunicación, cada grupo de estudiantes elegirá roles específicos, que rotarán a lo largo de la experiencia para desarrollar una comprensión integral y potenciar diferentes habilidades:</w:t></w:r></w:p><w:p><w:pPr><w:numPr><w:ilvl w:val="0"/><w:numId w:val="1"/></w:numPr></w:pPr><w:r><w:rPr><w:b w:val="1"/><w:bCs w:val="1"/></w:rPr><w:t xml:space="preserve">Analista de Hardware:</w:t></w:r><w:r><w:rPr/><w:t xml:space="preserve"> Encargado de identificar y explicar componentes físicos y sus funciones.</w:t></w:r></w:p><w:p><w:pPr><w:numPr><w:ilvl w:val="0"/><w:numId w:val="1"/></w:numPr></w:pPr><w:r><w:rPr><w:b w:val="1"/><w:bCs w:val="1"/></w:rPr><w:t xml:space="preserve">Especialista en Software:</w:t></w:r><w:r><w:rPr/><w:t xml:space="preserve"> Responsable de analizar programas, sistemas operativos y aplicaciones.</w:t></w:r></w:p><w:p><w:pPr><w:numPr><w:ilvl w:val="0"/><w:numId w:val="1"/></w:numPr></w:pPr><w:r><w:rPr><w:b w:val="1"/><w:bCs w:val="1"/></w:rPr><w:t xml:space="preserve">Comunicador Técnico:</w:t></w:r><w:r><w:rPr/><w:t xml:space="preserve"> Encargado de documentar hallazgos y presentar resultados al grupo y al resto de la clase.</w:t></w:r></w:p><w:p><w:pPr><w:numPr><w:ilvl w:val="0"/><w:numId w:val="1"/></w:numPr></w:pPr><w:r><w:rPr><w:b w:val="1"/><w:bCs w:val="1"/></w:rPr><w:t xml:space="preserve">Resolutor de Problemas:</w:t></w:r><w:r><w:rPr/><w:t xml:space="preserve"> Lidera la búsqueda de soluciones ante retos técnicos y coordina la toma de decisiones.</w:t></w:r></w:p><w:p><w:pPr/><w:r><w:rPr><w:b w:val="1"/><w:bCs w:val="1"/></w:rPr><w:t xml:space="preserve">Conexión con el Tema de Aprendizaje</w:t></w:r></w:p><w:p><w:pPr/><w:r><w:rPr/><w:t xml:space="preserve">La narrativa convierte el aprendizaje de hardware y software en una aventura emocionante y significativa. En lugar de estudiar conceptos aislados, los estudiantes viven una experiencia donde comprenden la importancia de cada componente y su interacción para el funcionamiento de sistemas reales. Además, la historia incentiva la curiosidad y el pensamiento crítico, ya que para restaurar la estabilidad de La Matriz Digital deberán investigar, experimentar y aplicar conocimientos.</w:t></w:r></w:p><w:p><w:pPr/><w:r><w:rPr/><w:t xml:space="preserve">Al finalizar la expedición, los Tecnoexploradores no solo habrán adquirido conocimientos técnicos, sino que también habrán desarrollado competencias clave del siglo XXI, como el trabajo en equipo, la creatividad para diseñar soluciones, la comunicación efectiva para explicar hallazgos y la resolución de problemas en contextos complejos.</w:t></w:r></w:p><w:p><w:pPr/><w:r><w:rPr><w:b w:val="1"/><w:bCs w:val="1"/></w:rPr><w:t xml:space="preserve">Resumen de la Misión Principal</w:t></w:r></w:p><w:p><w:pPr/><w:r><w:rPr/><w:t xml:space="preserve">Convertirse en Guardianes expertos capaces de diagnosticar, explicar y solucionar problemas relacionados con hardware y software, asegurando el correcto funcionamiento de La Matriz Digital, y con ello, la estabilidad tecnológica del futuro.</w:t></w:r></w:p><w:p/><w:p><w:pPr/><w:r><w:rPr><w:color w:val="2b6cb0"/><w:sz w:val="28"/><w:szCs w:val="28"/><w:b w:val="1"/><w:bCs w:val="1"/></w:rPr><w:t xml:space="preserve">Mecánicas de Juego</w:t></w:r></w:p><w:p><w:pPr/><w:r><w:rPr><w:b w:val="1"/><w:bCs w:val="1"/></w:rPr><w:t xml:space="preserve">Mecánicas de Juego para la Experiencia "Hardware & Software Quest"</w:t></w:r></w:p><w:p><w:pPr/><w:r><w:rPr/><w:t xml:space="preserve">    Sistema de Puntos (XP - Experiencia)  </w:t></w:r></w:p><w:p><w:pPr/><w:r><w:rPr/><w:t xml:space="preserve">Los estudiantes ganan puntos de experiencia (XP) al completar actividades y retos. Cada tarea tiene asignado un valor de XP que refleja su dificultad e importancia. El XP se acumula para desbloquear niveles y obtener recompensas.</w:t></w:r></w:p><w:p><w:pPr/><w:r><w:rPr/><w:t xml:space="preserve">  </w:t></w:r></w:p><w:p><w:pPr><w:numPr><w:ilvl w:val="0"/><w:numId w:val="2"/></w:numPr></w:pPr><w:r><w:rPr/><w:t xml:space="preserve">Actividad básica: 10 XP</w:t></w:r></w:p><w:p><w:pPr><w:numPr><w:ilvl w:val="0"/><w:numId w:val="2"/></w:numPr></w:pPr><w:r><w:rPr/><w:t xml:space="preserve">Reto intermedio: 20 XP</w:t></w:r></w:p><w:p><w:pPr><w:numPr><w:ilvl w:val="0"/><w:numId w:val="2"/></w:numPr></w:pPr><w:r><w:rPr/><w:t xml:space="preserve">Desafío avanzado: 30 XP</w:t></w:r></w:p><w:p><w:pPr><w:numPr><w:ilvl w:val="0"/><w:numId w:val="2"/></w:numPr></w:pPr><w:r><w:rPr/><w:t xml:space="preserve">Presentación o explicación clara: 15 XP extra</w:t></w:r></w:p><w:p><w:pPr/><w:r><w:rPr/><w:t xml:space="preserve">  </w:t></w:r></w:p><w:p><w:pPr/><w:r><w:rPr/><w:t xml:space="preserve">El sistema de puntos es visible en un tablero digital o mural en el aula para promover la motivación y competencia sana.</w:t></w:r></w:p><w:p><w:pPr/><w:r><w:rPr/><w:t xml:space="preserve">  Niveles de Tecnoexplorador  </w:t></w:r></w:p><w:p><w:pPr/><w:r><w:rPr/><w:t xml:space="preserve">Los niveles representan el progreso y dominio sobre el contenido:</w:t></w:r></w:p><w:p><w:pPr/><w:r><w:rPr/><w:t xml:space="preserve">  </w:t></w:r></w:p><w:p><w:pPr><w:numPr><w:ilvl w:val="0"/><w:numId w:val="3"/></w:numPr></w:pPr><w:r><w:rPr/><w:t xml:space="preserve">Nivel 1: Novato (0-50 XP)</w:t></w:r></w:p><w:p><w:pPr><w:numPr><w:ilvl w:val="0"/><w:numId w:val="3"/></w:numPr></w:pPr><w:r><w:rPr/><w:t xml:space="preserve">Nivel 2: Aprendiz Tecnológico (51-100 XP)</w:t></w:r></w:p><w:p><w:pPr><w:numPr><w:ilvl w:val="0"/><w:numId w:val="3"/></w:numPr></w:pPr><w:r><w:rPr/><w:t xml:space="preserve">Nivel 3: Técnico en Formación (101-150 XP)</w:t></w:r></w:p><w:p><w:pPr><w:numPr><w:ilvl w:val="0"/><w:numId w:val="3"/></w:numPr></w:pPr><w:r><w:rPr/><w:t xml:space="preserve">Nivel 4: Especialista (151-200 XP)</w:t></w:r></w:p><w:p><w:pPr><w:numPr><w:ilvl w:val="0"/><w:numId w:val="3"/></w:numPr></w:pPr><w:r><w:rPr/><w:t xml:space="preserve">Nivel 5: Guardián de la Matriz (201+ XP)</w:t></w:r></w:p><w:p><w:pPr/><w:r><w:rPr/><w:t xml:space="preserve">  </w:t></w:r></w:p><w:p><w:pPr/><w:r><w:rPr/><w:t xml:space="preserve">Al alcanzar un nuevo nivel, los estudiantes reciben insignias digitales y un reconocimiento verbal en clase.</w:t></w:r></w:p><w:p><w:pPr/><w:r><w:rPr/><w:t xml:space="preserve">  Insignias y Logros  </w:t></w:r></w:p><w:p><w:pPr/><w:r><w:rPr/><w:t xml:space="preserve">Las insignias se otorgan por competencias específicas desarrolladas:</w:t></w:r></w:p><w:p><w:pPr/><w:r><w:rPr/><w:t xml:space="preserve">  </w:t></w:r></w:p><w:p><w:pPr><w:numPr><w:ilvl w:val="0"/><w:numId w:val="4"/></w:numPr></w:pPr><w:r><w:rPr><w:b w:val="1"/><w:bCs w:val="1"/></w:rPr><w:t xml:space="preserve">Insignia de Hardware:</w:t></w:r><w:r><w:rPr/><w:t xml:space="preserve"> por demostrar dominio en identificación y explicación de componentes físicos.</w:t></w:r></w:p><w:p><w:pPr><w:numPr><w:ilvl w:val="0"/><w:numId w:val="4"/></w:numPr></w:pPr><w:r><w:rPr><w:b w:val="1"/><w:bCs w:val="1"/></w:rPr><w:t xml:space="preserve">Insignia de Software:</w:t></w:r><w:r><w:rPr/><w:t xml:space="preserve"> por entender sistemas operativos y aplicaciones.</w:t></w:r></w:p><w:p><w:pPr><w:numPr><w:ilvl w:val="0"/><w:numId w:val="4"/></w:numPr></w:pPr><w:r><w:rPr><w:b w:val="1"/><w:bCs w:val="1"/></w:rPr><w:t xml:space="preserve">Insignia de Colaboración:</w:t></w:r><w:r><w:rPr/><w:t xml:space="preserve"> por trabajo en equipo efectivo.</w:t></w:r></w:p><w:p><w:pPr><w:numPr><w:ilvl w:val="0"/><w:numId w:val="4"/></w:numPr></w:pPr><w:r><w:rPr><w:b w:val="1"/><w:bCs w:val="1"/></w:rPr><w:t xml:space="preserve">Insignia de Comunicación:</w:t></w:r><w:r><w:rPr/><w:t xml:space="preserve"> por presentaciones claras y bien fundamentadas.</w:t></w:r></w:p><w:p><w:pPr><w:numPr><w:ilvl w:val="0"/><w:numId w:val="4"/></w:numPr></w:pPr><w:r><w:rPr><w:b w:val="1"/><w:bCs w:val="1"/></w:rPr><w:t xml:space="preserve">Insignia de Resolución Creativa:</w:t></w:r><w:r><w:rPr/><w:t xml:space="preserve"> por soluciones innovadoras a problemas planteados.</w:t></w:r></w:p><w:p><w:pPr/><w:r><w:rPr/><w:t xml:space="preserve">  Retos y Desafíos  </w:t></w:r></w:p><w:p><w:pPr/><w:r><w:rPr/><w:t xml:space="preserve">Las misiones incluyen retos prácticos y puzzles tecnológicos que requieren aplicar conocimientos, por ejemplo:</w:t></w:r></w:p><w:p><w:pPr/><w:r><w:rPr/><w:t xml:space="preserve">  </w:t></w:r></w:p><w:p><w:pPr><w:numPr><w:ilvl w:val="0"/><w:numId w:val="5"/></w:numPr></w:pPr><w:r><w:rPr/><w:t xml:space="preserve">Armar un esquema funcional de hardware con piezas recortadas.</w:t></w:r></w:p><w:p><w:pPr><w:numPr><w:ilvl w:val="0"/><w:numId w:val="5"/></w:numPr></w:pPr><w:r><w:rPr/><w:t xml:space="preserve">Diagnosticar errores en un sistema operativo simulado.</w:t></w:r></w:p><w:p><w:pPr><w:numPr><w:ilvl w:val="0"/><w:numId w:val="5"/></w:numPr></w:pPr><w:r><w:rPr/><w:t xml:space="preserve">Resolver acertijos de lógica relacionados con software y seguridad.</w:t></w:r></w:p><w:p><w:pPr/><w:r><w:rPr/><w:t xml:space="preserve">  </w:t></w:r></w:p><w:p><w:pPr/><w:r><w:rPr/><w:t xml:space="preserve">Los retos se presentan con tiempos límite para fomentar la toma de decisiones ágil.</w:t></w:r></w:p><w:p><w:pPr/><w:r><w:rPr/><w:t xml:space="preserve">  Progresión y Retroalimentación Inmediata  </w:t></w:r></w:p><w:p><w:pPr/><w:r><w:rPr/><w:t xml:space="preserve">Después de cada actividad o reto, los estudiantes reciben retroalimentación inmediata del docente o mediante herramientas digitales (quiz, apps). Esto permite corregir errores, consolidar aprendizajes y mantener la motivación.</w:t></w:r></w:p><w:p><w:pPr/><w:r><w:rPr/><w:t xml:space="preserve">  Cooperación y Competencia Saludable  </w:t></w:r></w:p><w:p><w:pPr/><w:r><w:rPr/><w:t xml:space="preserve">Los equipos colaboran para superar misiones, pero también pueden comparar puntajes en un ranking para incentivar la mejora continua sin generar rivalidades nocivas.</w:t></w:r></w:p><w:p/><w:p><w:pPr/><w:r><w:rPr><w:color w:val="2b6cb0"/><w:sz w:val="28"/><w:szCs w:val="28"/><w:b w:val="1"/><w:bCs w:val="1"/></w:rPr><w:t xml:space="preserve">Actividades Gamificadas</w:t></w:r></w:p><w:p><w:pPr/><w:r><w:rPr><w:b w:val="1"/><w:bCs w:val="1"/></w:rPr><w:t xml:space="preserve">Actividades Gamificadas para "Hardware & Software Quest"</w:t></w:r></w:p><w:p><w:pPr/><w:r><w:rPr/><w:t xml:space="preserve">  1. Misión 1: Explorando el Territorio Digital (Introducción a Hardware)  </w:t></w:r></w:p><w:p><w:pPr/><w:r><w:rPr><w:b w:val="1"/><w:bCs w:val="1"/></w:rPr><w:t xml:space="preserve">Objetivo:</w:t></w:r><w:r><w:rPr/><w:t xml:space="preserve"> Identificar y comprender los componentes básicos de hardware y sus funciones.</w:t></w:r></w:p><w:p><w:pPr/><w:r><w:rPr/><w:t xml:space="preserve">  </w:t></w:r></w:p><w:p><w:pPr/><w:r><w:rPr><w:b w:val="1"/><w:bCs w:val="1"/></w:rPr><w:t xml:space="preserve">Instrucciones:</w:t></w:r></w:p><w:p><w:pPr/><w:r><w:rPr/><w:t xml:space="preserve">  </w:t></w:r></w:p><w:p><w:pPr><w:numPr><w:ilvl w:val="0"/><w:numId w:val="6"/></w:numPr></w:pPr><w:r><w:rPr/><w:t xml:space="preserve">Dividir a la clase en equipos de 4 estudiantes, asignando roles (Analista de Hardware, Especialista en Software, Comunicador Técnico, Resolutor de Problemas).</w:t></w:r></w:p><w:p><w:pPr><w:numPr><w:ilvl w:val="0"/><w:numId w:val="6"/></w:numPr></w:pPr><w:r><w:rPr/><w:t xml:space="preserve">Entregar a cada equipo un set de tarjetas ilustradas con componentes de hardware (CPU, RAM, disco duro, motherboard, GPU, periféricos).</w:t></w:r></w:p><w:p><w:pPr><w:numPr><w:ilvl w:val="0"/><w:numId w:val="6"/></w:numPr></w:pPr><w:r><w:rPr/><w:t xml:space="preserve">Los equipos deben ordenar las tarjetas para armar un "mapa funcional" del hardware de un computador, explicando en voz alta la función de cada componente.</w:t></w:r></w:p><w:p><w:pPr><w:numPr><w:ilvl w:val="0"/><w:numId w:val="6"/></w:numPr></w:pPr><w:r><w:rPr/><w:t xml:space="preserve">Luego, cada equipo recibe una ficha con un problema hipotético (ejemplo: "La computadora no enciende" o "El sistema va lento"). Deben identificar qué componente puede estar fallando y justificar su respuesta.</w:t></w:r></w:p><w:p><w:pPr/><w:r><w:rPr/><w:t xml:space="preserve">  </w:t></w:r></w:p><w:p><w:pPr/><w:r><w:rPr><w:b w:val="1"/><w:bCs w:val="1"/></w:rPr><w:t xml:space="preserve">Tiempo estimado:</w:t></w:r><w:r><w:rPr/><w:t xml:space="preserve"> 60 minutos</w:t></w:r></w:p><w:p><w:pPr/><w:r><w:rPr/><w:t xml:space="preserve">  </w:t></w:r></w:p><w:p><w:pPr/><w:r><w:rPr><w:b w:val="1"/><w:bCs w:val="1"/></w:rPr><w:t xml:space="preserve">Materiales:</w:t></w:r><w:r><w:rPr/><w:t xml:space="preserve"> Tarjetas impresas, pizarras o papelógrafos, marcadores.</w:t></w:r></w:p><w:p><w:pPr/><w:r><w:rPr/><w:t xml:space="preserve">  </w:t></w:r></w:p><w:p><w:pPr/><w:r><w:rPr><w:b w:val="1"/><w:bCs w:val="1"/></w:rPr><w:t xml:space="preserve">Integración con mecánicas:</w:t></w:r><w:r><w:rPr/><w:t xml:space="preserve"> Completar el mapa funcional otorga 15 XP; diagnosticar correctamente el problema, 20 XP. El Comunicador Técnico documenta y presenta, ganando 10 XP extra si es claro.</w:t></w:r></w:p><w:p><w:pPr/><w:r><w:rPr/><w:t xml:space="preserve">  2. Misión 2: El Laberinto del Software (Introducción a Software y Sistemas Operativos)  </w:t></w:r></w:p><w:p><w:pPr/><w:r><w:rPr><w:b w:val="1"/><w:bCs w:val="1"/></w:rPr><w:t xml:space="preserve">Objetivo:</w:t></w:r><w:r><w:rPr/><w:t xml:space="preserve"> Entender los tipos de software y la función del sistema operativo.</w:t></w:r></w:p><w:p><w:pPr/><w:r><w:rPr/><w:t xml:space="preserve">  </w:t></w:r></w:p><w:p><w:pPr/><w:r><w:rPr><w:b w:val="1"/><w:bCs w:val="1"/></w:rPr><w:t xml:space="preserve">Instrucciones:</w:t></w:r></w:p><w:p><w:pPr/><w:r><w:rPr/><w:t xml:space="preserve">  </w:t></w:r></w:p><w:p><w:pPr><w:numPr><w:ilvl w:val="0"/><w:numId w:val="7"/></w:numPr></w:pPr><w:r><w:rPr/><w:t xml:space="preserve">Presentar a los estudiantes un esquema visual que clasifica software en: software de sistema, software de aplicación y software de programación.</w:t></w:r></w:p><w:p><w:pPr><w:numPr><w:ilvl w:val="0"/><w:numId w:val="7"/></w:numPr></w:pPr><w:r><w:rPr/><w:t xml:space="preserve">Cada equipo recibe tarjetas con nombres y descripciones de programas y aplicaciones reales (ejemplo: Windows, LibreOffice, antivirus, navegadores).</w:t></w:r></w:p><w:p><w:pPr><w:numPr><w:ilvl w:val="0"/><w:numId w:val="7"/></w:numPr></w:pPr><w:r><w:rPr/><w:t xml:space="preserve">Los equipos deben clasificar correctamente las tarjetas en las categorías correspondientes.</w:t></w:r></w:p><w:p><w:pPr><w:numPr><w:ilvl w:val="0"/><w:numId w:val="7"/></w:numPr></w:pPr><w:r><w:rPr/><w:t xml:space="preserve">Posteriormente, enfrentan un reto tipo quiz interactivo con preguntas sobre funciones del sistema operativo y ejemplos de software.</w:t></w:r></w:p><w:p><w:pPr/><w:r><w:rPr/><w:t xml:space="preserve">  </w:t></w:r></w:p><w:p><w:pPr/><w:r><w:rPr><w:b w:val="1"/><w:bCs w:val="1"/></w:rPr><w:t xml:space="preserve">Tiempo estimado:</w:t></w:r><w:r><w:rPr/><w:t xml:space="preserve"> 50 minutos</w:t></w:r></w:p><w:p><w:pPr/><w:r><w:rPr/><w:t xml:space="preserve">  </w:t></w:r></w:p><w:p><w:pPr/><w:r><w:rPr><w:b w:val="1"/><w:bCs w:val="1"/></w:rPr><w:t xml:space="preserve">Materiales:</w:t></w:r><w:r><w:rPr/><w:t xml:space="preserve"> Tarjetas impresas, dispositivos para quiz (smartphones, tablets o computadora), pizarra digital o proyector.</w:t></w:r></w:p><w:p><w:pPr/><w:r><w:rPr/><w:t xml:space="preserve">  </w:t></w:r></w:p><w:p><w:pPr/><w:r><w:rPr><w:b w:val="1"/><w:bCs w:val="1"/></w:rPr><w:t xml:space="preserve">Integración con mecánicas:</w:t></w:r><w:r><w:rPr/><w:t xml:space="preserve"> Clasificar correctamente otorga 15 XP; responder acertadamente las preguntas del quiz, 20 XP; presentación de resultados clara, 10 XP adicionales.</w:t></w:r></w:p><w:p><w:pPr/><w:r><w:rPr/><w:t xml:space="preserve">  3. Misión 3: Diagnóstico de Fallas en la Matriz (Resolución de Problemas Hardware-Software)  </w:t></w:r></w:p><w:p><w:pPr/><w:r><w:rPr><w:b w:val="1"/><w:bCs w:val="1"/></w:rPr><w:t xml:space="preserve">Objetivo:</w:t></w:r><w:r><w:rPr/><w:t xml:space="preserve"> Aplicar conocimientos para diagnosticar fallas combinadas de hardware y software.</w:t></w:r></w:p><w:p><w:pPr/><w:r><w:rPr/><w:t xml:space="preserve">  </w:t></w:r></w:p><w:p><w:pPr/><w:r><w:rPr><w:b w:val="1"/><w:bCs w:val="1"/></w:rPr><w:t xml:space="preserve">Instrucciones:</w:t></w:r></w:p><w:p><w:pPr/><w:r><w:rPr/><w:t xml:space="preserve">  </w:t></w:r></w:p><w:p><w:pPr><w:numPr><w:ilvl w:val="0"/><w:numId w:val="8"/></w:numPr></w:pPr><w:r><w:rPr/><w:t xml:space="preserve">Presentar a los equipos escenarios problemáticos simulados (por ejemplo: "El computador muestra pantalla azul", "El software de antivirus no se actualiza", "El teclado no responde").</w:t></w:r></w:p><w:p><w:pPr><w:numPr><w:ilvl w:val="0"/><w:numId w:val="8"/></w:numPr></w:pPr><w:r><w:rPr/><w:t xml:space="preserve">Los equipos deben analizar el escenario, identificar si la falla es de hardware, software o ambas, y proponer una solución.</w:t></w:r></w:p><w:p><w:pPr><w:numPr><w:ilvl w:val="0"/><w:numId w:val="8"/></w:numPr></w:pPr><w:r><w:rPr/><w:t xml:space="preserve">Para esto, pueden consultar materiales digitales, manuales o videos breves proporcionados por el docente.</w:t></w:r></w:p><w:p><w:pPr><w:numPr><w:ilvl w:val="0"/><w:numId w:val="8"/></w:numPr></w:pPr><w:r><w:rPr/><w:t xml:space="preserve">Cada equipo elabora una infografía explicando la falla y la solución propuesta.</w:t></w:r></w:p><w:p><w:pPr/><w:r><w:rPr/><w:t xml:space="preserve">  </w:t></w:r></w:p><w:p><w:pPr/><w:r><w:rPr><w:b w:val="1"/><w:bCs w:val="1"/></w:rPr><w:t xml:space="preserve">Tiempo estimado:</w:t></w:r><w:r><w:rPr/><w:t xml:space="preserve"> 90 minutos</w:t></w:r></w:p><w:p><w:pPr/><w:r><w:rPr/><w:t xml:space="preserve">  </w:t></w:r></w:p><w:p><w:pPr/><w:r><w:rPr><w:b w:val="1"/><w:bCs w:val="1"/></w:rPr><w:t xml:space="preserve">Materiales:</w:t></w:r><w:r><w:rPr/><w:t xml:space="preserve"> Computadoras o tablets con acceso a información, programas sencillos para crear infografías (canva.com, powerpoint), impresoras opcionales.</w:t></w:r></w:p><w:p><w:pPr/><w:r><w:rPr/><w:t xml:space="preserve">  </w:t></w:r></w:p><w:p><w:pPr/><w:r><w:rPr><w:b w:val="1"/><w:bCs w:val="1"/></w:rPr><w:t xml:space="preserve">Integración con mecánicas:</w:t></w:r><w:r><w:rPr/><w:t xml:space="preserve"> Diagnóstico correcto vale 25 XP, solución efectiva 30 XP, infografía clara y creativa 15 XP, trabajo colaborativo 10 XP.</w:t></w:r></w:p><w:p><w:pPr/><w:r><w:rPr/><w:t xml:space="preserve">  4. Misión 4: Construyendo un Sistema Virtual (Creatividad y Software)  </w:t></w:r></w:p><w:p><w:pPr/><w:r><w:rPr><w:b w:val="1"/><w:bCs w:val="1"/></w:rPr><w:t xml:space="preserve">Objetivo:</w:t></w:r><w:r><w:rPr/><w:t xml:space="preserve"> Diseñar un esquema o maqueta digital de un sistema operativo y sus aplicaciones.</w:t></w:r></w:p><w:p><w:pPr/><w:r><w:rPr/><w:t xml:space="preserve">  </w:t></w:r></w:p><w:p><w:pPr/><w:r><w:rPr><w:b w:val="1"/><w:bCs w:val="1"/></w:rPr><w:t xml:space="preserve">Instrucciones:</w:t></w:r></w:p><w:p><w:pPr/><w:r><w:rPr/><w:t xml:space="preserve">  </w:t></w:r></w:p><w:p><w:pPr><w:numPr><w:ilvl w:val="0"/><w:numId w:val="9"/></w:numPr></w:pPr><w:r><w:rPr/><w:t xml:space="preserve">En equipos, los estudiantes usan herramientas digitales (como Scratch, Tinkercad, o un simple editor gráfico) para crear un diagrama interactivo que muestre las capas de un sistema operativo y cómo interactúan con aplicaciones y hardware.</w:t></w:r></w:p><w:p><w:pPr><w:numPr><w:ilvl w:val="0"/><w:numId w:val="9"/></w:numPr></w:pPr><w:r><w:rPr/><w:t xml:space="preserve">Debate y discusión en clase sobre el diseño realizado: ¿Qué elementos incluyeron? ¿Por qué?</w:t></w:r></w:p><w:p><w:pPr/><w:r><w:rPr/><w:t xml:space="preserve">  </w:t></w:r></w:p><w:p><w:pPr/><w:r><w:rPr><w:b w:val="1"/><w:bCs w:val="1"/></w:rPr><w:t xml:space="preserve">Tiempo estimado:</w:t></w:r><w:r><w:rPr/><w:t xml:space="preserve"> 120 minutos</w:t></w:r></w:p><w:p><w:pPr/><w:r><w:rPr/><w:t xml:space="preserve">  </w:t></w:r></w:p><w:p><w:pPr/><w:r><w:rPr><w:b w:val="1"/><w:bCs w:val="1"/></w:rPr><w:t xml:space="preserve">Materiales:</w:t></w:r><w:r><w:rPr/><w:t xml:space="preserve"> Computadoras con acceso a internet, software gratuito para diseño o programación básica, proyector para presentaciones.</w:t></w:r></w:p><w:p><w:pPr/><w:r><w:rPr/><w:t xml:space="preserve">  </w:t></w:r></w:p><w:p><w:pPr/><w:r><w:rPr><w:b w:val="1"/><w:bCs w:val="1"/></w:rPr><w:t xml:space="preserve">Integración con mecánicas:</w:t></w:r><w:r><w:rPr/><w:t xml:space="preserve"> Completar el diseño otorga 30 XP, originalidad y creatividad 20 XP, presentación efectiva 15 XP, colaboración 15 XP.</w:t></w:r></w:p><w:p><w:pPr/><w:r><w:rPr/><w:t xml:space="preserve">  5. Misión Final: El Gran Rescate de la Matriz (Evaluación Integral)  </w:t></w:r></w:p><w:p><w:pPr/><w:r><w:rPr><w:b w:val="1"/><w:bCs w:val="1"/></w:rPr><w:t xml:space="preserve">Objetivo:</w:t></w:r><w:r><w:rPr/><w:t xml:space="preserve"> Integrar los conocimientos y competencias desarrolladas para resolver un caso complejo.</w:t></w:r></w:p><w:p><w:pPr/><w:r><w:rPr/><w:t xml:space="preserve">  </w:t></w:r></w:p><w:p><w:pPr/><w:r><w:rPr><w:b w:val="1"/><w:bCs w:val="1"/></w:rPr><w:t xml:space="preserve">Instrucciones:</w:t></w:r></w:p><w:p><w:pPr/><w:r><w:rPr/><w:t xml:space="preserve">  </w:t></w:r></w:p><w:p><w:pPr><w:numPr><w:ilvl w:val="0"/><w:numId w:val="10"/></w:numPr></w:pPr><w:r><w:rPr/><w:t xml:space="preserve">El docente presenta un escenario global: Un ataque cibernético ha afectado la Matriz Digital, causando fallas simultáneas en hardware y software.</w:t></w:r></w:p><w:p><w:pPr><w:numPr><w:ilvl w:val="0"/><w:numId w:val="10"/></w:numPr></w:pPr><w:r><w:rPr/><w:t xml:space="preserve">Los equipos deben diagnosticar el problema, proponer un plan de acción, y presentar su solución a la clase simulando un consejo de Guardianes.</w:t></w:r></w:p><w:p><w:pPr><w:numPr><w:ilvl w:val="0"/><w:numId w:val="10"/></w:numPr></w:pPr><w:r><w:rPr/><w:t xml:space="preserve">Se promueve la creatividad para proponer soluciones innovadoras y la comunicación clara para convencer a los demás.</w:t></w:r></w:p><w:p><w:pPr/><w:r><w:rPr/><w:t xml:space="preserve">  </w:t></w:r></w:p><w:p><w:pPr/><w:r><w:rPr><w:b w:val="1"/><w:bCs w:val="1"/></w:rPr><w:t xml:space="preserve">Tiempo estimado:</w:t></w:r><w:r><w:rPr/><w:t xml:space="preserve"> 150 minutos (puede dividirse en dos sesiones)</w:t></w:r></w:p><w:p><w:pPr/><w:r><w:rPr/><w:t xml:space="preserve">  </w:t></w:r></w:p><w:p><w:pPr/><w:r><w:rPr><w:b w:val="1"/><w:bCs w:val="1"/></w:rPr><w:t xml:space="preserve">Materiales:</w:t></w:r><w:r><w:rPr/><w:t xml:space="preserve"> Presentaciones digitales, recursos para buscar información, pizarras o papelógrafos, materiales para prototipos sencillos si desean (papel, cartón, etc.).</w:t></w:r></w:p><w:p><w:pPr/><w:r><w:rPr/><w:t xml:space="preserve">  </w:t></w:r></w:p><w:p><w:pPr/><w:r><w:rPr><w:b w:val="1"/><w:bCs w:val="1"/></w:rPr><w:t xml:space="preserve">Integración con mecánicas:</w:t></w:r><w:r><w:rPr/><w:t xml:space="preserve"> Diagnóstico y plan de acción 40 XP, presentación y comunicación 30 XP, trabajo en equipo y creatividad 30 XP.</w:t></w:r></w:p><w:p><w:pPr/><w:r><w:rPr/><w:t xml:space="preserve">  </w:t></w:r></w:p><w:p><w:pPr/><w:r><w:rPr><w:b w:val="1"/><w:bCs w:val="1"/></w:rPr><w:t xml:space="preserve">Integración de Diversidad, Equidad e Inclusión (DEI) en las Actividades</w:t></w:r></w:p><w:p><w:pPr/><w:r><w:rPr/><w:t xml:space="preserve">  </w:t></w:r></w:p><w:p><w:pPr/><w:r><w:rPr/><w:t xml:space="preserve">Para asegurar un ambiente inclusivo y equitativo:</w:t></w:r></w:p><w:p><w:pPr/><w:r><w:rPr/><w:t xml:space="preserve">  </w:t></w:r></w:p><w:p><w:pPr><w:numPr><w:ilvl w:val="0"/><w:numId w:val="11"/></w:numPr></w:pPr><w:r><w:rPr/><w:t xml:space="preserve">Roles y actividades diseñados para que todos los estudiantes puedan participar según sus fortalezas e intereses.</w:t></w:r></w:p><w:p><w:pPr><w:numPr><w:ilvl w:val="0"/><w:numId w:val="11"/></w:numPr></w:pPr><w:r><w:rPr/><w:t xml:space="preserve">Materiales accesibles (tamaño de letra legible, apoyos visuales, instrucciones claras y orales).</w:t></w:r></w:p><w:p><w:pPr><w:numPr><w:ilvl w:val="0"/><w:numId w:val="11"/></w:numPr></w:pPr><w:r><w:rPr/><w:t xml:space="preserve">Uso de tecnología que permita adaptaciones (lectores de pantalla, traducciones si hay estudiantes con diferentes lenguas maternas).</w:t></w:r></w:p><w:p><w:pPr><w:numPr><w:ilvl w:val="0"/><w:numId w:val="11"/></w:numPr></w:pPr><w:r><w:rPr/><w:t xml:space="preserve">Fomentar el respeto y la escucha activa en las presentaciones y discusiones.</w:t></w:r></w:p><w:p><w:pPr><w:numPr><w:ilvl w:val="0"/><w:numId w:val="11"/></w:numPr></w:pPr><w:r><w:rPr/><w:t xml:space="preserve">Promover la colaboración entre estudiantes con diferentes habilidades y estilos de aprendizaje.</w:t></w:r></w:p><w:p/><w:p><w:pPr/><w:r><w:rPr><w:color w:val="2b6cb0"/><w:sz w:val="28"/><w:szCs w:val="28"/><w:b w:val="1"/><w:bCs w:val="1"/></w:rPr><w:t xml:space="preserve">Reglas y Condiciones</w:t></w:r></w:p><w:p><w:pPr/><w:r><w:rPr><w:b w:val="1"/><w:bCs w:val="1"/></w:rPr><w:t xml:space="preserve">Reglas del Juego de la Experiencia Gamificada</w:t></w:r></w:p><w:p><w:pPr/><w:r><w:rPr/><w:t xml:space="preserve">  Condiciones Generales  </w:t></w:r></w:p><w:p><w:pPr><w:numPr><w:ilvl w:val="0"/><w:numId w:val="12"/></w:numPr></w:pPr><w:r><w:rPr/><w:t xml:space="preserve">Los estudiantes trabajan en equipos de 4 personas, con roles asignados que pueden rotar tras cada misión.</w:t></w:r></w:p><w:p><w:pPr><w:numPr><w:ilvl w:val="0"/><w:numId w:val="12"/></w:numPr></w:pPr><w:r><w:rPr/><w:t xml:space="preserve">Cada misión debe completarse dentro del tiempo asignado para poder obtener XP completo.</w:t></w:r></w:p><w:p><w:pPr><w:numPr><w:ilvl w:val="0"/><w:numId w:val="12"/></w:numPr></w:pPr><w:r><w:rPr/><w:t xml:space="preserve">Las participaciones deben ser respetuosas, fomentando la inclusión y la colaboración.</w:t></w:r></w:p><w:p><w:pPr/><w:r><w:rPr/><w:t xml:space="preserve">  Condiciones de Victoria  </w:t></w:r></w:p><w:p><w:pPr><w:numPr><w:ilvl w:val="0"/><w:numId w:val="13"/></w:numPr></w:pPr><w:r><w:rPr/><w:t xml:space="preserve">Los equipos que alcancen el nivel “Guardián de la Matriz” (201+ XP) al finalizar la experiencia serán reconocidos como expertos.</w:t></w:r></w:p><w:p><w:pPr><w:numPr><w:ilvl w:val="0"/><w:numId w:val="13"/></w:numPr></w:pPr><w:r><w:rPr/><w:t xml:space="preserve">El equipo que mayor puntaje acumule en la misión final recibe un premio simbólico (certificado, insignia extra).</w:t></w:r></w:p><w:p><w:pPr><w:numPr><w:ilvl w:val="0"/><w:numId w:val="13"/></w:numPr></w:pPr><w:r><w:rPr/><w:t xml:space="preserve">La victoria también se mide en el aprendizaje y la mejora continua, no solo en puntos.</w:t></w:r></w:p><w:p><w:pPr/><w:r><w:rPr/><w:t xml:space="preserve">  Penalizaciones  </w:t></w:r></w:p><w:p><w:pPr><w:numPr><w:ilvl w:val="0"/><w:numId w:val="14"/></w:numPr></w:pPr><w:r><w:rPr/><w:t xml:space="preserve">Falta de respeto o exclusión de miembros del equipo puede resultar en pérdida de hasta 10 XP para todo el equipo.</w:t></w:r></w:p><w:p><w:pPr><w:numPr><w:ilvl w:val="0"/><w:numId w:val="14"/></w:numPr></w:pPr><w:r><w:rPr/><w:t xml:space="preserve">Entrega tardía o incompleta de actividades se penaliza con reducción del 20% del XP asignado.</w:t></w:r></w:p><w:p><w:pPr><w:numPr><w:ilvl w:val="0"/><w:numId w:val="14"/></w:numPr></w:pPr><w:r><w:rPr/><w:t xml:space="preserve">No cumplir con las instrucciones claras puede implicar repetir la actividad para ganar puntos.</w:t></w:r></w:p><w:p><w:pPr/><w:r><w:rPr/><w:t xml:space="preserve">  Turnos y Dinámica  </w:t></w:r></w:p><w:p><w:pPr><w:numPr><w:ilvl w:val="0"/><w:numId w:val="15"/></w:numPr></w:pPr><w:r><w:rPr/><w:t xml:space="preserve">Las actividades requieren trabajo colaborativo, pero cada rol debe aportar en su área específica.</w:t></w:r></w:p><w:p><w:pPr><w:numPr><w:ilvl w:val="0"/><w:numId w:val="15"/></w:numPr></w:pPr><w:r><w:rPr/><w:t xml:space="preserve">Para debates o presentaciones, los turnos para hablar deben respetarse, promoviendo la comunicación equitativa.</w:t></w:r></w:p><w:p><w:pPr/><w:r><w:rPr/><w:t xml:space="preserve">  Tabla de Puntos y Sistema de Logros  </w:t></w:r></w:p><w:tbl><w:tblGrid><w:gridCol/><w:gridCol/><w:gridCol/></w:tblGrid><w:tblPr><w:tblW w:w="0" w:type="auto"/><w:tblLayout w:type="autofit"/></w:tblPr><w:tr><w:trPr><w:tblHeader w:val="1"/></w:trPr><w:tc><w:tcPr><w:noWrap/></w:tcPr><w:p><w:pPr/><w:r><w:rPr/><w:t xml:space="preserve">Actividad / Logro</w:t></w:r></w:p></w:tc><w:tc><w:tcPr><w:noWrap/></w:tcPr><w:p><w:pPr/><w:r><w:rPr/><w:t xml:space="preserve">XP Asignado</w:t></w:r></w:p></w:tc><w:tc><w:tcPr><w:noWrap/></w:tcPr><w:p><w:pPr/><w:r><w:rPr/><w:t xml:space="preserve">Condición para Obtenerlo</w:t></w:r></w:p></w:tc></w:tr><w:tr><w:trPr/><w:tc><w:tcPr><w:noWrap/></w:tcPr><w:p><w:pPr/><w:r><w:rPr/><w:t xml:space="preserve">Mapa Funcional Hardware</w:t></w:r></w:p></w:tc><w:tc><w:tcPr><w:noWrap/></w:tcPr><w:p><w:pPr/><w:r><w:rPr/><w:t xml:space="preserve">15 XP</w:t></w:r></w:p></w:tc><w:tc><w:tcPr><w:noWrap/></w:tcPr><w:p><w:pPr/><w:r><w:rPr/><w:t xml:space="preserve">Completar correctamente el esquema</w:t></w:r></w:p></w:tc></w:tr><w:tr><w:trPr/><w:tc><w:tcPr><w:noWrap/></w:tcPr><w:p><w:pPr/><w:r><w:rPr/><w:t xml:space="preserve">Diagnóstico Problema Hardware</w:t></w:r></w:p></w:tc><w:tc><w:tcPr><w:noWrap/></w:tcPr><w:p><w:pPr/><w:r><w:rPr/><w:t xml:space="preserve">20 XP</w:t></w:r></w:p></w:tc><w:tc><w:tcPr><w:noWrap/></w:tcPr><w:p><w:pPr/><w:r><w:rPr/><w:t xml:space="preserve">Identificar correctamente el componente fallido</w:t></w:r></w:p></w:tc></w:tr><w:tr><w:trPr/><w:tc><w:tcPr><w:noWrap/></w:tcPr><w:p><w:pPr/><w:r><w:rPr/><w:t xml:space="preserve">Clasificación Software</w:t></w:r></w:p></w:tc><w:tc><w:tcPr><w:noWrap/></w:tcPr><w:p><w:pPr/><w:r><w:rPr/><w:t xml:space="preserve">15 XP</w:t></w:r></w:p></w:tc><w:tc><w:tcPr><w:noWrap/></w:tcPr><w:p><w:pPr/><w:r><w:rPr/><w:t xml:space="preserve">Categorizar correctamente las tarjetas</w:t></w:r></w:p></w:tc></w:tr><w:tr><w:trPr/><w:tc><w:tcPr><w:noWrap/></w:tcPr><w:p><w:pPr/><w:r><w:rPr/><w:t xml:space="preserve">Quiz Software</w:t></w:r></w:p></w:tc><w:tc><w:tcPr><w:noWrap/></w:tcPr><w:p><w:pPr/><w:r><w:rPr/><w:t xml:space="preserve">20 XP</w:t></w:r></w:p></w:tc><w:tc><w:tcPr><w:noWrap/></w:tcPr><w:p><w:pPr/><w:r><w:rPr/><w:t xml:space="preserve">Responder correctamente al menos 80%</w:t></w:r></w:p></w:tc></w:tr><w:tr><w:trPr/><w:tc><w:tcPr><w:noWrap/></w:tcPr><w:p><w:pPr/><w:r><w:rPr/><w:t xml:space="preserve">Infografía Diagnóstico</w:t></w:r></w:p></w:tc><w:tc><w:tcPr><w:noWrap/></w:tcPr><w:p><w:pPr/><w:r><w:rPr/><w:t xml:space="preserve">15 XP</w:t></w:r></w:p></w:tc><w:tc><w:tcPr><w:noWrap/></w:tcPr><w:p><w:pPr/><w:r><w:rPr/><w:t xml:space="preserve">Infografía clara y creativa</w:t></w:r></w:p></w:tc></w:tr><w:tr><w:trPr/><w:tc><w:tcPr><w:noWrap/></w:tcPr><w:p><w:pPr/><w:r><w:rPr/><w:t xml:space="preserve">Solución de Problema Complejo</w:t></w:r></w:p></w:tc><w:tc><w:tcPr><w:noWrap/></w:tcPr><w:p><w:pPr/><w:r><w:rPr/><w:t xml:space="preserve">30 XP</w:t></w:r></w:p></w:tc><w:tc><w:tcPr><w:noWrap/></w:tcPr><w:p><w:pPr/><w:r><w:rPr/><w:t xml:space="preserve">Propuesta efectiva y viable</w:t></w:r></w:p></w:tc></w:tr><w:tr><w:trPr/><w:tc><w:tcPr><w:noWrap/></w:tcPr><w:p><w:pPr/><w:r><w:rPr/><w:t xml:space="preserve">Diseño Sistema Virtual</w:t></w:r></w:p></w:tc><w:tc><w:tcPr><w:noWrap/></w:tcPr><w:p><w:pPr/><w:r><w:rPr/><w:t xml:space="preserve">30 XP</w:t></w:r></w:p></w:tc><w:tc><w:tcPr><w:noWrap/></w:tcPr><w:p><w:pPr/><w:r><w:rPr/><w:t xml:space="preserve">Finalizar el diseño digital</w:t></w:r></w:p></w:tc></w:tr><w:tr><w:trPr/><w:tc><w:tcPr><w:noWrap/></w:tcPr><w:p><w:pPr/><w:r><w:rPr/><w:t xml:space="preserve">Presentación Final</w:t></w:r></w:p></w:tc><w:tc><w:tcPr><w:noWrap/></w:tcPr><w:p><w:pPr/><w:r><w:rPr/><w:t xml:space="preserve">30 XP</w:t></w:r></w:p></w:tc><w:tc><w:tcPr><w:noWrap/></w:tcPr><w:p><w:pPr/><w:r><w:rPr/><w:t xml:space="preserve">Comunicación clara y convincente</w:t></w:r></w:p></w:tc></w:tr><w:tr><w:trPr/><w:tc><w:tcPr><w:noWrap/></w:tcPr><w:p><w:pPr/><w:r><w:rPr/><w:t xml:space="preserve">Trabajo en Equipo</w:t></w:r></w:p></w:tc><w:tc><w:tcPr><w:noWrap/></w:tcPr><w:p><w:pPr/><w:r><w:rPr/><w:t xml:space="preserve">10-15 XP</w:t></w:r></w:p></w:tc><w:tc><w:tcPr><w:noWrap/></w:tcPr><w:p><w:pPr/><w:r><w:rPr/><w:t xml:space="preserve">Colaboración efectiva en todas las tareas</w:t></w:r></w:p></w:tc></w:tr><w:tr><w:trPr/><w:tc><w:tcPr><w:noWrap/></w:tcPr><w:p><w:pPr/><w:r><w:rPr/><w:t xml:space="preserve">Insignias Especiales</w:t></w:r></w:p></w:tc><w:tc><w:tcPr><w:noWrap/></w:tcPr><w:p><w:pPr/><w:r><w:rPr/><w:t xml:space="preserve">Varía</w:t></w:r></w:p></w:tc><w:tc><w:tcPr><w:noWrap/></w:tcPr><w:p><w:pPr/><w:r><w:rPr/><w:t xml:space="preserve">Competencias específicas demostradas</w:t></w:r></w:p></w:tc></w:tr></w:tbl><w:p/><w:p><w:pPr/><w:r><w:rPr><w:color w:val="2b6cb0"/><w:sz w:val="28"/><w:szCs w:val="28"/><w:b w:val="1"/><w:bCs w:val="1"/></w:rPr><w:t xml:space="preserve">Evaluación Gamificada</w:t></w:r></w:p><w:p><w:pPr/><w:r><w:rPr><w:b w:val="1"/><w:bCs w:val="1"/></w:rPr><w:t xml:space="preserve">Evaluación dentro del Sistema Gamificado</w:t></w:r></w:p><w:p><w:pPr/><w:r><w:rPr/><w:t xml:space="preserve">  Criterios de Evaluación  </w:t></w:r></w:p><w:p><w:pPr><w:numPr><w:ilvl w:val="0"/><w:numId w:val="16"/></w:numPr></w:pPr><w:r><w:rPr><w:b w:val="1"/><w:bCs w:val="1"/></w:rPr><w:t xml:space="preserve">Conocimiento Técnico:</w:t></w:r><w:r><w:rPr/><w:t xml:space="preserve"> Precisión en la identificación y explicación de hardware y software.</w:t></w:r></w:p><w:p><w:pPr><w:numPr><w:ilvl w:val="0"/><w:numId w:val="16"/></w:numPr></w:pPr><w:r><w:rPr><w:b w:val="1"/><w:bCs w:val="1"/></w:rPr><w:t xml:space="preserve">Resolución de Problemas:</w:t></w:r><w:r><w:rPr/><w:t xml:space="preserve"> Capacidad para diagnosticar y proponer soluciones efectivas.</w:t></w:r></w:p><w:p><w:pPr><w:numPr><w:ilvl w:val="0"/><w:numId w:val="16"/></w:numPr></w:pPr><w:r><w:rPr><w:b w:val="1"/><w:bCs w:val="1"/></w:rPr><w:t xml:space="preserve">Creatividad:</w:t></w:r><w:r><w:rPr/><w:t xml:space="preserve"> Originalidad en diseños, infografías y soluciones.</w:t></w:r></w:p><w:p><w:pPr><w:numPr><w:ilvl w:val="0"/><w:numId w:val="16"/></w:numPr></w:pPr><w:r><w:rPr><w:b w:val="1"/><w:bCs w:val="1"/></w:rPr><w:t xml:space="preserve">Colaboración:</w:t></w:r><w:r><w:rPr/><w:t xml:space="preserve"> Trabajo en equipo, distribución equitativa de tareas y apoyo mutuo.</w:t></w:r></w:p><w:p><w:pPr><w:numPr><w:ilvl w:val="0"/><w:numId w:val="16"/></w:numPr></w:pPr><w:r><w:rPr><w:b w:val="1"/><w:bCs w:val="1"/></w:rPr><w:t xml:space="preserve">Comunicación:</w:t></w:r><w:r><w:rPr/><w:t xml:space="preserve"> Claridad y coherencia en exposiciones y documentación.</w:t></w:r></w:p><w:p><w:pPr><w:numPr><w:ilvl w:val="0"/><w:numId w:val="16"/></w:numPr></w:pPr><w:r><w:rPr><w:b w:val="1"/><w:bCs w:val="1"/></w:rPr><w:t xml:space="preserve">Participación e Inclusión:</w:t></w:r><w:r><w:rPr/><w:t xml:space="preserve"> Inclusión de todos los miembros y respeto por las ideas diversas.</w:t></w:r></w:p><w:p><w:pPr/><w:r><w:rPr/><w:t xml:space="preserve">  Rúbrica Integrada  </w:t></w:r></w:p><w:tbl><w:tblGrid><w:gridCol/><w:gridCol/><w:gridCol/><w:gridCol/><w:gridCol/></w:tblGrid><w:tblPr><w:tblW w:w="0" w:type="auto"/><w:tblLayout w:type="autofit"/></w:tblPr><w:tr><w:trPr><w:tblHeader w:val="1"/></w:trPr><w:tc><w:tcPr><w:noWrap/></w:tcPr><w:p><w:pPr/><w:r><w:rPr/><w:t xml:space="preserve">Criterio</w:t></w:r></w:p></w:tc><w:tc><w:tcPr><w:noWrap/></w:tcPr><w:p><w:pPr/><w:r><w:rPr/><w:t xml:space="preserve">Excelente (4 pts)</w:t></w:r></w:p></w:tc><w:tc><w:tcPr><w:noWrap/></w:tcPr><w:p><w:pPr/><w:r><w:rPr/><w:t xml:space="preserve">Bueno (3 pts)</w:t></w:r></w:p></w:tc><w:tc><w:tcPr><w:noWrap/></w:tcPr><w:p><w:pPr/><w:r><w:rPr/><w:t xml:space="preserve">Aceptable (2 pts)</w:t></w:r></w:p></w:tc><w:tc><w:tcPr><w:noWrap/></w:tcPr><w:p><w:pPr/><w:r><w:rPr/><w:t xml:space="preserve">Necesita Mejorar (1 pt)</w:t></w:r></w:p></w:tc></w:tr><w:tr><w:trPr/><w:tc><w:tcPr><w:noWrap/></w:tcPr><w:p><w:pPr/><w:r><w:rPr/><w:t xml:space="preserve">Conocimiento Técnico</w:t></w:r></w:p></w:tc><w:tc><w:tcPr><w:noWrap/></w:tcPr><w:p><w:pPr/><w:r><w:rPr/><w:t xml:space="preserve">Explica con precisión y detalle todos los conceptos.</w:t></w:r></w:p></w:tc><w:tc><w:tcPr><w:noWrap/></w:tcPr><w:p><w:pPr/><w:r><w:rPr/><w:t xml:space="preserve">Explica la mayoría de conceptos correctamente.</w:t></w:r></w:p></w:tc><w:tc><w:tcPr><w:noWrap/></w:tcPr><w:p><w:pPr/><w:r><w:rPr/><w:t xml:space="preserve">Explicaciones generales, con algunos errores.</w:t></w:r></w:p></w:tc><w:tc><w:tcPr><w:noWrap/></w:tcPr><w:p><w:pPr/><w:r><w:rPr/><w:t xml:space="preserve">Explicaciones confusas o incorrectas.</w:t></w:r></w:p></w:tc></w:tr><w:tr><w:trPr/><w:tc><w:tcPr><w:noWrap/></w:tcPr><w:p><w:pPr/><w:r><w:rPr/><w:t xml:space="preserve">Resolución de Problemas</w:t></w:r></w:p></w:tc><w:tc><w:tcPr><w:noWrap/></w:tcPr><w:p><w:pPr/><w:r><w:rPr/><w:t xml:space="preserve">Propone soluciones efectivas y justificadas.</w:t></w:r></w:p></w:tc><w:tc><w:tcPr><w:noWrap/></w:tcPr><w:p><w:pPr/><w:r><w:rPr/><w:t xml:space="preserve">Soluciones válidas pero con justificaciones limitadas.</w:t></w:r></w:p></w:tc><w:tc><w:tcPr><w:noWrap/></w:tcPr><w:p><w:pPr/><w:r><w:rPr/><w:t xml:space="preserve">Soluciones poco claras o parciales.</w:t></w:r></w:p></w:tc><w:tc><w:tcPr><w:noWrap/></w:tcPr><w:p><w:pPr/><w:r><w:rPr/><w:t xml:space="preserve">No logra proponer soluciones adecuadas.</w:t></w:r></w:p></w:tc></w:tr><w:tr><w:trPr/><w:tc><w:tcPr><w:noWrap/></w:tcPr><w:p><w:pPr/><w:r><w:rPr/><w:t xml:space="preserve">Creatividad</w:t></w:r></w:p></w:tc><w:tc><w:tcPr><w:noWrap/></w:tcPr><w:p><w:pPr/><w:r><w:rPr/><w:t xml:space="preserve">Ideas originales y bien presentadas.</w:t></w:r></w:p></w:tc><w:tc><w:tcPr><w:noWrap/></w:tcPr><w:p><w:pPr/><w:r><w:rPr/><w:t xml:space="preserve">Algunas ideas creativas relevantes.</w:t></w:r></w:p></w:tc><w:tc><w:tcPr><w:noWrap/></w:tcPr><w:p><w:pPr/><w:r><w:rPr/><w:t xml:space="preserve">Ideas poco innovadoras.</w:t></w:r></w:p></w:tc><w:tc><w:tcPr><w:noWrap/></w:tcPr><w:p><w:pPr/><w:r><w:rPr/><w:t xml:space="preserve">Falta de creatividad evidente.</w:t></w:r></w:p></w:tc></w:tr><w:tr><w:trPr/><w:tc><w:tcPr><w:noWrap/></w:tcPr><w:p><w:pPr/><w:r><w:rPr/><w:t xml:space="preserve">Colaboración</w:t></w:r></w:p></w:tc><w:tc><w:tcPr><w:noWrap/></w:tcPr><w:p><w:pPr/><w:r><w:rPr/><w:t xml:space="preserve">Todos participan activamente y apoyan al equipo.</w:t></w:r></w:p></w:tc><w:tc><w:tcPr><w:noWrap/></w:tcPr><w:p><w:pPr/><w:r><w:rPr/><w:t xml:space="preserve">Participación mayoritaria y apoyo ocasional.</w:t></w:r></w:p></w:tc><w:tc><w:tcPr><w:noWrap/></w:tcPr><w:p><w:pPr/><w:r><w:rPr/><w:t xml:space="preserve">Participación desigual y poco apoyo.</w:t></w:r></w:p></w:tc><w:tc><w:tcPr><w:noWrap/></w:tcPr><w:p><w:pPr/><w:r><w:rPr/><w:t xml:space="preserve">Falta de colaboración o exclusión de miembros.</w:t></w:r></w:p></w:tc></w:tr><w:tr><w:trPr/><w:tc><w:tcPr><w:noWrap/></w:tcPr><w:p><w:pPr/><w:r><w:rPr/><w:t xml:space="preserve">Comunicación</w:t></w:r></w:p></w:tc><w:tc><w:tcPr><w:noWrap/></w:tcPr><w:p><w:pPr/><w:r><w:rPr/><w:t xml:space="preserve">Presenta ideas clara y coherentemente.</w:t></w:r></w:p></w:tc><w:tc><w:tcPr><w:noWrap/></w:tcPr><w:p><w:pPr/><w:r><w:rPr/><w:t xml:space="preserve">Presenta ideas con algunas faltas de claridad.</w:t></w:r></w:p></w:tc><w:tc><w:tcPr><w:noWrap/></w:tcPr><w:p><w:pPr/><w:r><w:rPr/><w:t xml:space="preserve">Presentación confusa o incompleta.</w:t></w:r></w:p></w:tc><w:tc><w:tcPr><w:noWrap/></w:tcPr><w:p><w:pPr/><w:r><w:rPr/><w:t xml:space="preserve">Presentación difícil de entender.</w:t></w:r></w:p></w:tc></w:tr></w:tbl><w:p><w:pPr/><w:r><w:rPr/><w:t xml:space="preserve">  Evidencias de Aprendizaje  </w:t></w:r></w:p><w:p><w:pPr><w:numPr><w:ilvl w:val="0"/><w:numId w:val="17"/></w:numPr></w:pPr><w:r><w:rPr/><w:t xml:space="preserve">Mapas funcionales y esquemas entregados.</w:t></w:r></w:p><w:p><w:pPr><w:numPr><w:ilvl w:val="0"/><w:numId w:val="17"/></w:numPr></w:pPr><w:r><w:rPr/><w:t xml:space="preserve">Infografías y diseños digitales creados.</w:t></w:r></w:p><w:p><w:pPr><w:numPr><w:ilvl w:val="0"/><w:numId w:val="17"/></w:numPr></w:pPr><w:r><w:rPr/><w:t xml:space="preserve">Respuestas y resultados en quizzes y retos.</w:t></w:r></w:p><w:p><w:pPr><w:numPr><w:ilvl w:val="0"/><w:numId w:val="17"/></w:numPr></w:pPr><w:r><w:rPr/><w:t xml:space="preserve">Presentaciones orales y debates en clase.</w:t></w:r></w:p><w:p><w:pPr><w:numPr><w:ilvl w:val="0"/><w:numId w:val="17"/></w:numPr></w:pPr><w:r><w:rPr/><w:t xml:space="preserve">Reflexiones escritas sobre aprendizajes y experiencias.</w:t></w:r></w:p><w:p><w:pPr/><w:r><w:rPr/><w:t xml:space="preserve">  Reflexión Final y Cierre Narrativo  </w:t></w:r></w:p><w:p><w:pPr/><w:r><w:rPr/><w:t xml:space="preserve">Al concluir la expedición, los estudiantes realizarán una reflexión grupal guiada en la que comentarán:</w:t></w:r></w:p><w:p><w:pPr/><w:r><w:rPr/><w:t xml:space="preserve">  </w:t></w:r></w:p><w:p><w:pPr><w:numPr><w:ilvl w:val="0"/><w:numId w:val="18"/></w:numPr></w:pPr><w:r><w:rPr/><w:t xml:space="preserve">Qué aprendieron sobre hardware y software y cómo se relacionan.</w:t></w:r></w:p><w:p><w:pPr><w:numPr><w:ilvl w:val="0"/><w:numId w:val="18"/></w:numPr></w:pPr><w:r><w:rPr/><w:t xml:space="preserve">Qué desafíos enfrentaron y cómo los superaron.</w:t></w:r></w:p><w:p><w:pPr><w:numPr><w:ilvl w:val="0"/><w:numId w:val="18"/></w:numPr></w:pPr><w:r><w:rPr/><w:t xml:space="preserve">La importancia de la colaboración y la comunicación en proyectos tecnológicos.</w:t></w:r></w:p><w:p><w:pPr><w:numPr><w:ilvl w:val="0"/><w:numId w:val="18"/></w:numPr></w:pPr><w:r><w:rPr/><w:t xml:space="preserve">Cómo la aventura de ser Guardianes de la Matriz les ayudó a comprender mejor el mundo digital.</w:t></w:r></w:p><w:p><w:pPr/><w:r><w:rPr/><w:t xml:space="preserve">  </w:t></w:r></w:p><w:p><w:pPr/><w:r><w:rPr/><w:t xml:space="preserve">Esta reflexión se realizará en formato escrito o mediante una presentación breve, y servirá para reforzar el sentido del aprendizaje y la conexión con la narrativa.</w:t></w:r></w:p><w:p/><w:p><w:pPr/><w:r><w:rPr><w:color w:val="2b6cb0"/><w:sz w:val="28"/><w:szCs w:val="28"/><w:b w:val="1"/><w:bCs w:val="1"/></w:rPr><w:t xml:space="preserve">Recomendaciones Logísticas</w:t></w:r></w:p><w:p><w:pPr/><w:r><w:rPr><w:b w:val="1"/><w:bCs w:val="1"/></w:rPr><w:t xml:space="preserve">Recomendaciones para la Implementación de "Hardware & Software Quest"</w:t></w:r></w:p><w:p><w:pPr/><w:r><w:rPr/><w:t xml:space="preserve">  Tiempo Necesario  </w:t></w:r></w:p><w:p><w:pPr/><w:r><w:rPr/><w:t xml:space="preserve">La experiencia completa está diseñada para desarrollarse en aproximadamente 6 a 8 sesiones de clase de 60 a 90 minutos cada una, distribuidas de la siguiente manera:</w:t></w:r></w:p><w:p><w:pPr/><w:r><w:rPr/><w:t xml:space="preserve">  </w:t></w:r></w:p><w:p><w:pPr><w:numPr><w:ilvl w:val="0"/><w:numId w:val="19"/></w:numPr></w:pPr><w:r><w:rPr/><w:t xml:space="preserve">Introducción y Misión 1: 1 sesión</w:t></w:r></w:p><w:p><w:pPr><w:numPr><w:ilvl w:val="0"/><w:numId w:val="19"/></w:numPr></w:pPr><w:r><w:rPr/><w:t xml:space="preserve">Misión 2: 1 sesión</w:t></w:r></w:p><w:p><w:pPr><w:numPr><w:ilvl w:val="0"/><w:numId w:val="19"/></w:numPr></w:pPr><w:r><w:rPr/><w:t xml:space="preserve">Misión 3: 2 sesiones</w:t></w:r></w:p><w:p><w:pPr><w:numPr><w:ilvl w:val="0"/><w:numId w:val="19"/></w:numPr></w:pPr><w:r><w:rPr/><w:t xml:space="preserve">Misión 4: 2 sesiones</w:t></w:r></w:p><w:p><w:pPr><w:numPr><w:ilvl w:val="0"/><w:numId w:val="19"/></w:numPr></w:pPr><w:r><w:rPr/><w:t xml:space="preserve">Misión Final y cierre: 2 sesiones</w:t></w:r></w:p><w:p><w:pPr/><w:r><w:rPr/><w:t xml:space="preserve">  Espacio Físico  </w:t></w:r></w:p><w:p><w:pPr/><w:r><w:rPr/><w:t xml:space="preserve">Se recomienda un aula flexible que permita la organización en grupos, con mesas para trabajo colaborativo y espacio para exposiciones orales. El docente debe disponer de un lugar para exhibir el tablero de puntos y material visual.</w:t></w:r></w:p><w:p><w:pPr/><w:r><w:rPr/><w:t xml:space="preserve">  Materiales y Herramientas TIC Requeridas  </w:t></w:r></w:p><w:p><w:pPr><w:numPr><w:ilvl w:val="0"/><w:numId w:val="20"/></w:numPr></w:pPr><w:r><w:rPr/><w:t xml:space="preserve">Tarjetas impresas con componentes de hardware y software (pueden ser plastificadas para reutilización).</w:t></w:r></w:p><w:p><w:pPr><w:numPr><w:ilvl w:val="0"/><w:numId w:val="20"/></w:numPr></w:pPr><w:r><w:rPr/><w:t xml:space="preserve">Computadoras, laptops o tablets con acceso a internet (mínimo uno por equipo).</w:t></w:r></w:p><w:p><w:pPr><w:numPr><w:ilvl w:val="0"/><w:numId w:val="20"/></w:numPr></w:pPr><w:r><w:rPr/><w:t xml:space="preserve">Software gratuito para diseño gráfico o programación básica (Canva, Scratch, PowerPoint).</w:t></w:r></w:p><w:p><w:pPr><w:numPr><w:ilvl w:val="0"/><w:numId w:val="20"/></w:numPr></w:pPr><w:r><w:rPr/><w:t xml:space="preserve">Proyector o pizarra digital para presentaciones y quizzes.</w:t></w:r></w:p><w:p><w:pPr><w:numPr><w:ilvl w:val="0"/><w:numId w:val="20"/></w:numPr></w:pPr><w:r><w:rPr/><w:t xml:space="preserve">Materiales básicos para prototipos físicos (papel, cartón, tijeras, pegamento).</w:t></w:r></w:p><w:p><w:pPr><w:numPr><w:ilvl w:val="0"/><w:numId w:val="20"/></w:numPr></w:pPr><w:r><w:rPr/><w:t xml:space="preserve">Plataformas digitales para quizzes interactivos (Kahoot, Quizizz o similar).</w:t></w:r></w:p><w:p><w:pPr/><w:r><w:rPr/><w:t xml:space="preserve">  Tamaño del Grupo  </w:t></w:r></w:p><w:p><w:pPr/><w:r><w:rPr/><w:t xml:space="preserve">Idealmente entre 20 y 32 estudiantes para formar entre 5 y 8 equipos, lo que facilita la gestión y la dinámica grupal. En grupos más grandes se puede replicar la experiencia por turnos o dividir en subgrupos.</w:t></w:r></w:p><w:p><w:pPr/><w:r><w:rPr/><w:t xml:space="preserve">  Preparación Previa del Docente  </w:t></w:r></w:p><w:p><w:pPr><w:numPr><w:ilvl w:val="0"/><w:numId w:val="21"/></w:numPr></w:pPr><w:r><w:rPr/><w:t xml:space="preserve">Familiarizarse con los conceptos básicos de hardware y software para poder guiar las actividades.</w:t></w:r></w:p><w:p><w:pPr><w:numPr><w:ilvl w:val="0"/><w:numId w:val="21"/></w:numPr></w:pPr><w:r><w:rPr/><w:t xml:space="preserve">Preparar y plastificar las tarjetas de componentes.</w:t></w:r></w:p><w:p><w:pPr><w:numPr><w:ilvl w:val="0"/><w:numId w:val="21"/></w:numPr></w:pPr><w:r><w:rPr/><w:t xml:space="preserve">Configurar las herramientas digitales y probar los quizzes.</w:t></w:r></w:p><w:p><w:pPr><w:numPr><w:ilvl w:val="0"/><w:numId w:val="21"/></w:numPr></w:pPr><w:r><w:rPr/><w:t xml:space="preserve">Organizar el tablero de puntos y sistema de insignias.</w:t></w:r></w:p><w:p><w:pPr><w:numPr><w:ilvl w:val="0"/><w:numId w:val="21"/></w:numPr></w:pPr><w:r><w:rPr/><w:t xml:space="preserve">Diseñar o seleccionar materiales audiovisuales de apoyo (videos, tutoriales cortos).</w:t></w:r></w:p><w:p><w:pPr><w:numPr><w:ilvl w:val="0"/><w:numId w:val="21"/></w:numPr></w:pPr><w:r><w:rPr/><w:t xml:space="preserve">Planificar la distribución de roles y explicar claramente la narrativa a los estudiantes.</w:t></w:r></w:p><w:p><w:pPr/><w:r><w:rPr/><w:t xml:space="preserve">  Posibles Dificultades y Cómo Superarlas  </w:t></w:r></w:p><w:p><w:pPr><w:numPr><w:ilvl w:val="0"/><w:numId w:val="22"/></w:numPr></w:pPr><w:r><w:rPr><w:b w:val="1"/><w:bCs w:val="1"/></w:rPr><w:t xml:space="preserve">Falta de participación activa:</w:t></w:r><w:r><w:rPr/><w:t xml:space="preserve"> Alternar roles para que todos los estudiantes experimenten distintas responsabilidades; motivar con premios simbólicos.</w:t></w:r></w:p><w:p><w:pPr><w:numPr><w:ilvl w:val="0"/><w:numId w:val="22"/></w:numPr></w:pPr><w:r><w:rPr><w:b w:val="1"/><w:bCs w:val="1"/></w:rPr><w:t xml:space="preserve">Diferencias en habilidades tecnológicas:</w:t></w:r><w:r><w:rPr/><w:t xml:space="preserve"> Agrupar con diversidad de habilidades; ofrecer apoyos y tutoriales básicos previos.</w:t></w:r></w:p><w:p><w:pPr><w:numPr><w:ilvl w:val="0"/><w:numId w:val="22"/></w:numPr></w:pPr><w:r><w:rPr><w:b w:val="1"/><w:bCs w:val="1"/></w:rPr><w:t xml:space="preserve">Problemas técnicos con dispositivos:</w:t></w:r><w:r><w:rPr/><w:t xml:space="preserve"> Tener material impreso como respaldo; planificar actividades offline si es necesario.</w:t></w:r></w:p><w:p><w:pPr><w:numPr><w:ilvl w:val="0"/><w:numId w:val="22"/></w:numPr></w:pPr><w:r><w:rPr><w:b w:val="1"/><w:bCs w:val="1"/></w:rPr><w:t xml:space="preserve">Conflictos en equipos:</w:t></w:r><w:r><w:rPr/><w:t xml:space="preserve"> Fomentar normas de convivencia y comunicación respetuosa desde el inicio; intervenir con mediación si aparece algún conflicto.</w:t></w:r></w:p><w:p><w:pPr><w:numPr><w:ilvl w:val="0"/><w:numId w:val="22"/></w:numPr></w:pPr><w:r><w:rPr><w:b w:val="1"/><w:bCs w:val="1"/></w:rPr><w:t xml:space="preserve">Accesibilidad:</w:t></w:r><w:r><w:rPr/><w:t xml:space="preserve"> Adaptar materiales para estudiantes con dificultades visuales o de aprendizaje; ofrecer alternativas orales y visuales.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82CD0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0F8B5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C2D7B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A80AC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DCA2D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8914E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927BC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C86FF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629C8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4A120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D91E9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D22A1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170BC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B02DD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77DF2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D3A88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FB158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DF131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F9DEB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95535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9E6CF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E0CFD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2026-10-02T03:27:39-05:00</dcterms:created>
  <dcterms:modified xsi:type="dcterms:W3CDTF">2026-10-02T03:27:39-05:00</dcterms:modified>
</cp:coreProperties>
</file>

<file path=docProps/custom.xml><?xml version="1.0" encoding="utf-8"?>
<Properties xmlns="http://schemas.openxmlformats.org/officeDocument/2006/custom-properties" xmlns:vt="http://schemas.openxmlformats.org/officeDocument/2006/docPropsVTypes"/>
</file>