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Geométricos: La Misión del Universo Punto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Identificar y describir gráficamente y por escrito los elementos básicos: punto, recta, segmento, rayo (semirrecta), plano y punto medio.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"Exploradores Geométricos: La Misión del Universo Punto". En esta aventura, los estudiantes serán parte de un equipo de exploradores científicos que viajan a través del vasto y desconocido universo de la geometría. Este universo está compuesto por galaxias formadas por puntos, líneas, planos y demás estructuras geométricas básicas. Sin embargo, algo extraño está ocurriendo: los elementos fundamentales que construyen este universo están desorganizados y confusos, y la armonía del cosmos está en riesgo.  </w:t>
      </w:r>
    </w:p>
    <w:p>
      <w:pPr/>
      <w:r>
        <w:rPr/>
        <w:t xml:space="preserve">    Cada estudiante asume el rol de un Explorador Geométrico, un científico encargado de identificar, describir y organizar los elementos básicos del universo geométrico para restaurar el equilibrio. A través de misiones, desafíos y actividades interactivas, deberán dominar conceptos como punto, recta, segmento, rayo (semirrecta), plano y punto medio para avanzar en su viaje.  </w:t>
      </w:r>
    </w:p>
    <w:p>
      <w:pPr/>
      <w:r>
        <w:rPr/>
        <w:t xml:space="preserve">    El aula se transforma en el Centro de Mando Espacial “Geometría”, donde los exploradores reciben sus misiones, combinan sus habilidades y colaboran para resolver problemas que garantizan la restauración del orden cósmico. La historia envuelve el aprendizaje en una narrativa que motiva a los estudiantes a participar activamente, a desarrollar pensamiento crítico y a comunicarse efectivamente para superar retos.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Geométricos:</w:t>
      </w:r>
      <w:r>
        <w:rPr/>
        <w:t xml:space="preserve"> Cada estudiante es un explorador que debe identificar y representar gráficamente los elementos básicos del universo geométrico. Su misión es recolectar “fragmentos de conocimiento” para reconstruir el mapa del cosmos.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de Navegación:</w:t>
      </w:r>
      <w:r>
        <w:rPr/>
        <w:t xml:space="preserve"> Algunos estudiantes pueden asumir el rol de “navegadores”, ayudando a interpretar las coordenadas y orientaciones de los elementos geométricos en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Responsables de explicar verbalmente o por escrito los conceptos y soluciones encontradas, fomentando la comunicación efectiva dentro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Tiempo:</w:t>
      </w:r>
      <w:r>
        <w:rPr/>
        <w:t xml:space="preserve"> Controlan el tiempo para que las actividades se realicen dentro de los límites establecidos, fomentando la responsabilidad y autonomía.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del equipo es identificar correctamente los elementos básicos de la geometría y representarlos tanto gráficamente como por escrito, para restaurar la estructura del Universo Punto. Esto implica:  </w:t>
      </w:r>
    </w:p>
    <w:p>
      <w:pPr>
        <w:numPr>
          <w:ilvl w:val="0"/>
          <w:numId w:val="2"/>
        </w:numPr>
      </w:pPr>
      <w:r>
        <w:rPr/>
        <w:t xml:space="preserve">Reconocer y diferenciar punto, recta, segmento, rayo (semirrecta), plano y punto medio.</w:t>
      </w:r>
    </w:p>
    <w:p>
      <w:pPr>
        <w:numPr>
          <w:ilvl w:val="0"/>
          <w:numId w:val="2"/>
        </w:numPr>
      </w:pPr>
      <w:r>
        <w:rPr/>
        <w:t xml:space="preserve">Describir con precisión cada elemento, usando lenguaje matemático adecuado.</w:t>
      </w:r>
    </w:p>
    <w:p>
      <w:pPr>
        <w:numPr>
          <w:ilvl w:val="0"/>
          <w:numId w:val="2"/>
        </w:numPr>
      </w:pPr>
      <w:r>
        <w:rPr/>
        <w:t xml:space="preserve">Representar cada elemento en diagramas claros y correctos.</w:t>
      </w:r>
    </w:p>
    <w:p>
      <w:pPr>
        <w:numPr>
          <w:ilvl w:val="0"/>
          <w:numId w:val="2"/>
        </w:numPr>
      </w:pPr>
      <w:r>
        <w:rPr/>
        <w:t xml:space="preserve">Colaborar para resolver retos y superar obstáculos que simulan problemas espaciales.</w:t>
      </w:r>
    </w:p>
    <w:p>
      <w:pPr/>
      <w:r>
        <w:rPr/>
        <w:t xml:space="preserve">    Cada logro desbloquea nuevas áreas del universo para explorar y otorga recompensas que motivan a seguir aprendiendo.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transforma conceptos abstractos en elementos vivos de una historia espacial, haciendo que los estudiantes se involucren emocionalmente y cognitivamente con el contenido. Al participar activamente en la identificación, descripción y representación gráfica, integran el conocimiento de forma práctica y significativa. Además, la colaboración y comunicación dentro de los roles fortalece habilidades del siglo XXI como el pensamiento crítico y la resolución de problemas.  </w:t>
      </w:r>
    </w:p>
    <w:p>
      <w:pPr/>
      <w:r>
        <w:rPr/>
        <w:t xml:space="preserve">    Así, “Exploradores Geométricos” es una experiencia que va más allá de la memorización: es un viaje para construir conocimiento en equipo, fomentando curiosidad y autonomía mientras se aprenden los fundamentos de la geometría.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Cada actividad completada correctamente otorga puntos que reflejan el desempeño y dominio del contenido: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Identificación correcta:</w:t>
      </w:r>
      <w:r>
        <w:rPr/>
        <w:t xml:space="preserve"> 10 puntos por elemento geométrico identificado.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 escrita precisa:</w:t>
      </w:r>
      <w:r>
        <w:rPr/>
        <w:t xml:space="preserve"> 15 puntos por explicación clara y completa.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Representación gráfica exacta:</w:t>
      </w:r>
      <w:r>
        <w:rPr/>
        <w:t xml:space="preserve"> 20 puntos por dibujo adecuado y limpio.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retos grupales:</w:t>
      </w:r>
      <w:r>
        <w:rPr/>
        <w:t xml:space="preserve"> 30 puntos por desafío resuelto en equipo.</w:t>
      </w:r>
    </w:p>
    <w:p>
      <w:pPr/>
      <w:r>
        <w:rPr/>
        <w:t xml:space="preserve">    Los puntos se registran en una tabla visible para motivar la competencia sana y el progreso individual y grupal.  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    La progresión de los estudiantes se divide en niveles que representan el dominio creciente de la geometría básica: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de Explorador:</w:t>
      </w:r>
      <w:r>
        <w:rPr/>
        <w:t xml:space="preserve"> Reconocer punto y 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Navegante Novato:</w:t>
      </w:r>
      <w:r>
        <w:rPr/>
        <w:t xml:space="preserve"> Identificar segmento y rayo (semirrecta).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Científico Espacial:</w:t>
      </w:r>
      <w:r>
        <w:rPr/>
        <w:t xml:space="preserve"> Comprender plano y punto medio.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Maestro del Cosmos Geométrico:</w:t>
      </w:r>
      <w:r>
        <w:rPr/>
        <w:t xml:space="preserve"> Integrar todos los elementos en mapas y resolver retos complejos.</w:t>
      </w:r>
    </w:p>
    <w:p>
      <w:pPr/>
      <w:r>
        <w:rPr/>
        <w:t xml:space="preserve">    Para avanzar de nivel, los estudiantes deben acumular puntos mínimos y completar actividades específicas.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Se entregan insignias digitales (o físicas) para reconocer logros específicos, fomentando la motivación extrínseca: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Punto Perfecto:</w:t>
      </w:r>
      <w:r>
        <w:rPr/>
        <w:t xml:space="preserve"> Por identificar correctamente todos los puntos en una actividad.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Dibujo Estelar:</w:t>
      </w:r>
      <w:r>
        <w:rPr/>
        <w:t xml:space="preserve"> Por representar gráficamente con precisión todos los elementos.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Comunicador Cósmico:</w:t>
      </w:r>
      <w:r>
        <w:rPr/>
        <w:t xml:space="preserve"> Por explicaciones claras y bien fundamentadas.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Equipo Estrella:</w:t>
      </w:r>
      <w:r>
        <w:rPr/>
        <w:t xml:space="preserve"> Por colaboración sobresaliente en actividades grupales.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    Cada módulo incluye retos que simulan problemas reales del universo geométrico, por ejemplo:  </w:t>
      </w:r>
    </w:p>
    <w:p>
      <w:pPr>
        <w:numPr>
          <w:ilvl w:val="0"/>
          <w:numId w:val="6"/>
        </w:numPr>
      </w:pPr>
      <w:r>
        <w:rPr/>
        <w:t xml:space="preserve">Reconstruir un mapa con segmentos y rayos para encontrar un planeta perdido.</w:t>
      </w:r>
    </w:p>
    <w:p>
      <w:pPr>
        <w:numPr>
          <w:ilvl w:val="0"/>
          <w:numId w:val="6"/>
        </w:numPr>
      </w:pPr>
      <w:r>
        <w:rPr/>
        <w:t xml:space="preserve">Calcular el punto medio para activar una puerta espacial.</w:t>
      </w:r>
    </w:p>
    <w:p>
      <w:pPr>
        <w:numPr>
          <w:ilvl w:val="0"/>
          <w:numId w:val="6"/>
        </w:numPr>
      </w:pPr>
      <w:r>
        <w:rPr/>
        <w:t xml:space="preserve">Describir planos para estabilizar una estación espacial.</w:t>
      </w:r>
    </w:p>
    <w:p>
      <w:pPr/>
      <w:r>
        <w:rPr/>
        <w:t xml:space="preserve">    Estos retos requieren aplicar conocimientos y fomentar la colaboración, con retroalimentación inmediata para corregir errores y reforzar aprendizajes.  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    A medida que los estudiantes suman puntos y superan retos, desbloquean nuevos niveles y reciben retroalimentación inmediata:  </w:t>
      </w:r>
    </w:p>
    <w:p>
      <w:pPr>
        <w:numPr>
          <w:ilvl w:val="0"/>
          <w:numId w:val="7"/>
        </w:numPr>
      </w:pPr>
      <w:r>
        <w:rPr/>
        <w:t xml:space="preserve">Correcciones automatizadas o del docente para dibujos y descripciones.</w:t>
      </w:r>
    </w:p>
    <w:p>
      <w:pPr>
        <w:numPr>
          <w:ilvl w:val="0"/>
          <w:numId w:val="7"/>
        </w:numPr>
      </w:pPr>
      <w:r>
        <w:rPr/>
        <w:t xml:space="preserve">Comentarios constructivos para mejorar la comunicación matemática.</w:t>
      </w:r>
    </w:p>
    <w:p>
      <w:pPr>
        <w:numPr>
          <w:ilvl w:val="0"/>
          <w:numId w:val="7"/>
        </w:numPr>
      </w:pPr>
      <w:r>
        <w:rPr/>
        <w:t xml:space="preserve">Indicadores visuales de avance en el tablero de progreso.</w:t>
      </w:r>
    </w:p>
    <w:p>
      <w:pPr/>
      <w:r>
        <w:rPr/>
        <w:t xml:space="preserve">    Esta retroalimentación mantiene la motivación y guía el aprendizaje de forma constante.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Identificando los Elementos del Universo Punto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conjunto de tarjetas con imágenes y nombres de elementos geométricos. Su misión es emparejar cada imagen con su nombre y definirlo por escrito.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divide a la clase en equipos de 3-4 exploradores.</w:t>
      </w:r>
    </w:p>
    <w:p>
      <w:pPr>
        <w:numPr>
          <w:ilvl w:val="0"/>
          <w:numId w:val="8"/>
        </w:numPr>
      </w:pPr>
      <w:r>
        <w:rPr/>
        <w:t xml:space="preserve">A cada equipo se le entrega un set de tarjetas (punto, recta, segmento, rayo, plano, punto medio).</w:t>
      </w:r>
    </w:p>
    <w:p>
      <w:pPr>
        <w:numPr>
          <w:ilvl w:val="0"/>
          <w:numId w:val="8"/>
        </w:numPr>
      </w:pPr>
      <w:r>
        <w:rPr/>
        <w:t xml:space="preserve">Los estudiantes deben discutir y emparejar correctamente cada tarjeta de imagen con la de nombre.</w:t>
      </w:r>
    </w:p>
    <w:p>
      <w:pPr>
        <w:numPr>
          <w:ilvl w:val="0"/>
          <w:numId w:val="8"/>
        </w:numPr>
      </w:pPr>
      <w:r>
        <w:rPr/>
        <w:t xml:space="preserve">Luego, cada equipo escribe una definición breve para cada elemento, usando sus propias palabras.</w:t>
      </w:r>
    </w:p>
    <w:p>
      <w:pPr>
        <w:numPr>
          <w:ilvl w:val="0"/>
          <w:numId w:val="8"/>
        </w:numPr>
      </w:pPr>
      <w:r>
        <w:rPr/>
        <w:t xml:space="preserve">Un representante de cada equipo presenta sus definiciones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digitales, hojas para escribir, pizarras pequeñas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emparejamiento correcto vale 10 puntos, y cada definición clara 15 puntos. La presentación oral otorga insignia “Comunicador Cósmico” si cumple criterios de claridad y precisión.</w:t>
      </w:r>
    </w:p>
    <w:p>
      <w:pPr/>
      <w:r>
        <w:rPr>
          <w:b w:val="1"/>
          <w:bCs w:val="1"/>
        </w:rPr>
        <w:t xml:space="preserve">Actividad 2: Dibuja tu Mapa del Universo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papel milimetrado o digitales, los estudiantes dibujan los elementos geométricos en un “mapa espacial” asignado.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equipos, se asigna una hoja grande o una aplicación digital para dibujar.</w:t>
      </w:r>
    </w:p>
    <w:p>
      <w:pPr>
        <w:numPr>
          <w:ilvl w:val="0"/>
          <w:numId w:val="9"/>
        </w:numPr>
      </w:pPr>
      <w:r>
        <w:rPr/>
        <w:t xml:space="preserve">Se les indica representar: 5 puntos, 2 rectas, 3 segmentos, 2 rayos, 1 plano y marcar el punto medio de un segmento.</w:t>
      </w:r>
    </w:p>
    <w:p>
      <w:pPr>
        <w:numPr>
          <w:ilvl w:val="0"/>
          <w:numId w:val="9"/>
        </w:numPr>
      </w:pPr>
      <w:r>
        <w:rPr/>
        <w:t xml:space="preserve">Deben utilizar colores diferentes para cada elemento y etiquetarlos.</w:t>
      </w:r>
    </w:p>
    <w:p>
      <w:pPr>
        <w:numPr>
          <w:ilvl w:val="0"/>
          <w:numId w:val="9"/>
        </w:numPr>
      </w:pPr>
      <w:r>
        <w:rPr/>
        <w:t xml:space="preserve">Al terminar, los equipos intercambian mapas para revisar y dar retroalimentación entre pares.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milimetrado, colores, reglas, compases o tabletas con apps de dibujo.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elemento correctamente dibujado y etiquetado otorga 20 puntos. La retroalimentación entre pares da oportunidades para corregir y sumar puntos adicionales. El equipo que obtenga mejor mapa recibe insignia “Dibujo Estelar”.</w:t>
      </w:r>
    </w:p>
    <w:p>
      <w:pPr/>
      <w:r>
        <w:rPr>
          <w:b w:val="1"/>
          <w:bCs w:val="1"/>
        </w:rPr>
        <w:t xml:space="preserve">Actividad 3: Reto de la Estación Espacial – Punto Medio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problemas para encontrar el punto medio de diferentes segmentos que “activen” sistemas en la estación espacial.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presentan 5 problemas con coordenadas de segmentos en una cuadrícula.</w:t>
      </w:r>
    </w:p>
    <w:p>
      <w:pPr>
        <w:numPr>
          <w:ilvl w:val="0"/>
          <w:numId w:val="10"/>
        </w:numPr>
      </w:pPr>
      <w:r>
        <w:rPr/>
        <w:t xml:space="preserve">Cada equipo debe calcular el punto medio y representarlo gráficamente.</w:t>
      </w:r>
    </w:p>
    <w:p>
      <w:pPr>
        <w:numPr>
          <w:ilvl w:val="0"/>
          <w:numId w:val="10"/>
        </w:numPr>
      </w:pPr>
      <w:r>
        <w:rPr/>
        <w:t xml:space="preserve">Luego, describen por escrito el proceso usado para hallar el punto medio.</w:t>
      </w:r>
    </w:p>
    <w:p>
      <w:pPr>
        <w:numPr>
          <w:ilvl w:val="0"/>
          <w:numId w:val="10"/>
        </w:numPr>
      </w:pPr>
      <w:r>
        <w:rPr/>
        <w:t xml:space="preserve">El docente revisa y valida las respuestas, dando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Cuadrículas impresas o digitales, calculadoras, hojas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punto medio correcto suma 20 puntos. La explicación clara suma 15 puntos. Completar el reto otorga insignia “Aprendiz de Explorador”.</w:t>
      </w:r>
    </w:p>
    <w:p>
      <w:pPr/>
      <w:r>
        <w:rPr>
          <w:b w:val="1"/>
          <w:bCs w:val="1"/>
        </w:rPr>
        <w:t xml:space="preserve">Actividad 4: Desafío Intergaláctico – Construcción de Planos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usan figuras geométricas para construir planos y explicar sus propiedades.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 a cada equipo un set de materiales como cartulina, palillos, papel transparente, etc.</w:t>
      </w:r>
    </w:p>
    <w:p>
      <w:pPr>
        <w:numPr>
          <w:ilvl w:val="0"/>
          <w:numId w:val="11"/>
        </w:numPr>
      </w:pPr>
      <w:r>
        <w:rPr/>
        <w:t xml:space="preserve">Con estos materiales, deben crear una representación física de un plano y señalar elementos como rectas y puntos sobre él.</w:t>
      </w:r>
    </w:p>
    <w:p>
      <w:pPr>
        <w:numPr>
          <w:ilvl w:val="0"/>
          <w:numId w:val="11"/>
        </w:numPr>
      </w:pPr>
      <w:r>
        <w:rPr/>
        <w:t xml:space="preserve">Describen las características del plano y su relación con los elementos dibujados.</w:t>
      </w:r>
    </w:p>
    <w:p>
      <w:pPr>
        <w:numPr>
          <w:ilvl w:val="0"/>
          <w:numId w:val="11"/>
        </w:numPr>
      </w:pPr>
      <w:r>
        <w:rPr/>
        <w:t xml:space="preserve">Presentan su modelo y explicación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tijeras, pegamento, palillos, papel celofán o transparente,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construcción acertada y la explicación clara otorgan 30 puntos. Los equipos que colaboren efectivamente ganan insignia “Equipo Estrella”.</w:t>
      </w:r>
    </w:p>
    <w:p>
      <w:pPr/>
      <w:r>
        <w:rPr>
          <w:b w:val="1"/>
          <w:bCs w:val="1"/>
        </w:rPr>
        <w:t xml:space="preserve">Actividad 5: Carrera Espacial – Competencia de Conocimiento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preguntas rápidas en formato quiz para revisar y reforzar todos los conceptos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divide la clase en dos o más equipos.</w:t>
      </w:r>
    </w:p>
    <w:p>
      <w:pPr>
        <w:numPr>
          <w:ilvl w:val="0"/>
          <w:numId w:val="12"/>
        </w:numPr>
      </w:pPr>
      <w:r>
        <w:rPr/>
        <w:t xml:space="preserve">El docente formula preguntas relacionadas con los elementos básicos de la geometría.</w:t>
      </w:r>
    </w:p>
    <w:p>
      <w:pPr>
        <w:numPr>
          <w:ilvl w:val="0"/>
          <w:numId w:val="12"/>
        </w:numPr>
      </w:pPr>
      <w:r>
        <w:rPr/>
        <w:t xml:space="preserve">Los equipos responden en turnos, ganando puntos por respuestas correctas y rapidez.</w:t>
      </w:r>
    </w:p>
    <w:p>
      <w:pPr>
        <w:numPr>
          <w:ilvl w:val="0"/>
          <w:numId w:val="12"/>
        </w:numPr>
      </w:pPr>
      <w:r>
        <w:rPr/>
        <w:t xml:space="preserve">Al final, se contabilizan puntos y se premia al equipo ganador.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preguntas, pizarras pequeñas o apps de quiz como Kahoot o Quizizz.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10 puntos más bonificaciones por rapidez. El equipo ganador obtiene insignia “Maestro del Cosmos Geométrico”.</w:t>
      </w:r>
    </w:p>
    <w:p>
      <w:pPr/>
      <w:r>
        <w:rPr>
          <w:b w:val="1"/>
          <w:bCs w:val="1"/>
        </w:rPr>
        <w:t xml:space="preserve">Actividad 6: Diario de un Explorador – Reflexión y Comunicación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un breve diario personal donde narran su experiencia, aprendizajes y retos enfrentados durante la misión.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Cada estudiante escribe una entrada breve (150-200 palabras) reflejando qué aprendió sobre los elementos geométricos y cómo lo aplicó.</w:t>
      </w:r>
    </w:p>
    <w:p>
      <w:pPr>
        <w:numPr>
          <w:ilvl w:val="0"/>
          <w:numId w:val="13"/>
        </w:numPr>
      </w:pPr>
      <w:r>
        <w:rPr/>
        <w:t xml:space="preserve">Se puede incluir dibujos, mapas o esquemas que hayan elaborado.</w:t>
      </w:r>
    </w:p>
    <w:p>
      <w:pPr>
        <w:numPr>
          <w:ilvl w:val="0"/>
          <w:numId w:val="13"/>
        </w:numPr>
      </w:pPr>
      <w:r>
        <w:rPr/>
        <w:t xml:space="preserve">Se comparten voluntariamente algunos diarios con el grupo para fomentar la comunicación y valoración del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dispositivos digitales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y calidad del diario suma puntos de autonomía y comunicación. La reflexión contribuye a la insignia “Comunicador Cósmico”.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Generales del Juego "Exploradores Geométricos"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cuando cada uno alcanza al menos el Nivel 4 (Maestro del Cosmos Geométrico) y el equipo completa todas las misiones con un puntaje mínimo establecido (por ejemplo, 300 puntos por estudiante y 1200 puntos por equipo).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competitivas, los equipos responden en turnos para garantizar orden y participación equitativa.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5 puntos por respuestas incorrectas en actividades competitivas para incentivar el análisis antes de responder, pero no en actividades colaborativas para no afectar la motivación.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Roles:</w:t>
      </w:r>
      <w:r>
        <w:rPr/>
        <w:t xml:space="preserve"> Los roles se asignan al inicio y pueden rotar en cada actividad para que todos experimenten diferentes funciones.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definiciones textuales sin comprensión; el docente verificará la originalidad y comprensión a través de preguntas orales o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una tabla visible donde se registran puntos individuales y grupales, actualizada al finalizar cada actividad.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según criterios claros y visibles en una “pared de logros” física o digital para motivar la participación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Identificación Correcta de Elementos:</w:t>
      </w:r>
      <w:r>
        <w:rPr/>
        <w:t xml:space="preserve"> Precisión en reconocer punto, recta, segmento, rayo, plano y punto medio.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Descripción Escrita:</w:t>
      </w:r>
      <w:r>
        <w:rPr/>
        <w:t xml:space="preserve"> Claridad, precisión y uso correcto del vocabulario geométrico.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Representación Gráfica:</w:t>
      </w:r>
      <w:r>
        <w:rPr/>
        <w:t xml:space="preserve"> Dibujo limpio, etiquetado adecuado y correcta ubicación de los elementos.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correcta de conceptos para resolver retos prácticos.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 y Colaboración:</w:t>
      </w:r>
      <w:r>
        <w:rPr/>
        <w:t xml:space="preserve"> Participación activa, explicación clara y trabajo en equipo.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sin errores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mínimas confusiones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correctamente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los elementos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Explicaciones claras, completas y precisas</w:t>
            </w:r>
          </w:p>
        </w:tc>
        <w:tc>
          <w:tcPr>
            <w:noWrap/>
          </w:tcPr>
          <w:p>
            <w:pPr/>
            <w:r>
              <w:rPr/>
              <w:t xml:space="preserve">Explicaciones claras pero con detalles faltantes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incompletas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</w:t>
            </w:r>
          </w:p>
        </w:tc>
        <w:tc>
          <w:tcPr>
            <w:noWrap/>
          </w:tcPr>
          <w:p>
            <w:pPr/>
            <w:r>
              <w:rPr/>
              <w:t xml:space="preserve">Dibujo preciso y bien etiquetado</w:t>
            </w:r>
          </w:p>
        </w:tc>
        <w:tc>
          <w:tcPr>
            <w:noWrap/>
          </w:tcPr>
          <w:p>
            <w:pPr/>
            <w:r>
              <w:rPr/>
              <w:t xml:space="preserve">Dibujo correcto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Dibujo poco claro o con errores significativos</w:t>
            </w:r>
          </w:p>
        </w:tc>
        <w:tc>
          <w:tcPr>
            <w:noWrap/>
          </w:tcPr>
          <w:p>
            <w:pPr/>
            <w:r>
              <w:rPr/>
              <w:t xml:space="preserve">No realiza dibujo o es incorrecto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con métodos correctos y eficaces</w:t>
            </w:r>
          </w:p>
        </w:tc>
        <w:tc>
          <w:tcPr>
            <w:noWrap/>
          </w:tcPr>
          <w:p>
            <w:pPr/>
            <w:r>
              <w:rPr/>
              <w:t xml:space="preserve">Resuelve problemas con errores menores</w:t>
            </w:r>
          </w:p>
        </w:tc>
        <w:tc>
          <w:tcPr>
            <w:noWrap/>
          </w:tcPr>
          <w:p>
            <w:pPr/>
            <w:r>
              <w:rPr/>
              <w:t xml:space="preserve">Intenta resolver pero con errores importantes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con claridad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claridad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</w:t>
            </w:r>
          </w:p>
        </w:tc>
        <w:tc>
          <w:tcPr>
            <w:noWrap/>
          </w:tcPr>
          <w:p>
            <w:pPr/>
            <w:r>
              <w:rPr/>
              <w:t xml:space="preserve">No participa ni colabora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Mapas y dibujos realizados durante las actividades.</w:t>
      </w:r>
    </w:p>
    <w:p>
      <w:pPr>
        <w:numPr>
          <w:ilvl w:val="0"/>
          <w:numId w:val="16"/>
        </w:numPr>
      </w:pPr>
      <w:r>
        <w:rPr/>
        <w:t xml:space="preserve">Definiciones y descripciones escritas.</w:t>
      </w:r>
    </w:p>
    <w:p>
      <w:pPr>
        <w:numPr>
          <w:ilvl w:val="0"/>
          <w:numId w:val="16"/>
        </w:numPr>
      </w:pPr>
      <w:r>
        <w:rPr/>
        <w:t xml:space="preserve">Soluciones a problemas y retos planteados.</w:t>
      </w:r>
    </w:p>
    <w:p>
      <w:pPr>
        <w:numPr>
          <w:ilvl w:val="0"/>
          <w:numId w:val="16"/>
        </w:numPr>
      </w:pPr>
      <w:r>
        <w:rPr/>
        <w:t xml:space="preserve">Diarios reflexivos de los estudiantes.</w:t>
      </w:r>
    </w:p>
    <w:p>
      <w:pPr>
        <w:numPr>
          <w:ilvl w:val="0"/>
          <w:numId w:val="16"/>
        </w:numPr>
      </w:pPr>
      <w:r>
        <w:rPr/>
        <w:t xml:space="preserve">Participación y desempeño en los quizzes y actividades orales.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    Al concluir la experiencia, se realiza una sesión de reflexión donde los exploradores comparten sus descubrimientos y retos superados. Se conecta la historia del Universo Punto con el aprendizaje logrado, resaltando cómo la comprensión de los elementos básicos de la geometría permite “mantener el equilibrio del cosmos”.  </w:t>
      </w:r>
    </w:p>
    <w:p>
      <w:pPr/>
      <w:r>
        <w:rPr/>
        <w:t xml:space="preserve">    Se invita a los estudiantes a pensar en aplicaciones prácticas de estos conceptos en la vida diaria y otras áreas del conocimiento, reforzando la relevancia del aprendizaje y el desarrollo de competencias del siglo XXI como la curiosidad y la autonomía.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Se recomienda destinar entre 5 a 6 sesiones de 60 minutos cada una para implementar la experiencia completa, distribuyendo actividades de manera que se permita la reflexión y retroalimentación.  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    El aula debe contar con:  </w:t>
      </w:r>
    </w:p>
    <w:p>
      <w:pPr>
        <w:numPr>
          <w:ilvl w:val="0"/>
          <w:numId w:val="17"/>
        </w:numPr>
      </w:pPr>
      <w:r>
        <w:rPr/>
        <w:t xml:space="preserve">Espacio para trabajo en equipo (mesas agrupadas o áreas delimitadas).</w:t>
      </w:r>
    </w:p>
    <w:p>
      <w:pPr>
        <w:numPr>
          <w:ilvl w:val="0"/>
          <w:numId w:val="17"/>
        </w:numPr>
      </w:pPr>
      <w:r>
        <w:rPr/>
        <w:t xml:space="preserve">Pizarras o pantallas para presentar instrucciones y llevar la tabla de puntos.</w:t>
      </w:r>
    </w:p>
    <w:p>
      <w:pPr>
        <w:numPr>
          <w:ilvl w:val="0"/>
          <w:numId w:val="17"/>
        </w:numPr>
      </w:pPr>
      <w:r>
        <w:rPr/>
        <w:t xml:space="preserve">Zona para exposición de mapas y modelos construidos.</w:t>
      </w:r>
    </w:p>
    <w:p>
      <w:pPr/>
      <w:r>
        <w:rPr>
          <w:b w:val="1"/>
          <w:bCs w:val="1"/>
        </w:rPr>
        <w:t xml:space="preserve">Materiales y Herramientas TIC Requeridas</w:t>
      </w:r>
    </w:p>
    <w:p>
      <w:pPr>
        <w:numPr>
          <w:ilvl w:val="0"/>
          <w:numId w:val="18"/>
        </w:numPr>
      </w:pPr>
      <w:r>
        <w:rPr/>
        <w:t xml:space="preserve">Tarjetas impresas o digitales con imágenes y nombres de elementos.</w:t>
      </w:r>
    </w:p>
    <w:p>
      <w:pPr>
        <w:numPr>
          <w:ilvl w:val="0"/>
          <w:numId w:val="18"/>
        </w:numPr>
      </w:pPr>
      <w:r>
        <w:rPr/>
        <w:t xml:space="preserve">Papel milimetrado, hojas blancas, colores, reglas, compás, tijeras, pegamento.</w:t>
      </w:r>
    </w:p>
    <w:p>
      <w:pPr>
        <w:numPr>
          <w:ilvl w:val="0"/>
          <w:numId w:val="18"/>
        </w:numPr>
      </w:pPr>
      <w:r>
        <w:rPr/>
        <w:t xml:space="preserve">Dispositivos digitales (tabletas, computadoras) para dibujo y quizzes (opcional).</w:t>
      </w:r>
    </w:p>
    <w:p>
      <w:pPr>
        <w:numPr>
          <w:ilvl w:val="0"/>
          <w:numId w:val="18"/>
        </w:numPr>
      </w:pPr>
      <w:r>
        <w:rPr/>
        <w:t xml:space="preserve">Aplicaciones para quiz (Kahoot, Quizizz) o pizarras electrónicas.</w:t>
      </w:r>
    </w:p>
    <w:p>
      <w:pPr>
        <w:numPr>
          <w:ilvl w:val="0"/>
          <w:numId w:val="18"/>
        </w:numPr>
      </w:pPr>
      <w:r>
        <w:rPr/>
        <w:t xml:space="preserve">Materiales para construcción de modelos: cartulina, palillos, papel celofán.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 para grupos de 15 a 30 estudiantes, organizados en equipos de 3 a 4 integrantes para facilitar la colaboración y rotación de roles.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los conceptos básicos de geometría y la historia narrativa.</w:t>
      </w:r>
    </w:p>
    <w:p>
      <w:pPr>
        <w:numPr>
          <w:ilvl w:val="0"/>
          <w:numId w:val="19"/>
        </w:numPr>
      </w:pPr>
      <w:r>
        <w:rPr/>
        <w:t xml:space="preserve">Preparar y organizar materiales físicos y digitales.</w:t>
      </w:r>
    </w:p>
    <w:p>
      <w:pPr>
        <w:numPr>
          <w:ilvl w:val="0"/>
          <w:numId w:val="19"/>
        </w:numPr>
      </w:pPr>
      <w:r>
        <w:rPr/>
        <w:t xml:space="preserve">Configurar herramientas TIC para quizzes y registro de puntos.</w:t>
      </w:r>
    </w:p>
    <w:p>
      <w:pPr>
        <w:numPr>
          <w:ilvl w:val="0"/>
          <w:numId w:val="19"/>
        </w:numPr>
      </w:pPr>
      <w:r>
        <w:rPr/>
        <w:t xml:space="preserve">Diseñar la tabla de puntos y muro de insignias visibles para los estudiantes.</w:t>
      </w:r>
    </w:p>
    <w:p>
      <w:pPr>
        <w:numPr>
          <w:ilvl w:val="0"/>
          <w:numId w:val="19"/>
        </w:numPr>
      </w:pPr>
      <w:r>
        <w:rPr/>
        <w:t xml:space="preserve">Planificar la asignación de roles y tiempos para cada actividad.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Dificultad:</w:t>
      </w:r>
      <w:r>
        <w:rPr/>
        <w:t xml:space="preserve"> Algunos estudiantes pueden tener problemas para comprender definiciones abstractas.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Solución:</w:t>
      </w:r>
      <w:r>
        <w:rPr/>
        <w:t xml:space="preserve"> Utilizar ejemplos concretos, visuales y manipulativos para reforzar el significado.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Dificultad:</w:t>
      </w:r>
      <w:r>
        <w:rPr/>
        <w:t xml:space="preserve"> Poca participación en roles comunicativos o colaborativos.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Solución:</w:t>
      </w:r>
      <w:r>
        <w:rPr/>
        <w:t xml:space="preserve"> Rotar roles constantemente y crear un ambiente seguro donde se valore la opinión de todos.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Dificultad:</w:t>
      </w:r>
      <w:r>
        <w:rPr/>
        <w:t xml:space="preserve"> Manejo del tiempo durante actividades complejas.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Solución:</w:t>
      </w:r>
      <w:r>
        <w:rPr/>
        <w:t xml:space="preserve"> Asignar guardianes del tiempo y establecer recordatorios visibles para distribuir bien el tiempo.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Dificultad:</w:t>
      </w:r>
      <w:r>
        <w:rPr/>
        <w:t xml:space="preserve"> Limitaciones tecnológicas o materiales.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Solución:</w:t>
      </w:r>
      <w:r>
        <w:rPr/>
        <w:t xml:space="preserve"> Adaptar actividades para uso exclusivamente con materiales físicos o planificar actividades alternativas sin TIC.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Dificultad:</w:t>
      </w:r>
      <w:r>
        <w:rPr/>
        <w:t xml:space="preserve"> Competencia desmotivadora o excesiva.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Solución:</w:t>
      </w:r>
      <w:r>
        <w:rPr/>
        <w:t xml:space="preserve"> Enfocar la gamificación en la colaboración y el progreso personal más que en la competencia directa.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2EB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BA1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2C0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09A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1AC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E18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6A7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6B0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888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5DE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BBD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83F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D5B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A0C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99E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A56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093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B97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B17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19C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2026-10-02T00:11:01-05:00</dcterms:created>
  <dcterms:modified xsi:type="dcterms:W3CDTF">2026-10-02T00:11:01-05:00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