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El Reino del Perímetro: La Aventura Geométrica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Contenido | Matemáticas | Geometría | Tema: Perímetro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Ambientación y Contexto Narrativo</w:t>
      </w:r>
    </w:p>
    <w:p>
      <w:pPr/>
      <w:r>
        <w:rPr/>
        <w:t xml:space="preserve">    Bienvenidos al Reino del Perímetro, un lugar mágico y lleno de misterios geométricos donde las figuras cobran vida y las líneas cuentan historias. Este reino está habitado por formas geométricas que viven en armonía, pero un desafío ha surgido: el Gran Mago del Caos ha escondido la clave para restaurar el equilibrio del reino, y solo aquellos valientes exploradores que logren dominar el arte de medir perímetros podrán recuperarla.  </w:t>
      </w:r>
    </w:p>
    <w:p>
      <w:pPr/>
      <w:r>
        <w:rPr/>
        <w:t xml:space="preserve">    Los estudiantes serán transformados en "Exploradores Geométricos", un grupo de héroes encargados de recorrer diferentes regiones del Reino del Perímetro para resolver enigmas, descubrir secretos y ayudar a las figuras geométricas a defenderse del caos. Cada región representa un tipo de figura geométrica diferente (cuadrados, rectángulos, triángulos, círculos y polígonos irregulares).  </w:t>
      </w:r>
    </w:p>
    <w:p>
      <w:pPr/>
      <w:r>
        <w:rPr/>
        <w:t xml:space="preserve">    La misión principal es recuperar las cinco Llaves del Perímetro que el Gran Mago ha escondido en cada región. Cada llave está protegida por retos y desafíos que requieren calcular y entender el perímetro de diversas figuras geométricas. La narrativa conecta directamente con el tema de aprendizaje porque la única forma de avanzar y recuperar las llaves es aplicando correctamente el concepto de perímetro, garantizando que los estudiantes internalicen y practiquen esta métrica.  </w:t>
      </w:r>
    </w:p>
    <w:p>
      <w:pPr/>
      <w:r>
        <w:rPr>
          <w:b w:val="1"/>
          <w:bCs w:val="1"/>
        </w:rPr>
        <w:t xml:space="preserve">Roles de los Estudiantes</w:t>
      </w:r>
    </w:p>
    <w:p>
      <w:pPr/>
      <w:r>
        <w:rPr/>
        <w:t xml:space="preserve">    Los estudiantes tomarán diferentes roles dentro de su grupo de Exploradores Geométricos para fomentar colaboración y comunicación: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Capitán de Misión:</w:t>
      </w:r>
      <w:r>
        <w:rPr/>
        <w:t xml:space="preserve"> Coordina al equipo, verifica los cálculos y asegura que todos participen.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Cartógrafo:</w:t>
      </w:r>
      <w:r>
        <w:rPr/>
        <w:t xml:space="preserve"> Dibuja y marca las figuras geométricas y sus perímetros en el mapa del reino.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Criptógrafo:</w:t>
      </w:r>
      <w:r>
        <w:rPr/>
        <w:t xml:space="preserve"> Resuelve los enigmas y retos matemáticos para desbloquear pistas.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Relator:</w:t>
      </w:r>
      <w:r>
        <w:rPr/>
        <w:t xml:space="preserve"> Comunica los avances al resto del grupo y registra las estrategias usadas.</w:t>
      </w:r>
    </w:p>
    <w:p>
      <w:pPr/>
      <w:r>
        <w:rPr>
          <w:b w:val="1"/>
          <w:bCs w:val="1"/>
        </w:rPr>
        <w:t xml:space="preserve">Conexión con el Aprendizaje</w:t>
      </w:r>
    </w:p>
    <w:p>
      <w:pPr/>
      <w:r>
        <w:rPr/>
        <w:t xml:space="preserve">    La aventura está diseñada para que el perímetro no sea solo una fórmula memorizada, sino una herramienta para resolver problemas reales dentro de la narrativa. Los estudiantes medirán, calcularán y discutirán para descubrir perímetros y así avanzar en la historia. La historia y los roles fomentan la colaboración, la creatividad para resolver problemas con diferentes estrategias, y la autonomía para tomar decisiones dentro del juego, todo alineado con las competencias del siglo XXI.  </w:t>
      </w:r>
    </w:p>
    <w:p>
      <w:pPr/>
      <w:r>
        <w:rPr/>
        <w:t xml:space="preserve">    Además, el Reino del Perímetro es un espacio inclusivo donde cada estudiante aporta según sus habilidades y estilos de aprendizaje. Las actividades están diseñadas para ser accesibles desde diferentes niveles, permitiendo que todos niños y niñas, independientemente de sus habilidades o contextos culturales, puedan participar con sentido y valor.  </w:t>
      </w:r>
    </w:p>
    <w:p>
      <w:pPr/>
      <w:r>
        <w:rPr>
          <w:b w:val="1"/>
          <w:bCs w:val="1"/>
        </w:rPr>
        <w:t xml:space="preserve">Desarrollo de la Narrativa</w:t>
      </w:r>
    </w:p>
    <w:p>
      <w:pPr/>
      <w:r>
        <w:rPr/>
        <w:t xml:space="preserve">    Al iniciar, los Exploradores reciben un mapa ilustrado del Reino con las cinco regiones a explorar. Cada región está custodiada por un Guardián Geométrico (un personaje animado o ilustrado) que presenta un reto asociado a una figura. Por ejemplo, en la Región del Bosque Cuadrado, el Guardián es un búho sabio que propone desafíos para calcular perímetros de cuadrados y rectángulos.  </w:t>
      </w:r>
    </w:p>
    <w:p>
      <w:pPr/>
      <w:r>
        <w:rPr/>
        <w:t xml:space="preserve">    Los equipos deben superar cada reto para obtener una Llave del Perímetro. A medida que avanzan, la dificultad aumenta, integrando figuras más complejas y contextos problemáticos que requieren colaboración para resolver.  </w:t>
      </w:r>
    </w:p>
    <w:p>
      <w:pPr/>
      <w:r>
        <w:rPr/>
        <w:t xml:space="preserve">    La historia finaliza cuando todos los equipos reúnen las cinco llaves para abrir el Portal del Equilibrio, restaurando la armonía y el orden en el Reino del Perímetro. Se celebra la victoria con una ceremonia en la que cada grupo comparte aprendizajes y experiencias, reforzando la comunicación y reflexión.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/>
      <w:r>
        <w:rPr/>
        <w:t xml:space="preserve">La experiencia gamificada está diseñada para motivar, orientar y recompensar el aprendizaje mediante las siguientes mecánicas: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Sistema de Puntos:</w:t>
      </w:r>
      <w:r>
        <w:rPr/>
        <w:t xml:space="preserve">        Cada desafío superado otorga puntos a los equipos. Los puntos se asignan en función de la precisión en los cálculos, el trabajo colaborativo y la creatividad en la resolución. Por ejemplo, calcular correctamente el perímetro suma 10 puntos, resolver un enigma extra suma 5 puntos adicionales y aportar una idea creativa suma 3 puntos.      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Niveles y Progresión:</w:t>
      </w:r>
      <w:r>
        <w:rPr/>
        <w:t xml:space="preserve">        El juego tiene cinco niveles, uno por región del Reino del Perímetro. Solo al superar un nivel (resolver los retos y obtener la llave) se desbloquea el siguiente, incentivando la progresión y el sentido de logro.      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Insignias y Logros:</w:t>
      </w:r>
      <w:r>
        <w:rPr/>
        <w:t xml:space="preserve">        Los equipos pueden obtener insignias por cumplir objetivos concretos, como "Maestros del Cuadrado" (perímetro de cuadrados), "Detectives del Polígono" (polígonos irregulares) o "Colaboradores Estelares" (trabajo en equipo destacado). Las insignias se muestran en un mural o tablero visible para todos.      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Retos y Enigmas:</w:t>
      </w:r>
      <w:r>
        <w:rPr/>
        <w:t xml:space="preserve">        Cada nivel incluye retos variados: cálculo directo, problemas de aplicación en contextos reales, y acertijos que requieren comunicación y pensamiento crítico.      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       El docente o un sistema sencillo (tarjetas con respuestas, apps, pizarras) brinda feedback inmediato, corregiendo errores y fomentando la reflexión para que los estudiantes mejoren al instante.      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Recompensas y Reconocimiento:</w:t>
      </w:r>
      <w:r>
        <w:rPr/>
        <w:t xml:space="preserve">        Además de puntos e insignias, se otorgan recompensas simbólicas (como stickers, diplomas digitales o roles especiales en el juego) que motivan la participación constante.      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Cooperación y Roles:</w:t>
      </w:r>
      <w:r>
        <w:rPr/>
        <w:t xml:space="preserve">        Los roles rotan para que cada estudiante experimente diferentes formas de participación, fomentando la equidad y la inclusión.    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    Actividad 1: "Explorando el Bosque Cuadrado"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Primer nivel donde los estudiantes calculan perímetros de cuadrados y rectángulos para desbloquear la Llave del Búho.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 cuadriculadas, reglas, lápices, tarjetas con figuras geométricas, mapa del Reino con la Región del Bosque Cuadrado marcada.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/>
        <w:t xml:space="preserve">Dividir a la clase en equipos de 4, asignando roles.</w:t>
      </w:r>
    </w:p>
    <w:p>
      <w:pPr>
        <w:numPr>
          <w:ilvl w:val="0"/>
          <w:numId w:val="3"/>
        </w:numPr>
      </w:pPr>
      <w:r>
        <w:rPr/>
        <w:t xml:space="preserve">Presentar la historia: el búho sabio necesita ayuda para medir la madera de las casas cuadradas.</w:t>
      </w:r>
    </w:p>
    <w:p>
      <w:pPr>
        <w:numPr>
          <w:ilvl w:val="0"/>
          <w:numId w:val="3"/>
        </w:numPr>
      </w:pPr>
      <w:r>
        <w:rPr/>
        <w:t xml:space="preserve">Entregar tarjetas con figuras (cuadrados y rectángulos de diferentes tamaños).</w:t>
      </w:r>
    </w:p>
    <w:p>
      <w:pPr>
        <w:numPr>
          <w:ilvl w:val="0"/>
          <w:numId w:val="3"/>
        </w:numPr>
      </w:pPr>
      <w:r>
        <w:rPr/>
        <w:t xml:space="preserve">Los estudiantes deben medir los lados con reglas y calcular el perímetro usando la fórmula (2 x largo + 2 x ancho o 4 x lado para cuadrados).</w:t>
      </w:r>
    </w:p>
    <w:p>
      <w:pPr>
        <w:numPr>
          <w:ilvl w:val="0"/>
          <w:numId w:val="3"/>
        </w:numPr>
      </w:pPr>
      <w:r>
        <w:rPr/>
        <w:t xml:space="preserve">Registrar los resultados en su mapa y verificar con la tarjeta de respuestas que el docente entrega tras revisión.</w:t>
      </w:r>
    </w:p>
    <w:p>
      <w:pPr>
        <w:numPr>
          <w:ilvl w:val="0"/>
          <w:numId w:val="3"/>
        </w:numPr>
      </w:pPr>
      <w:r>
        <w:rPr/>
        <w:t xml:space="preserve">Superar los retos para obtener la Llave del Búho y 10 puntos por cálculo correcto.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El cálculo correcto otorga puntos, el rol del Cartógrafo se activa al marcar el mapa y el Capitán de Misión coordina la revisión. La retroalimentación es inmediata al comparar con la tarjeta.</w:t>
      </w:r>
    </w:p>
    <w:p>
      <w:pPr/>
      <w:r>
        <w:rPr/>
        <w:t xml:space="preserve">  Actividad 2: "La Cueva Triangular"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enfrentan retos para calcular perímetros de triángulos y resolver un enigma para avanzar.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Figuras triangulares recortadas, reglas, dados para asignar medidas, hojas para registrar cálculos, enigma impreso.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/>
        <w:t xml:space="preserve">Se presenta la historia: la cueva está custodiada por un guardián que solo permitirá el paso si resuelven su acertijo.</w:t>
      </w:r>
    </w:p>
    <w:p>
      <w:pPr>
        <w:numPr>
          <w:ilvl w:val="0"/>
          <w:numId w:val="4"/>
        </w:numPr>
      </w:pPr>
      <w:r>
        <w:rPr/>
        <w:t xml:space="preserve">Cada equipo recibe varias figuras triangulares con lados asignados mediante tiradas de dados (para variar los valores).</w:t>
      </w:r>
    </w:p>
    <w:p>
      <w:pPr>
        <w:numPr>
          <w:ilvl w:val="0"/>
          <w:numId w:val="4"/>
        </w:numPr>
      </w:pPr>
      <w:r>
        <w:rPr/>
        <w:t xml:space="preserve">Calcular perímetros sumando los lados.</w:t>
      </w:r>
    </w:p>
    <w:p>
      <w:pPr>
        <w:numPr>
          <w:ilvl w:val="0"/>
          <w:numId w:val="4"/>
        </w:numPr>
      </w:pPr>
      <w:r>
        <w:rPr/>
        <w:t xml:space="preserve">Resolver un enigma donde sumas y restas perímetros para encontrar la combinación correcta que abre la puerta.</w:t>
      </w:r>
    </w:p>
    <w:p>
      <w:pPr>
        <w:numPr>
          <w:ilvl w:val="0"/>
          <w:numId w:val="4"/>
        </w:numPr>
      </w:pPr>
      <w:r>
        <w:rPr/>
        <w:t xml:space="preserve">Registrar resultados y comunicar la solución al docente o Relator.</w:t>
      </w:r>
    </w:p>
    <w:p>
      <w:pPr>
        <w:numPr>
          <w:ilvl w:val="0"/>
          <w:numId w:val="4"/>
        </w:numPr>
      </w:pPr>
      <w:r>
        <w:rPr/>
        <w:t xml:space="preserve">Al resolver, reciben la Llave de la Cueva y una insignia "Maestros del Triángulo".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Retos combinan cálculo y pensamiento crítico, la colaboración es clave para resolver el enigma y la recompensa incluye insignias y puntos extra.</w:t>
      </w:r>
    </w:p>
    <w:p>
      <w:pPr/>
      <w:r>
        <w:rPr/>
        <w:t xml:space="preserve">  Actividad 3: "El Lago Circular"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Aprenden a aproximar perímetros de círculos usando la fórmula del perímetro (circunferencia) y la constante π.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Cuerdas, reglas, compases, calculadoras básicas, hojas con círculos dibujados de diferentes radios, tabla con valor aproximado de π (3.14).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Introducir la historia: para cruzar el lago circular, deben construir balsas que correspondan al perímetro de la orilla.</w:t>
      </w:r>
    </w:p>
    <w:p>
      <w:pPr>
        <w:numPr>
          <w:ilvl w:val="0"/>
          <w:numId w:val="5"/>
        </w:numPr>
      </w:pPr>
      <w:r>
        <w:rPr/>
        <w:t xml:space="preserve">Medir radios de círculos y calcular el perímetro con la fórmula </w:t>
      </w:r>
      <w:r>
        <w:rPr>
          <w:i w:val="1"/>
          <w:iCs w:val="1"/>
        </w:rPr>
        <w:t xml:space="preserve">P = 2πr</w:t>
      </w:r>
      <w:r>
        <w:rPr/>
        <w:t xml:space="preserve">.</w:t>
      </w:r>
    </w:p>
    <w:p>
      <w:pPr>
        <w:numPr>
          <w:ilvl w:val="0"/>
          <w:numId w:val="5"/>
        </w:numPr>
      </w:pPr>
      <w:r>
        <w:rPr/>
        <w:t xml:space="preserve">Practicar con la tabla de π para facilitar el cálculo.</w:t>
      </w:r>
    </w:p>
    <w:p>
      <w:pPr>
        <w:numPr>
          <w:ilvl w:val="0"/>
          <w:numId w:val="5"/>
        </w:numPr>
      </w:pPr>
      <w:r>
        <w:rPr/>
        <w:t xml:space="preserve">Discutir en equipo cómo estimar perímetros y registrar respuestas.</w:t>
      </w:r>
    </w:p>
    <w:p>
      <w:pPr>
        <w:numPr>
          <w:ilvl w:val="0"/>
          <w:numId w:val="5"/>
        </w:numPr>
      </w:pPr>
      <w:r>
        <w:rPr/>
        <w:t xml:space="preserve">Conseguir la Llave del Lago y puntos por precisión y trabajo en equipo.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55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Uso de calculadoras para agilizar cálculo, roles de Relator y Criptógrafo para documentar y resolver dudas, retroalimentación inmediata con corrección grupal.</w:t>
      </w:r>
    </w:p>
    <w:p>
      <w:pPr/>
      <w:r>
        <w:rPr/>
        <w:t xml:space="preserve">  Actividad 4: "El Valle de los Polígonos"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Retos para calcular perímetros de polígonos regulares e irregulares, fomentando creatividad para descomponer figuras.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Cartulinas con polígonos recortados, reglas, hojas para anotaciones, tijeras, pegamento.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Explicar el desafío: el valle está cubierto por una niebla que se disipa calculando perímetros complejos.</w:t>
      </w:r>
    </w:p>
    <w:p>
      <w:pPr>
        <w:numPr>
          <w:ilvl w:val="0"/>
          <w:numId w:val="6"/>
        </w:numPr>
      </w:pPr>
      <w:r>
        <w:rPr/>
        <w:t xml:space="preserve">Equipos reciben polígonos irregulares y deben medir cada lado para sumar y obtener el perímetro.</w:t>
      </w:r>
    </w:p>
    <w:p>
      <w:pPr>
        <w:numPr>
          <w:ilvl w:val="0"/>
          <w:numId w:val="6"/>
        </w:numPr>
      </w:pPr>
      <w:r>
        <w:rPr/>
        <w:t xml:space="preserve">Fomentar descomponer polígonos complejos en figuras más simples para facilitar cálculo.</w:t>
      </w:r>
    </w:p>
    <w:p>
      <w:pPr>
        <w:numPr>
          <w:ilvl w:val="0"/>
          <w:numId w:val="6"/>
        </w:numPr>
      </w:pPr>
      <w:r>
        <w:rPr/>
        <w:t xml:space="preserve">Presentar soluciones y explicar la estrategia usada.</w:t>
      </w:r>
    </w:p>
    <w:p>
      <w:pPr>
        <w:numPr>
          <w:ilvl w:val="0"/>
          <w:numId w:val="6"/>
        </w:numPr>
      </w:pPr>
      <w:r>
        <w:rPr/>
        <w:t xml:space="preserve">Obtienen la Llave del Valle y una insignia por creatividad.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Rol de Criptógrafo para resolver desafíos, Cartógrafo para registrar en mapa, puntos y retroalimentación para mejorar técnicas.</w:t>
      </w:r>
    </w:p>
    <w:p>
      <w:pPr/>
      <w:r>
        <w:rPr/>
        <w:t xml:space="preserve">  Actividad 5: "El Castillo del Gran Mago del Caos"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El nivel final: un conjunto de retos mixtos que requieren aplicar todos los aprendizajes para abrir el Portal del Equilibrio.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Juego de cartas con figuras variadas, problemas contextualizados, tablero de juego con casillas de retos, dados, fichas de equipo.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Cada equipo mueve su ficha en el tablero lanzando dados y enfrentando retos según la casilla.</w:t>
      </w:r>
    </w:p>
    <w:p>
      <w:pPr>
        <w:numPr>
          <w:ilvl w:val="0"/>
          <w:numId w:val="7"/>
        </w:numPr>
      </w:pPr>
      <w:r>
        <w:rPr/>
        <w:t xml:space="preserve">Los retos pueden ser: calcular perímetro, resolver problemas de palabras, explicar estrategias o ayudar a otro equipo.</w:t>
      </w:r>
    </w:p>
    <w:p>
      <w:pPr>
        <w:numPr>
          <w:ilvl w:val="0"/>
          <w:numId w:val="7"/>
        </w:numPr>
      </w:pPr>
      <w:r>
        <w:rPr/>
        <w:t xml:space="preserve">Para abrir el portal deben juntar las cinco llaves y acumular un mínimo de puntos.</w:t>
      </w:r>
    </w:p>
    <w:p>
      <w:pPr>
        <w:numPr>
          <w:ilvl w:val="0"/>
          <w:numId w:val="7"/>
        </w:numPr>
      </w:pPr>
      <w:r>
        <w:rPr/>
        <w:t xml:space="preserve">Al finalizar, cada equipo presenta sus aprendizajes y recibe reconocimiento especial.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70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Uso de sistema de puntos, roles activos en el juego, recompensas y retroalimentación constante.</w:t>
      </w:r>
    </w:p>
    <w:p>
      <w:pPr/>
      <w:r>
        <w:rPr/>
        <w:t xml:space="preserve">    Inclusión y Diversidad en las Actividades  </w:t>
      </w:r>
    </w:p>
    <w:p>
      <w:pPr/>
      <w:r>
        <w:rPr/>
        <w:t xml:space="preserve">    Las actividades consideran diferentes estilos de aprendizaje (visual, kinestésico, auditivo), permiten distintos niveles de dificultad y fomentan la participación equitativa. Se ofrecen apoyos visuales, uso de materiales táctiles y actividades en equipo para que todos puedan aportar y progresar.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El equipo que logre reunir las cinco Llaves del Perímetro y acumule el mayor puntaje final gana la aventura y ayuda a restaurar el Reino del Perímetro.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Roles:</w:t>
      </w:r>
      <w:r>
        <w:rPr/>
        <w:t xml:space="preserve"> Los roles dentro de cada equipo (Capitán, Cartógrafo, Criptógrafo, Relator) deben rotar en cada actividad para asegurar equidad y desarrollo de habilidades diversas.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Turnos:</w:t>
      </w:r>
      <w:r>
        <w:rPr/>
        <w:t xml:space="preserve"> En retos grupales con tablero o dinámicas que requieren movimiento, los equipos lanzan dados y realizan acciones en turnos secuenciales.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Penalizaciones:</w:t>
      </w:r>
      <w:r>
        <w:rPr/>
        <w:t xml:space="preserve"> -5 puntos por respuestas incorrectas reiteradas sin revisión. Se fomenta la corrección y reflexión para evitar penalizaciones.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Tabla de Puntos:</w:t>
      </w:r>
    </w:p>
    <w:p>
      <w:pPr>
        <w:numPr>
          <w:ilvl w:val="1"/>
          <w:numId w:val="8"/>
        </w:numPr>
      </w:pPr>
      <w:r>
        <w:rPr/>
        <w:t xml:space="preserve">Cálculo correcto de perímetro: +10 puntos</w:t>
      </w:r>
    </w:p>
    <w:p>
      <w:pPr>
        <w:numPr>
          <w:ilvl w:val="1"/>
          <w:numId w:val="8"/>
        </w:numPr>
      </w:pPr>
      <w:r>
        <w:rPr/>
        <w:t xml:space="preserve">Resolución de enigma: +15 puntos</w:t>
      </w:r>
    </w:p>
    <w:p>
      <w:pPr>
        <w:numPr>
          <w:ilvl w:val="1"/>
          <w:numId w:val="8"/>
        </w:numPr>
      </w:pPr>
      <w:r>
        <w:rPr/>
        <w:t xml:space="preserve">Aporte creativo o estrategia innovadora: +5 puntos</w:t>
      </w:r>
    </w:p>
    <w:p>
      <w:pPr>
        <w:numPr>
          <w:ilvl w:val="1"/>
          <w:numId w:val="8"/>
        </w:numPr>
      </w:pPr>
      <w:r>
        <w:rPr/>
        <w:t xml:space="preserve">Ayuda efectiva a otro equipo: +3 puntos</w:t>
      </w:r>
    </w:p>
    <w:p>
      <w:pPr>
        <w:numPr>
          <w:ilvl w:val="1"/>
          <w:numId w:val="8"/>
        </w:numPr>
      </w:pPr>
      <w:r>
        <w:rPr/>
        <w:t xml:space="preserve">Penalización por error sin corrección: -5 puntos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Sistema de Logros:</w:t>
      </w:r>
      <w:r>
        <w:rPr/>
        <w:t xml:space="preserve"> Insignias que certifican habilidades específicas (perímetros de cuadrados, triángulos, círculos, polígonos, colaboración, creatividad).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Restricciones:</w:t>
      </w:r>
    </w:p>
    <w:p>
      <w:pPr>
        <w:numPr>
          <w:ilvl w:val="1"/>
          <w:numId w:val="8"/>
        </w:numPr>
      </w:pPr>
      <w:r>
        <w:rPr/>
        <w:t xml:space="preserve">Los cálculos deben hacerse con las fórmulas aprendidas; no se permite copiar respuestas sin comprensión.</w:t>
      </w:r>
    </w:p>
    <w:p>
      <w:pPr>
        <w:numPr>
          <w:ilvl w:val="1"/>
          <w:numId w:val="8"/>
        </w:numPr>
      </w:pPr>
      <w:r>
        <w:rPr/>
        <w:t xml:space="preserve">Se debe respetar el turno y roles para mantener el orden y promover la participación.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Resolución de Conflictos:</w:t>
      </w:r>
      <w:r>
        <w:rPr/>
        <w:t xml:space="preserve"> El docente actúa como árbitro y guía, facilitando la resolución pacífica y el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del Aprendizaje</w:t>
      </w:r>
    </w:p>
    <w:p>
      <w:pPr/>
      <w:r>
        <w:rPr/>
        <w:t xml:space="preserve">La evaluación se integra en la dinámica del juego para que sea continua, formativa y participativa, basada en criterios claros: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Dominio Conceptual:</w:t>
      </w:r>
      <w:r>
        <w:rPr/>
        <w:t xml:space="preserve"> Precisión en el cálculo de perímetros de diferentes figuras.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Aplicación Práctica:</w:t>
      </w:r>
      <w:r>
        <w:rPr/>
        <w:t xml:space="preserve"> Capacidad de usar el perímetro para resolver problemas y situaciones contextualizadas.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Competencias Transversales:</w:t>
      </w:r>
      <w:r>
        <w:rPr/>
        <w:t xml:space="preserve"> Observación de trabajo en equipo, comunicación efectiva, creatividad en estrategias y autonomía en el rol asignado.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Inclusión:</w:t>
      </w:r>
      <w:r>
        <w:rPr/>
        <w:t xml:space="preserve"> Participación activa y equitativa de todos los miembros, respeto y valoración de ideas diversas.</w:t>
      </w:r>
    </w:p>
    <w:p>
      <w:pPr/>
      <w:r>
        <w:rPr/>
        <w:t xml:space="preserve">    Rúbrica de Evaluación  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 pts)</w:t>
            </w:r>
          </w:p>
        </w:tc>
        <w:tc>
          <w:tcPr>
            <w:noWrap/>
          </w:tcPr>
          <w:p>
            <w:pPr/>
            <w:r>
              <w:rPr/>
              <w:t xml:space="preserve">Bueno (3 pts)</w:t>
            </w:r>
          </w:p>
        </w:tc>
        <w:tc>
          <w:tcPr>
            <w:noWrap/>
          </w:tcPr>
          <w:p>
            <w:pPr/>
            <w:r>
              <w:rPr/>
              <w:t xml:space="preserve">Satisfactorio (2 pts)</w:t>
            </w:r>
          </w:p>
        </w:tc>
        <w:tc>
          <w:tcPr>
            <w:noWrap/>
          </w:tcPr>
          <w:p>
            <w:pPr/>
            <w:r>
              <w:rPr/>
              <w:t xml:space="preserve">Necesita Mejorar (1 pt)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Cálculo de Perímetros</w:t>
            </w:r>
          </w:p>
        </w:tc>
        <w:tc>
          <w:tcPr>
            <w:noWrap/>
          </w:tcPr>
          <w:p>
            <w:pPr/>
            <w:r>
              <w:rPr/>
              <w:t xml:space="preserve">Calcula correctamente todos los perímetros sin errores.</w:t>
            </w:r>
          </w:p>
        </w:tc>
        <w:tc>
          <w:tcPr>
            <w:noWrap/>
          </w:tcPr>
          <w:p>
            <w:pPr/>
            <w:r>
              <w:rPr/>
              <w:t xml:space="preserve">Calcula correctamente la mayoría, con mínimos errores.</w:t>
            </w:r>
          </w:p>
        </w:tc>
        <w:tc>
          <w:tcPr>
            <w:noWrap/>
          </w:tcPr>
          <w:p>
            <w:pPr/>
            <w:r>
              <w:rPr/>
              <w:t xml:space="preserve">Calcula algunos perímetros correctamente,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logra calcular perímetros o los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en Problemas</w:t>
            </w:r>
          </w:p>
        </w:tc>
        <w:tc>
          <w:tcPr>
            <w:noWrap/>
          </w:tcPr>
          <w:p>
            <w:pPr/>
            <w:r>
              <w:rPr/>
              <w:t xml:space="preserve">Resuelve problemas contextualizados con estrategias claras y correctas.</w:t>
            </w:r>
          </w:p>
        </w:tc>
        <w:tc>
          <w:tcPr>
            <w:noWrap/>
          </w:tcPr>
          <w:p>
            <w:pPr/>
            <w:r>
              <w:rPr/>
              <w:t xml:space="preserve">Resuelve problemas con alguna asistencia o corrección.</w:t>
            </w:r>
          </w:p>
        </w:tc>
        <w:tc>
          <w:tcPr>
            <w:noWrap/>
          </w:tcPr>
          <w:p>
            <w:pPr/>
            <w:r>
              <w:rPr/>
              <w:t xml:space="preserve">Intenta resolver problemas pero con dificultades y errores.</w:t>
            </w:r>
          </w:p>
        </w:tc>
        <w:tc>
          <w:tcPr>
            <w:noWrap/>
          </w:tcPr>
          <w:p>
            <w:pPr/>
            <w:r>
              <w:rPr/>
              <w:t xml:space="preserve">No logra aplicar el concepto en problemas.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Comunicación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activamente, escucha y aporta ideas, respetando a todos.</w:t>
            </w:r>
          </w:p>
        </w:tc>
        <w:tc>
          <w:tcPr>
            <w:noWrap/>
          </w:tcPr>
          <w:p>
            <w:pPr/>
            <w:r>
              <w:rPr/>
              <w:t xml:space="preserve">Participa y colabora con apoyo ocasional.</w:t>
            </w:r>
          </w:p>
        </w:tc>
        <w:tc>
          <w:tcPr>
            <w:noWrap/>
          </w:tcPr>
          <w:p>
            <w:pPr/>
            <w:r>
              <w:rPr/>
              <w:t xml:space="preserve">Participa poco y con dificultades para comunicarse.</w:t>
            </w:r>
          </w:p>
        </w:tc>
        <w:tc>
          <w:tcPr>
            <w:noWrap/>
          </w:tcPr>
          <w:p>
            <w:pPr/>
            <w:r>
              <w:rPr/>
              <w:t xml:space="preserve">No colabora ni comunica sus ideas.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Resolución de Problemas</w:t>
            </w:r>
          </w:p>
        </w:tc>
        <w:tc>
          <w:tcPr>
            <w:noWrap/>
          </w:tcPr>
          <w:p>
            <w:pPr/>
            <w:r>
              <w:rPr/>
              <w:t xml:space="preserve">Propone soluciones originales y estrategias diversas.</w:t>
            </w:r>
          </w:p>
        </w:tc>
        <w:tc>
          <w:tcPr>
            <w:noWrap/>
          </w:tcPr>
          <w:p>
            <w:pPr/>
            <w:r>
              <w:rPr/>
              <w:t xml:space="preserve">Propone algunas ideas creativas con ayuda.</w:t>
            </w:r>
          </w:p>
        </w:tc>
        <w:tc>
          <w:tcPr>
            <w:noWrap/>
          </w:tcPr>
          <w:p>
            <w:pPr/>
            <w:r>
              <w:rPr/>
              <w:t xml:space="preserve">Siguen estrategias básicas sin innovación.</w:t>
            </w:r>
          </w:p>
        </w:tc>
        <w:tc>
          <w:tcPr>
            <w:noWrap/>
          </w:tcPr>
          <w:p>
            <w:pPr/>
            <w:r>
              <w:rPr/>
              <w:t xml:space="preserve">No muestra iniciativa o creatividad.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Autonomía</w:t>
            </w:r>
          </w:p>
        </w:tc>
        <w:tc>
          <w:tcPr>
            <w:noWrap/>
          </w:tcPr>
          <w:p>
            <w:pPr/>
            <w:r>
              <w:rPr/>
              <w:t xml:space="preserve">Asume su rol con responsabilidad y toma decisiones acertadas.</w:t>
            </w:r>
          </w:p>
        </w:tc>
        <w:tc>
          <w:tcPr>
            <w:noWrap/>
          </w:tcPr>
          <w:p>
            <w:pPr/>
            <w:r>
              <w:rPr/>
              <w:t xml:space="preserve">Asume su rol pero requiere guía frecuente.</w:t>
            </w:r>
          </w:p>
        </w:tc>
        <w:tc>
          <w:tcPr>
            <w:noWrap/>
          </w:tcPr>
          <w:p>
            <w:pPr/>
            <w:r>
              <w:rPr/>
              <w:t xml:space="preserve">Participa con dificultad y poca autonomía.</w:t>
            </w:r>
          </w:p>
        </w:tc>
        <w:tc>
          <w:tcPr>
            <w:noWrap/>
          </w:tcPr>
          <w:p>
            <w:pPr/>
            <w:r>
              <w:rPr/>
              <w:t xml:space="preserve">No asume responsabilidades ni decisiones.</w:t>
            </w:r>
          </w:p>
        </w:tc>
      </w:tr>
    </w:tbl>
    <w:p>
      <w:pPr/>
      <w:r>
        <w:rPr/>
        <w:t xml:space="preserve">    Evidencias de Aprendizaje  </w:t>
      </w:r>
    </w:p>
    <w:p>
      <w:pPr>
        <w:numPr>
          <w:ilvl w:val="0"/>
          <w:numId w:val="10"/>
        </w:numPr>
      </w:pPr>
      <w:r>
        <w:rPr/>
        <w:t xml:space="preserve">Mapas y registros del equipo con perímetros calculados.</w:t>
      </w:r>
    </w:p>
    <w:p>
      <w:pPr>
        <w:numPr>
          <w:ilvl w:val="0"/>
          <w:numId w:val="10"/>
        </w:numPr>
      </w:pPr>
      <w:r>
        <w:rPr/>
        <w:t xml:space="preserve">Resolución de enigmas y problemas escritos.</w:t>
      </w:r>
    </w:p>
    <w:p>
      <w:pPr>
        <w:numPr>
          <w:ilvl w:val="0"/>
          <w:numId w:val="10"/>
        </w:numPr>
      </w:pPr>
      <w:r>
        <w:rPr/>
        <w:t xml:space="preserve">Presentaciones orales o explicaciones en equipo.</w:t>
      </w:r>
    </w:p>
    <w:p>
      <w:pPr>
        <w:numPr>
          <w:ilvl w:val="0"/>
          <w:numId w:val="10"/>
        </w:numPr>
      </w:pPr>
      <w:r>
        <w:rPr/>
        <w:t xml:space="preserve">Participación en roles y dinámicas de colaboración.</w:t>
      </w:r>
    </w:p>
    <w:p>
      <w:pPr/>
      <w:r>
        <w:rPr/>
        <w:t xml:space="preserve">    Reflexión Final y Cierre de Narrativa  </w:t>
      </w:r>
    </w:p>
    <w:p>
      <w:pPr/>
      <w:r>
        <w:rPr/>
        <w:t xml:space="preserve">    Al terminar la aventura, se realiza una sesión grupal donde cada equipo comparte sus aprendizajes, dificultades y emociones durante el juego. Reflexionan sobre cómo medir perímetros les ayudó a avanzar y a cooperar, y cómo pueden aplicar estas habilidades en la vida cotidiana.  </w:t>
      </w:r>
    </w:p>
    <w:p>
      <w:pPr/>
      <w:r>
        <w:rPr/>
        <w:t xml:space="preserve">  </w:t>
      </w:r>
    </w:p>
    <w:p>
      <w:pPr/>
      <w:r>
        <w:rPr/>
        <w:t xml:space="preserve">    Se cierra la narrativa con la ceremonia simbólica de apertura del Portal del Equilibrio, reforzando el sentido de logro y comunidad. El docente hace una retroalimentación positiva y motivadora, destacando la importancia de la perseverancia y el trabajo en equipo.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 Necesario:</w:t>
      </w:r>
      <w:r>
        <w:rPr/>
        <w:t xml:space="preserve">Se recomienda distribuir la experiencia en 5 sesiones de 45 a 70 minutos, una por nivel/actividad, para mantener el interés y permitir reflexión entre sesiones.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Espacio Físico:</w:t>
      </w:r>
      <w:r>
        <w:rPr/>
        <w:t xml:space="preserve">Un aula amplia con espacios para trabajo en equipo. Se puede organizar en mesas grupales y un área para dinámica de tablero en la última actividad.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Materiales:</w:t>
      </w:r>
    </w:p>
    <w:p>
      <w:pPr>
        <w:numPr>
          <w:ilvl w:val="1"/>
          <w:numId w:val="11"/>
        </w:numPr>
      </w:pPr>
      <w:r>
        <w:rPr/>
        <w:t xml:space="preserve">Hojas cuadriculadas, reglas, lápices, borradores.</w:t>
      </w:r>
    </w:p>
    <w:p>
      <w:pPr>
        <w:numPr>
          <w:ilvl w:val="1"/>
          <w:numId w:val="11"/>
        </w:numPr>
      </w:pPr>
      <w:r>
        <w:rPr/>
        <w:t xml:space="preserve">Figuras geométricas recortadas (papel, cartulina, cartón).</w:t>
      </w:r>
    </w:p>
    <w:p>
      <w:pPr>
        <w:numPr>
          <w:ilvl w:val="1"/>
          <w:numId w:val="11"/>
        </w:numPr>
      </w:pPr>
      <w:r>
        <w:rPr/>
        <w:t xml:space="preserve">Cuerdas y compases para círculos.</w:t>
      </w:r>
    </w:p>
    <w:p>
      <w:pPr>
        <w:numPr>
          <w:ilvl w:val="1"/>
          <w:numId w:val="11"/>
        </w:numPr>
      </w:pPr>
      <w:r>
        <w:rPr/>
        <w:t xml:space="preserve">Dados, tarjetas con retos e imágenes.</w:t>
      </w:r>
    </w:p>
    <w:p>
      <w:pPr>
        <w:numPr>
          <w:ilvl w:val="1"/>
          <w:numId w:val="11"/>
        </w:numPr>
      </w:pPr>
      <w:r>
        <w:rPr/>
        <w:t xml:space="preserve">Tablero de juego para la actividad final (puede ser elaborado con cartulina).</w:t>
      </w:r>
    </w:p>
    <w:p>
      <w:pPr>
        <w:numPr>
          <w:ilvl w:val="1"/>
          <w:numId w:val="11"/>
        </w:numPr>
      </w:pPr>
      <w:r>
        <w:rPr/>
        <w:t xml:space="preserve">Calculadoras básicas o apps gratuitas para cálculo.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Herramientas TIC:</w:t>
      </w:r>
      <w:r>
        <w:rPr/>
        <w:t xml:space="preserve"> Opcionalmente, se puede usar un proyector para mostrar mapas o personajes, apps para cálculo o plataformas para registrar puntajes digitalmente.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entre 16 y 24 estudiantes para formar equipos de 4, permitiendo roles y participación activa. Se puede ajustar para grupos más pequeños o grandes con adaptaciones.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1"/>
        </w:numPr>
      </w:pPr>
      <w:r>
        <w:rPr/>
        <w:t xml:space="preserve">Familiarizarse con las fórmulas y conceptos de perímetro.</w:t>
      </w:r>
    </w:p>
    <w:p>
      <w:pPr>
        <w:numPr>
          <w:ilvl w:val="1"/>
          <w:numId w:val="11"/>
        </w:numPr>
      </w:pPr>
      <w:r>
        <w:rPr/>
        <w:t xml:space="preserve">Preparar materiales impresos y recortados.</w:t>
      </w:r>
    </w:p>
    <w:p>
      <w:pPr>
        <w:numPr>
          <w:ilvl w:val="1"/>
          <w:numId w:val="11"/>
        </w:numPr>
      </w:pPr>
      <w:r>
        <w:rPr/>
        <w:t xml:space="preserve">Leer y dominar la narrativa para guiar la experiencia con entusiasmo.</w:t>
      </w:r>
    </w:p>
    <w:p>
      <w:pPr>
        <w:numPr>
          <w:ilvl w:val="1"/>
          <w:numId w:val="11"/>
        </w:numPr>
      </w:pPr>
      <w:r>
        <w:rPr/>
        <w:t xml:space="preserve">Planificar la rotación de roles y tiempos.</w:t>
      </w:r>
    </w:p>
    <w:p>
      <w:pPr>
        <w:numPr>
          <w:ilvl w:val="1"/>
          <w:numId w:val="11"/>
        </w:numPr>
      </w:pPr>
      <w:r>
        <w:rPr/>
        <w:t xml:space="preserve">Definir criterios claros y comunicarlos a los estudiantes.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Dificultad en el cálculo o comprensión:</w:t>
      </w:r>
      <w:r>
        <w:rPr/>
        <w:t xml:space="preserve"> Utilizar materiales manipulativos, ejemplos concretos y apoyo visual.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Falta de participación:</w:t>
      </w:r>
      <w:r>
        <w:rPr/>
        <w:t xml:space="preserve"> Motivar con roles claros, rotación y reconocimiento frecuente.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Problemas de convivencia o comunicación:</w:t>
      </w:r>
      <w:r>
        <w:rPr/>
        <w:t xml:space="preserve"> Establecer normas claras de respeto y promover actividades que refuercen la empatía.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Limitaciones materiales:</w:t>
      </w:r>
      <w:r>
        <w:rPr/>
        <w:t xml:space="preserve"> Crear figuras con materiales reciclados o dibujos en pizarras.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Diferencias en niveles de aprendizaje:</w:t>
      </w:r>
      <w:r>
        <w:rPr/>
        <w:t xml:space="preserve"> Adaptar retos con niveles de dificultad variable y apoyo personalizado.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8DDEA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89F42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50B98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F6FF6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7DB92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599FE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76AFC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E9B0F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FCFA9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404EA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80F85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2026-10-02T06:46:29-05:00</dcterms:created>
  <dcterms:modified xsi:type="dcterms:W3CDTF">2026-10-02T06:46:29-05:00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