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en Acción: La Aventura de El Niño y La Niña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El nino la nina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“Clima en Acción”, una experiencia educativa que sumerge a los estudiantes en el fascinante mundo de los fenómenos climáticos El Niño y La Niña. La acción se sitúa en un futuro cercano, donde el equilibrio climático global está en juego debido a los cambios extremos que estos fenómenos generan en distintos países del mundo.</w:t>
      </w:r>
    </w:p>
    <w:p>
      <w:pPr/>
      <w:r>
        <w:rPr/>
        <w:t xml:space="preserve">La narrativa se desarrolla en un centro internacional de monitoreo climático llamado “ClimaMundi”, una organización global que reúne a jóvenes científicos de distintas regiones para estudiar y mitigar los efectos de El Niño y La Niña. Los estudiantes asumen el rol de “Jóvenes Científicos del Clima”, quienes han sido seleccionados para formar parte del equipo de respuesta rápida ante estos eventos climáticos.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Climáticos:</w:t>
      </w:r>
      <w:r>
        <w:rPr/>
        <w:t xml:space="preserve"> Se encargan de analizar datos meteorológicos y oceanográficos para identificar patrones y anticipar la llegada de El Niño o La Niña.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Preparan reportes y presentaciones para informar a las comunidades afectadas sobre los posibles impactos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Proyectos de Mitigación:</w:t>
      </w:r>
      <w:r>
        <w:rPr/>
        <w:t xml:space="preserve"> Diseñan planes de acción para minimizar los daños en sectores como agricultura, pesca y recursos hídricos.</w:t>
      </w:r>
    </w:p>
    <w:p>
      <w:pPr/>
      <w:r>
        <w:rPr/>
        <w:t xml:space="preserve">Los roles pueden rotar para que cada estudiante experimente diferentes habilidades y competencias durante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colaborar como equipo para comprender el fenómeno de El Niño y La Niña, evaluar sus efectos en distintas regiones del planeta y diseñar estrategias de prevención y adaptación que ayuden a comunidades vulnerables a enfrentar estos eventos climáticos.</w:t>
      </w:r>
    </w:p>
    <w:p>
      <w:pPr/>
      <w:r>
        <w:rPr/>
        <w:t xml:space="preserve">Para lograr esta misión, deberán superar una serie de retos y actividades que pondrán a prueba su pensamiento crítico, capacidad de comunicación y curiosidad científica, todo inmerso en un marco de juego estructurado con puntos, niveles, insignias y tablas de clasificación.</w:t>
      </w:r>
    </w:p>
    <w:p>
      <w:pPr/>
      <w:r>
        <w:rPr>
          <w:b w:val="1"/>
          <w:bCs w:val="1"/>
        </w:rPr>
        <w:t xml:space="preserve">Cómo se conecta con el tema de aprendizaje</w:t>
      </w:r>
    </w:p>
    <w:p>
      <w:pPr/>
      <w:r>
        <w:rPr/>
        <w:t xml:space="preserve">El contenido de la experiencia está directamente vinculado con el estudio de la geografía y ciencias sociales, enfocándose en comprender los fenómenos atmosféricos y oceánicos, sus causas, consecuencias y la relación con el entorno social y económico de distintas regiones. A través de la gamificación, los estudiantes no solo adquieren conocimientos teóricos, sino que también desarrollan habilidades para analizar información, comunicarse efectivamente y proponer soluciones basadas en evidencias.</w:t>
      </w:r>
    </w:p>
    <w:p>
      <w:pPr/>
      <w:r>
        <w:rPr/>
        <w:t xml:space="preserve">Esta narrativa promueve una inmersión profunda en el tema, haciendo que los conceptos abstractos sobre El Niño y La Niña sean tangibles y relevantes para los estudiantes, quienes se sienten protagonistas activos y agentes de cambio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preguntas correctamente, participar activamente en debates y colaborar en equipo. Los puntos se asignan según la dificultad y el nivel de complejidad de cada tarea. Por ejemplo:</w:t>
      </w:r>
    </w:p>
    <w:p>
      <w:pPr>
        <w:numPr>
          <w:ilvl w:val="0"/>
          <w:numId w:val="2"/>
        </w:numPr>
      </w:pPr>
      <w:r>
        <w:rPr/>
        <w:t xml:space="preserve">Respuestas correctas en cuestionarios: 10 puntos</w:t>
      </w:r>
    </w:p>
    <w:p>
      <w:pPr>
        <w:numPr>
          <w:ilvl w:val="0"/>
          <w:numId w:val="2"/>
        </w:numPr>
      </w:pPr>
      <w:r>
        <w:rPr/>
        <w:t xml:space="preserve">Presentaciones grupales efectivas: 30 puntos</w:t>
      </w:r>
    </w:p>
    <w:p>
      <w:pPr>
        <w:numPr>
          <w:ilvl w:val="0"/>
          <w:numId w:val="2"/>
        </w:numPr>
      </w:pPr>
      <w:r>
        <w:rPr/>
        <w:t xml:space="preserve">Diseño de planes de mitigación: 40 puntos</w:t>
      </w:r>
    </w:p>
    <w:p>
      <w:pPr>
        <w:numPr>
          <w:ilvl w:val="0"/>
          <w:numId w:val="2"/>
        </w:numPr>
      </w:pPr>
      <w:r>
        <w:rPr/>
        <w:t xml:space="preserve">Participación en debates y resolución de problemas: 15 puntos</w:t>
      </w:r>
    </w:p>
    <w:p>
      <w:pPr/>
      <w:r>
        <w:rPr/>
        <w:t xml:space="preserve">Los puntos acumulados permiten avanzar a nuevos niveles y desbloquear insignias.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representan etapas en la comprensión y manejo del fenómeno: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Climáticos:</w:t>
      </w:r>
      <w:r>
        <w:rPr/>
        <w:t xml:space="preserve"> Introducción a conceptos básicos de El Niño y La Niña.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de Datos:</w:t>
      </w:r>
      <w:r>
        <w:rPr/>
        <w:t xml:space="preserve"> Interpretación de datos y mapas climáticos.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Comunicadores Climáticos:</w:t>
      </w:r>
      <w:r>
        <w:rPr/>
        <w:t xml:space="preserve"> Creación de reportes y estrategias de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Líderes de Mitigación:</w:t>
      </w:r>
      <w:r>
        <w:rPr/>
        <w:t xml:space="preserve"> Diseño y presentación de planes de acción.</w:t>
      </w:r>
    </w:p>
    <w:p>
      <w:pPr/>
      <w:r>
        <w:rPr/>
        <w:t xml:space="preserve">Para avanzar de nivel, los estudiantes deben acumular puntos mínimos y completar tareas clave de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 a logros específicos, fomentando la motivación y el sentido de logro. Algunas insignias incluyen: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del Clima:</w:t>
      </w:r>
      <w:r>
        <w:rPr/>
        <w:t xml:space="preserve"> Por identificar correctamente patrones de El Niño y La Niña en mapas y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realizar presentaciones claras y convincentes.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Planificador Experto:</w:t>
      </w:r>
      <w:r>
        <w:rPr/>
        <w:t xml:space="preserve"> Por diseñar un plan de mitigación innovador y viable.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contribuir activamente en equipo durante debates y actividades grupales.</w:t>
      </w:r>
    </w:p>
    <w:p>
      <w:pPr/>
      <w:r>
        <w:rPr/>
        <w:t xml:space="preserve">Retos</w:t>
      </w:r>
    </w:p>
    <w:p>
      <w:pPr/>
      <w:r>
        <w:rPr/>
        <w:t xml:space="preserve">Los retos son actividades con tiempo limitado o condiciones especiales que ponen a prueba las habilidades de los estudiantes. Por ejemplo:</w:t>
      </w:r>
    </w:p>
    <w:p>
      <w:pPr>
        <w:numPr>
          <w:ilvl w:val="0"/>
          <w:numId w:val="5"/>
        </w:numPr>
      </w:pPr>
      <w:r>
        <w:rPr/>
        <w:t xml:space="preserve">Analizar un mapa de anomalías climáticas y predecir impactos regionales en 20 minutos.</w:t>
      </w:r>
    </w:p>
    <w:p>
      <w:pPr>
        <w:numPr>
          <w:ilvl w:val="0"/>
          <w:numId w:val="5"/>
        </w:numPr>
      </w:pPr>
      <w:r>
        <w:rPr/>
        <w:t xml:space="preserve">Crear un boletín informativo para una comunidad ficticia en menos de 30 minutos.</w:t>
      </w:r>
    </w:p>
    <w:p>
      <w:pPr>
        <w:numPr>
          <w:ilvl w:val="0"/>
          <w:numId w:val="5"/>
        </w:numPr>
      </w:pPr>
      <w:r>
        <w:rPr/>
        <w:t xml:space="preserve">Simular una reunión de crisis para decidir acciones ante un pronóstico de El Niño.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pueden otorgar “Bonos de colaboración” que son puntos extra cuando los estudiantes demuestran trabajo en equipo, innovación o liderazgo. Al final, los mejores equipos reciben un reconocimiento especial en clase.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proporciona retroalimentación inmediata a través de cuestionarios digitales o comentarios del docente, permitiendo que los estudiantes corrijan errores y mejoren. El progreso se visualiza en un tablero de clase donde se muestran puntos, niveles y tablas de clasificación actualizadas en tiempo real para fomentar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Climáticos - Introducción a El Niño y La Niña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los conceptos básicos y características de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audiovisual, mapas mundiales, hojas de trabajo, dispositivo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inicia con una breve presentación multimedia que explica qué son El Niño y La Niña, sus causas y efectos globales.</w:t>
      </w:r>
    </w:p>
    <w:p>
      <w:pPr>
        <w:numPr>
          <w:ilvl w:val="0"/>
          <w:numId w:val="6"/>
        </w:numPr>
      </w:pPr>
      <w:r>
        <w:rPr/>
        <w:t xml:space="preserve">Los estudiantes, en equipos de 4, reciben hojas con mapas mundiales y deben identificar las áreas afectadas, marcando en el mapa los cambios típicos asociados a cada fenómeno.</w:t>
      </w:r>
    </w:p>
    <w:p>
      <w:pPr>
        <w:numPr>
          <w:ilvl w:val="0"/>
          <w:numId w:val="6"/>
        </w:numPr>
      </w:pPr>
      <w:r>
        <w:rPr/>
        <w:t xml:space="preserve">Se realiza un quiz rápido digital o en papel con preguntas de opción múltiple para valorar la comprensión inicial (cada respuesta correcta otorga puntos).</w:t>
      </w:r>
    </w:p>
    <w:p>
      <w:pPr>
        <w:numPr>
          <w:ilvl w:val="0"/>
          <w:numId w:val="6"/>
        </w:numPr>
      </w:pPr>
      <w:r>
        <w:rPr/>
        <w:t xml:space="preserve">Se abre un debate breve donde cada equipo comparte un dato curioso o impacto que haya llamado su atención.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en el quiz permiten avanzar al nivel 2. Se otorgan insignias “Detective del Clima” a quienes respondan correctamente el 90% del quiz.</w:t>
      </w:r>
    </w:p>
    <w:p>
      <w:pPr/>
      <w:r>
        <w:rPr/>
        <w:t xml:space="preserve">Actividad 2: Analistas de Datos - Interpretación de Mapas Climáticos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datos meteorológicos y oceanográficos relacionados con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anomalías de temperatura del océano Pacífico, gráficos de precipitación, hojas de análisis, calculadoras, dispositivos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mapas y gráficos reales o simulados que muestran condiciones durante El Niño y La Niña.</w:t>
      </w:r>
    </w:p>
    <w:p>
      <w:pPr>
        <w:numPr>
          <w:ilvl w:val="0"/>
          <w:numId w:val="7"/>
        </w:numPr>
      </w:pPr>
      <w:r>
        <w:rPr/>
        <w:t xml:space="preserve">Los equipos reciben una serie de preguntas que deben responder analizando los datos (p.ej., ¿Qué regiones presentan mayor aumento de temperatura? ¿Cómo varía la precipitación?).</w:t>
      </w:r>
    </w:p>
    <w:p>
      <w:pPr>
        <w:numPr>
          <w:ilvl w:val="0"/>
          <w:numId w:val="7"/>
        </w:numPr>
      </w:pPr>
      <w:r>
        <w:rPr/>
        <w:t xml:space="preserve">Se asigna un reto cronometrado de 20 minutos para realizar un mapa mental o esquema que resuma los impactos regionales observados.</w:t>
      </w:r>
    </w:p>
    <w:p>
      <w:pPr>
        <w:numPr>
          <w:ilvl w:val="0"/>
          <w:numId w:val="7"/>
        </w:numPr>
      </w:pPr>
      <w:r>
        <w:rPr/>
        <w:t xml:space="preserve">Al final, cada equipo presenta su análisis en 5 minutos para compartir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por respuestas correctas y presentaciones permiten subir al nivel 3. Se entregan insignias “Detective del Clima” y “Colaborador Destacado” según desempeño y trabajo en equipo.</w:t>
      </w:r>
    </w:p>
    <w:p>
      <w:pPr/>
      <w:r>
        <w:rPr/>
        <w:t xml:space="preserve">Actividad 3: Comunicadores Climáticos - Creación de Reportes y Boletines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científica adaptada a públicos diversos para informar sobre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boletines, computadoras o tablets, acceso a internet para búsqueda de información, materiales para presentación (cartulina,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 a cada equipo una región del mundo y un escenario específico (p.ej., sequía en Perú por El Niño).</w:t>
      </w:r>
    </w:p>
    <w:p>
      <w:pPr>
        <w:numPr>
          <w:ilvl w:val="0"/>
          <w:numId w:val="8"/>
        </w:numPr>
      </w:pPr>
      <w:r>
        <w:rPr/>
        <w:t xml:space="preserve">Los equipos investigan efectos locales y deben crear un boletín informativo que explique el fenómeno, impacto y recomendaciones para la comunidad.</w:t>
      </w:r>
    </w:p>
    <w:p>
      <w:pPr>
        <w:numPr>
          <w:ilvl w:val="0"/>
          <w:numId w:val="8"/>
        </w:numPr>
      </w:pPr>
      <w:r>
        <w:rPr/>
        <w:t xml:space="preserve">Se da un reto con límite de 30 minutos para completar el boletín utilizando la plantilla dada.</w:t>
      </w:r>
    </w:p>
    <w:p>
      <w:pPr>
        <w:numPr>
          <w:ilvl w:val="0"/>
          <w:numId w:val="8"/>
        </w:numPr>
      </w:pPr>
      <w:r>
        <w:rPr/>
        <w:t xml:space="preserve">Los boletines se presentan ante la clase y se simula su distribución a una comunidad ficticia, donde otros estudiantes hacen preguntas que los comunicadores deben responder.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creatividad y claridad. Insignias “Comunicador Estrella” se entregan a los boletines mejor calificados. La retroalimentación se da inmediatamente tras presentaciones.</w:t>
      </w:r>
    </w:p>
    <w:p>
      <w:pPr/>
      <w:r>
        <w:rPr/>
        <w:t xml:space="preserve">Actividad 4: Líderes de Mitigación - Diseño de Planes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estrategias de mitigación y adaptación frente a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estudios de caso, pizarras, hojas de planeación, dispositivos para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caso de estudio detallado: una comunidad con problemas específicos (agricultura afectada, escasez de agua, etc.) debido a El Niño o La Niña.</w:t>
      </w:r>
    </w:p>
    <w:p>
      <w:pPr>
        <w:numPr>
          <w:ilvl w:val="0"/>
          <w:numId w:val="9"/>
        </w:numPr>
      </w:pPr>
      <w:r>
        <w:rPr/>
        <w:t xml:space="preserve">Los estudiantes analizan el contexto y, en 60 minutos, diseñan un plan de acción que incluya prevención, mitigación y comunicación.</w:t>
      </w:r>
    </w:p>
    <w:p>
      <w:pPr>
        <w:numPr>
          <w:ilvl w:val="0"/>
          <w:numId w:val="9"/>
        </w:numPr>
      </w:pPr>
      <w:r>
        <w:rPr/>
        <w:t xml:space="preserve">Preparan una presentación de 10 minutos para defender su plan ante un “consejo climático” (el docente y compañeros actúan como expertos evaluadores).</w:t>
      </w:r>
    </w:p>
    <w:p>
      <w:pPr>
        <w:numPr>
          <w:ilvl w:val="0"/>
          <w:numId w:val="9"/>
        </w:numPr>
      </w:pPr>
      <w:r>
        <w:rPr/>
        <w:t xml:space="preserve">Se realiza una ronda de preguntas y respuestas para simular la toma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por creatividad, viabilidad y trabajo en equipo permiten alcanzar el nivel 4. Insignias “Planificador Experto” y “Colaborador Destacado” se entregan según evaluación. Se otorga un bono extra por respuestas acertadas en la sesión de preguntas.</w:t>
      </w:r>
    </w:p>
    <w:p>
      <w:pPr/>
      <w:r>
        <w:rPr/>
        <w:t xml:space="preserve">Actividad 5: Desafío Final - Simulación de Respuesta Climática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 lo aprendido en una simulación dinámica donde deben tomar decisiones rápidas y colaborativas.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 (puede ser una presentación interactiva), fichas de roles, reloj o temporizador,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plantea un escenario donde un nuevo evento de El Niño o La Niña está a punto de impactar varias regiones.</w:t>
      </w:r>
    </w:p>
    <w:p>
      <w:pPr>
        <w:numPr>
          <w:ilvl w:val="0"/>
          <w:numId w:val="10"/>
        </w:numPr>
      </w:pPr>
      <w:r>
        <w:rPr/>
        <w:t xml:space="preserve">Los equipos deben coordinarse para evaluar riesgos, comunicar a la población y decidir acciones inmediatas.</w:t>
      </w:r>
    </w:p>
    <w:p>
      <w:pPr>
        <w:numPr>
          <w:ilvl w:val="0"/>
          <w:numId w:val="10"/>
        </w:numPr>
      </w:pPr>
      <w:r>
        <w:rPr/>
        <w:t xml:space="preserve">Se establecen rondas de decisiones con tiempo límite (10 minutos por ronda), donde cada equipo expone sus propuestas.</w:t>
      </w:r>
    </w:p>
    <w:p>
      <w:pPr>
        <w:numPr>
          <w:ilvl w:val="0"/>
          <w:numId w:val="10"/>
        </w:numPr>
      </w:pPr>
      <w:r>
        <w:rPr/>
        <w:t xml:space="preserve">El docente da retroalimentación inmediata y asigna puntos según la calidad de las respuestas y colaboración.</w:t>
      </w:r>
    </w:p>
    <w:p>
      <w:pPr>
        <w:numPr>
          <w:ilvl w:val="0"/>
          <w:numId w:val="10"/>
        </w:numPr>
      </w:pPr>
      <w:r>
        <w:rPr/>
        <w:t xml:space="preserve">Al final de la simulación, se revelan las consecuencias hipotéticas de sus decisiones y se hace una reflexión grupal sobre aprendizajes y mejoras.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consolidar puntos para la tabla de clasificación final. Se otorgan insignias especiales de “Líder del Clima” a los equipos con mejor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todas las actividades obtiene el título de “Campeón Climático” y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cumplir con su rol asignado y participar activamente. Los roles rotan en cada nivel para promover diversidad de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1"/>
        </w:numPr>
      </w:pPr>
      <w:r>
        <w:rPr/>
        <w:t xml:space="preserve">Falta de participación (no entregar tareas o no aportar en debates): -10 puntos</w:t>
      </w:r>
    </w:p>
    <w:p>
      <w:pPr>
        <w:numPr>
          <w:ilvl w:val="1"/>
          <w:numId w:val="11"/>
        </w:numPr>
      </w:pPr>
      <w:r>
        <w:rPr/>
        <w:t xml:space="preserve">Desinformación o respuestas incorrectas reiteradas sin justificación: -5 puntos</w:t>
      </w:r>
    </w:p>
    <w:p>
      <w:pPr>
        <w:numPr>
          <w:ilvl w:val="1"/>
          <w:numId w:val="11"/>
        </w:numPr>
      </w:pPr>
      <w:r>
        <w:rPr/>
        <w:t xml:space="preserve">Comportamiento disruptivo o falta de respeto: -15 puntos y posible exclusión temporal de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 en un tablero físico o digital, mostrando puntos individuales y de equipo, niveles alcanzados e insignias obtenidas.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nuevos niveles y actividades, los estudiantes deben acumular un mínimo de puntos y obtener ciertas insignias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Para avanzar en la experiencia, es necesario participar en al menos el 80% de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Recursos:</w:t>
      </w:r>
      <w:r>
        <w:rPr/>
        <w:t xml:space="preserve"> Se fomenta el uso responsable de materiales y herramientas TIC, privilegiando la colaboración y el respeto al turno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El Niño y La Niña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Información:</w:t>
      </w:r>
      <w:r>
        <w:rPr/>
        <w:t xml:space="preserve"> Capacidad para interpretar mapas, gráficos y datos climáticos.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adecuación en reportes, presentaciones y boletines.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respeto y aporte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Innovación y viabilidad en planes de mitigación y simulaciones.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tipo de actividad (análisis de datos, presentación, plan de acción) que califican aspectos como:</w:t>
      </w:r>
    </w:p>
    <w:p>
      <w:pPr>
        <w:numPr>
          <w:ilvl w:val="0"/>
          <w:numId w:val="13"/>
        </w:numPr>
      </w:pPr>
      <w:r>
        <w:rPr/>
        <w:t xml:space="preserve">Contenido y precisión científica (0-5 puntos)</w:t>
      </w:r>
    </w:p>
    <w:p>
      <w:pPr>
        <w:numPr>
          <w:ilvl w:val="0"/>
          <w:numId w:val="13"/>
        </w:numPr>
      </w:pPr>
      <w:r>
        <w:rPr/>
        <w:t xml:space="preserve">Organización y coherencia (0-5 puntos)</w:t>
      </w:r>
    </w:p>
    <w:p>
      <w:pPr>
        <w:numPr>
          <w:ilvl w:val="0"/>
          <w:numId w:val="13"/>
        </w:numPr>
      </w:pPr>
      <w:r>
        <w:rPr/>
        <w:t xml:space="preserve">Creatividad e innovación (0-5 puntos)</w:t>
      </w:r>
    </w:p>
    <w:p>
      <w:pPr>
        <w:numPr>
          <w:ilvl w:val="0"/>
          <w:numId w:val="13"/>
        </w:numPr>
      </w:pPr>
      <w:r>
        <w:rPr/>
        <w:t xml:space="preserve">Colaboración y liderazgo (0-5 puntos)</w:t>
      </w:r>
    </w:p>
    <w:p>
      <w:pPr/>
      <w:r>
        <w:rPr/>
        <w:t xml:space="preserve">La suma de estos elementos determina la calificación parcial dentro del sistema de puntos gamificado.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esquemas elaborados en actividades analíticas.</w:t>
      </w:r>
    </w:p>
    <w:p>
      <w:pPr>
        <w:numPr>
          <w:ilvl w:val="0"/>
          <w:numId w:val="14"/>
        </w:numPr>
      </w:pPr>
      <w:r>
        <w:rPr/>
        <w:t xml:space="preserve">Boletines informativos y reportes escritos.</w:t>
      </w:r>
    </w:p>
    <w:p>
      <w:pPr>
        <w:numPr>
          <w:ilvl w:val="0"/>
          <w:numId w:val="14"/>
        </w:numPr>
      </w:pPr>
      <w:r>
        <w:rPr/>
        <w:t xml:space="preserve">Presentaciones orales y defensa de planes.</w:t>
      </w:r>
    </w:p>
    <w:p>
      <w:pPr>
        <w:numPr>
          <w:ilvl w:val="0"/>
          <w:numId w:val="14"/>
        </w:numPr>
      </w:pPr>
      <w:r>
        <w:rPr/>
        <w:t xml:space="preserve">Participación documentada en debates y simulaciones.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guiada donde los estudiantes comparten aprendizajes, dificultades y propuestas para futuras acciones climáticas reales. Se conecta la narrativa con el mundo real, enfatizando la responsabilidad social y el valor de la ciencia para enfrentar desafíos globales.</w:t>
      </w:r>
    </w:p>
    <w:p>
      <w:pPr/>
      <w:r>
        <w:rPr/>
        <w:t xml:space="preserve">El docente cierra la historia del centro “ClimaMundi”, destacando el impacto positivo que cada estudiante puede tener como “Joven Científico del Clima”, motivando a continuar aprendiendo y actuando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aproximadamente 8 a 10 sesiones de 90 minutos cada una.</w:t>
      </w:r>
    </w:p>
    <w:p>
      <w:pPr>
        <w:numPr>
          <w:ilvl w:val="0"/>
          <w:numId w:val="15"/>
        </w:numPr>
      </w:pPr>
      <w:r>
        <w:rPr/>
        <w:t xml:space="preserve">Se sugiere distribuir las actividades a lo largo de dos a tres semanas para permitir reflexión y profundización.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disposición flexible para trabajo en equipo (mesas agrupadas).</w:t>
      </w:r>
    </w:p>
    <w:p>
      <w:pPr>
        <w:numPr>
          <w:ilvl w:val="0"/>
          <w:numId w:val="16"/>
        </w:numPr>
      </w:pPr>
      <w:r>
        <w:rPr/>
        <w:t xml:space="preserve">Espacio para presentaciones orales y exposiciones (pizarra, proyector).</w:t>
      </w:r>
    </w:p>
    <w:p>
      <w:pPr>
        <w:numPr>
          <w:ilvl w:val="0"/>
          <w:numId w:val="16"/>
        </w:numPr>
      </w:pPr>
      <w:r>
        <w:rPr/>
        <w:t xml:space="preserve">Zona para colocar el tablero de puntos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Computadoras, tablets o smartphones con acceso a internet para investigación y quizzes digitales.</w:t>
      </w:r>
    </w:p>
    <w:p>
      <w:pPr>
        <w:numPr>
          <w:ilvl w:val="0"/>
          <w:numId w:val="17"/>
        </w:numPr>
      </w:pPr>
      <w:r>
        <w:rPr/>
        <w:t xml:space="preserve">Proyector o pantalla para presentaciones.</w:t>
      </w:r>
    </w:p>
    <w:p>
      <w:pPr>
        <w:numPr>
          <w:ilvl w:val="0"/>
          <w:numId w:val="17"/>
        </w:numPr>
      </w:pPr>
      <w:r>
        <w:rPr/>
        <w:t xml:space="preserve">Materiales impresos: mapas, hojas de trabajo, plantillas para boletines y planificaciones.</w:t>
      </w:r>
    </w:p>
    <w:p>
      <w:pPr>
        <w:numPr>
          <w:ilvl w:val="0"/>
          <w:numId w:val="17"/>
        </w:numPr>
      </w:pPr>
      <w:r>
        <w:rPr/>
        <w:t xml:space="preserve">Aplicaciones gratuitas para quizzes (Kahoot, Google Forms), creación de mapas mentales (MindMeister, Coggle) y presentaciones (PowerPoint, Google Slides).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18"/>
        </w:numPr>
      </w:pPr>
      <w:r>
        <w:rPr/>
        <w:t xml:space="preserve">Permite una interacción dinámica y manejo efectivo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científicos básicos de El Niño y La Niña.</w:t>
      </w:r>
    </w:p>
    <w:p>
      <w:pPr>
        <w:numPr>
          <w:ilvl w:val="0"/>
          <w:numId w:val="19"/>
        </w:numPr>
      </w:pPr>
      <w:r>
        <w:rPr/>
        <w:t xml:space="preserve">Preparar materiales y recursos digitales (presentaciones, mapas, quizzes).</w:t>
      </w:r>
    </w:p>
    <w:p>
      <w:pPr>
        <w:numPr>
          <w:ilvl w:val="0"/>
          <w:numId w:val="19"/>
        </w:numPr>
      </w:pPr>
      <w:r>
        <w:rPr/>
        <w:t xml:space="preserve">Definir y explicar claramente las mecánicas del juego y reglas.</w:t>
      </w:r>
    </w:p>
    <w:p>
      <w:pPr>
        <w:numPr>
          <w:ilvl w:val="0"/>
          <w:numId w:val="19"/>
        </w:numPr>
      </w:pPr>
      <w:r>
        <w:rPr/>
        <w:t xml:space="preserve">Ensayar la gestión del tablero de puntos y la retroalimentación inmediata.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colaboración con bonos de puntos y reconocimiento público, rotar roles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de respaldo, planificar actividades offline si falla la conexión.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Uso de recursos visuales, ejemplos concretos y apoyo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ajustar grupos para equilibrar habilidades y participación.</w:t>
      </w:r>
    </w:p>
    <w:p>
      <w:pPr/>
      <w:r>
        <w:rPr/>
        <w:t xml:space="preserve">Con estas recomendaciones, la experiencia “Clima en Acción” puede implementarse de forma fluida, enriquecedora y motivadora, logrando que los estudiantes aprendan de manera activa y significativa sobre los fenómenos climáticos El Niño y La Niña.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7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5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3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6D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8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A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F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89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CF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E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2A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6A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C4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8B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85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0A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57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7F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C2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DE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2026-10-02T03:51:04-05:00</dcterms:created>
  <dcterms:modified xsi:type="dcterms:W3CDTF">2026-10-02T03:51:04-05:00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